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877" w:rsidRDefault="00583877" w:rsidP="00583877">
      <w:bookmarkStart w:id="0" w:name="_GoBack"/>
      <w:bookmarkEnd w:id="0"/>
    </w:p>
    <w:p w:rsidR="008803B8" w:rsidRPr="001A1A00" w:rsidRDefault="00AF11AA" w:rsidP="008803B8">
      <w:pPr>
        <w:rPr>
          <w:sz w:val="28"/>
          <w:szCs w:val="28"/>
        </w:rPr>
      </w:pPr>
      <w:r w:rsidRPr="001A1A00">
        <w:rPr>
          <w:sz w:val="28"/>
          <w:szCs w:val="28"/>
        </w:rPr>
        <w:t>P</w:t>
      </w:r>
      <w:r w:rsidR="008803B8" w:rsidRPr="001A1A00">
        <w:rPr>
          <w:sz w:val="28"/>
          <w:szCs w:val="28"/>
        </w:rPr>
        <w:t>eriodic technical report – Part A</w:t>
      </w:r>
    </w:p>
    <w:p w:rsidR="008803B8" w:rsidRDefault="008803B8" w:rsidP="008803B8"/>
    <w:p w:rsidR="008803B8" w:rsidRPr="008803B8" w:rsidRDefault="008803B8" w:rsidP="008803B8"/>
    <w:p w:rsidR="008803B8" w:rsidRPr="008803B8" w:rsidRDefault="008803B8" w:rsidP="008803B8">
      <w:pPr>
        <w:jc w:val="center"/>
      </w:pPr>
      <w:r w:rsidRPr="008803B8">
        <w:rPr>
          <w:noProof/>
          <w:lang w:eastAsia="en-GB"/>
        </w:rPr>
        <w:drawing>
          <wp:inline distT="0" distB="0" distL="0" distR="0" wp14:anchorId="07D7DDCA" wp14:editId="7F6452CA">
            <wp:extent cx="2472714" cy="759844"/>
            <wp:effectExtent l="0" t="0" r="381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Logo2014-HorizPo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4295" cy="760330"/>
                    </a:xfrm>
                    <a:prstGeom prst="rect">
                      <a:avLst/>
                    </a:prstGeom>
                  </pic:spPr>
                </pic:pic>
              </a:graphicData>
            </a:graphic>
          </wp:inline>
        </w:drawing>
      </w:r>
    </w:p>
    <w:p w:rsidR="008803B8" w:rsidRDefault="008803B8" w:rsidP="008803B8">
      <w:pPr>
        <w:rPr>
          <w:b/>
        </w:rPr>
      </w:pPr>
      <w:bookmarkStart w:id="1" w:name="_Toc165966990"/>
      <w:bookmarkStart w:id="2" w:name="_Toc165967382"/>
      <w:bookmarkStart w:id="3" w:name="_Toc166989765"/>
      <w:bookmarkStart w:id="4" w:name="_Toc167086454"/>
      <w:bookmarkStart w:id="5" w:name="_Toc167612626"/>
    </w:p>
    <w:p w:rsidR="008803B8" w:rsidRDefault="008803B8" w:rsidP="008803B8">
      <w:pPr>
        <w:rPr>
          <w:b/>
        </w:rPr>
      </w:pPr>
    </w:p>
    <w:p w:rsidR="00AF11AA" w:rsidRDefault="00AF11AA" w:rsidP="008803B8">
      <w:pPr>
        <w:jc w:val="center"/>
        <w:rPr>
          <w:b/>
          <w:sz w:val="24"/>
        </w:rPr>
      </w:pPr>
    </w:p>
    <w:p w:rsidR="008803B8" w:rsidRPr="001A1A00" w:rsidRDefault="008803B8" w:rsidP="008803B8">
      <w:pPr>
        <w:jc w:val="center"/>
        <w:rPr>
          <w:b/>
          <w:sz w:val="28"/>
          <w:szCs w:val="28"/>
        </w:rPr>
      </w:pPr>
      <w:r w:rsidRPr="001A1A00">
        <w:rPr>
          <w:b/>
          <w:sz w:val="28"/>
          <w:szCs w:val="28"/>
        </w:rPr>
        <w:t>PERIODIC REPORT</w:t>
      </w:r>
      <w:bookmarkEnd w:id="1"/>
      <w:bookmarkEnd w:id="2"/>
      <w:bookmarkEnd w:id="3"/>
      <w:bookmarkEnd w:id="4"/>
      <w:bookmarkEnd w:id="5"/>
      <w:r w:rsidRPr="001A1A00">
        <w:rPr>
          <w:b/>
          <w:sz w:val="28"/>
          <w:szCs w:val="28"/>
        </w:rPr>
        <w:t xml:space="preserve"> </w:t>
      </w:r>
      <w:r w:rsidR="00C674EF" w:rsidRPr="001A1A00">
        <w:rPr>
          <w:b/>
          <w:sz w:val="28"/>
          <w:szCs w:val="28"/>
        </w:rPr>
        <w:t>OF THE</w:t>
      </w:r>
      <w:r w:rsidRPr="001A1A00">
        <w:rPr>
          <w:b/>
          <w:sz w:val="28"/>
          <w:szCs w:val="28"/>
        </w:rPr>
        <w:t xml:space="preserve"> ACTION</w:t>
      </w:r>
    </w:p>
    <w:p w:rsidR="008803B8" w:rsidRPr="008803B8" w:rsidRDefault="008803B8" w:rsidP="008803B8">
      <w:pPr>
        <w:jc w:val="center"/>
        <w:rPr>
          <w:b/>
          <w:sz w:val="24"/>
        </w:rPr>
      </w:pPr>
    </w:p>
    <w:p w:rsidR="008803B8" w:rsidRPr="008803B8" w:rsidRDefault="008803B8" w:rsidP="008803B8"/>
    <w:p w:rsidR="008803B8" w:rsidRPr="008803B8" w:rsidRDefault="008803B8" w:rsidP="008803B8">
      <w:pPr>
        <w:rPr>
          <w:b/>
        </w:rPr>
      </w:pPr>
      <w:r w:rsidRPr="008803B8">
        <w:rPr>
          <w:b/>
        </w:rPr>
        <w:t>Grant Agreement number:</w:t>
      </w:r>
    </w:p>
    <w:p w:rsidR="008803B8" w:rsidRPr="008803B8" w:rsidRDefault="008803B8" w:rsidP="008803B8">
      <w:pPr>
        <w:rPr>
          <w:b/>
        </w:rPr>
      </w:pPr>
      <w:r w:rsidRPr="008803B8">
        <w:rPr>
          <w:b/>
        </w:rPr>
        <w:t xml:space="preserve">Action acronym: </w:t>
      </w:r>
      <w:r w:rsidRPr="008803B8">
        <w:rPr>
          <w:b/>
        </w:rPr>
        <w:tab/>
      </w:r>
    </w:p>
    <w:p w:rsidR="008803B8" w:rsidRPr="008803B8" w:rsidRDefault="008803B8" w:rsidP="008803B8">
      <w:pPr>
        <w:rPr>
          <w:b/>
        </w:rPr>
      </w:pPr>
      <w:r w:rsidRPr="008803B8">
        <w:rPr>
          <w:b/>
        </w:rPr>
        <w:t>Action title:</w:t>
      </w:r>
    </w:p>
    <w:p w:rsidR="008803B8" w:rsidRPr="008803B8" w:rsidRDefault="008803B8" w:rsidP="008803B8">
      <w:pPr>
        <w:rPr>
          <w:b/>
        </w:rPr>
      </w:pPr>
    </w:p>
    <w:p w:rsidR="008803B8" w:rsidRPr="008803B8" w:rsidRDefault="008803B8" w:rsidP="008803B8">
      <w:pPr>
        <w:rPr>
          <w:b/>
        </w:rPr>
      </w:pPr>
      <w:r w:rsidRPr="008803B8">
        <w:rPr>
          <w:b/>
        </w:rPr>
        <w:t xml:space="preserve">Periodic report: </w:t>
      </w:r>
      <w:r w:rsidRPr="008803B8">
        <w:rPr>
          <w:b/>
        </w:rPr>
        <w:tab/>
      </w:r>
      <w:r w:rsidRPr="008803B8">
        <w:rPr>
          <w:b/>
        </w:rPr>
        <w:tab/>
        <w:t>1</w:t>
      </w:r>
      <w:r w:rsidRPr="008803B8">
        <w:rPr>
          <w:b/>
          <w:vertAlign w:val="superscript"/>
        </w:rPr>
        <w:t>st</w:t>
      </w:r>
      <w:r w:rsidRPr="008803B8">
        <w:rPr>
          <w:b/>
        </w:rPr>
        <w:t xml:space="preserve"> □   2</w:t>
      </w:r>
      <w:r w:rsidRPr="008803B8">
        <w:rPr>
          <w:b/>
          <w:vertAlign w:val="superscript"/>
        </w:rPr>
        <w:t>nd</w:t>
      </w:r>
      <w:r w:rsidRPr="008803B8">
        <w:rPr>
          <w:b/>
        </w:rPr>
        <w:t xml:space="preserve"> □   3</w:t>
      </w:r>
      <w:r w:rsidRPr="008803B8">
        <w:rPr>
          <w:b/>
          <w:vertAlign w:val="superscript"/>
        </w:rPr>
        <w:t xml:space="preserve">rd </w:t>
      </w:r>
      <w:r w:rsidRPr="008803B8">
        <w:rPr>
          <w:b/>
        </w:rPr>
        <w:t>□   4</w:t>
      </w:r>
      <w:r w:rsidRPr="008803B8">
        <w:rPr>
          <w:b/>
          <w:vertAlign w:val="superscript"/>
        </w:rPr>
        <w:t xml:space="preserve">th </w:t>
      </w:r>
      <w:r w:rsidRPr="008803B8">
        <w:rPr>
          <w:b/>
        </w:rPr>
        <w:t xml:space="preserve">□      </w:t>
      </w:r>
      <w:r w:rsidRPr="008803B8">
        <w:rPr>
          <w:b/>
        </w:rPr>
        <w:tab/>
      </w:r>
    </w:p>
    <w:p w:rsidR="008803B8" w:rsidRPr="008803B8" w:rsidRDefault="008803B8" w:rsidP="008803B8">
      <w:pPr>
        <w:rPr>
          <w:b/>
        </w:rPr>
      </w:pPr>
      <w:r w:rsidRPr="008803B8">
        <w:rPr>
          <w:b/>
        </w:rPr>
        <w:t xml:space="preserve">Period covered: </w:t>
      </w:r>
      <w:r w:rsidRPr="008803B8">
        <w:rPr>
          <w:b/>
        </w:rPr>
        <w:tab/>
      </w:r>
      <w:r w:rsidRPr="008803B8">
        <w:rPr>
          <w:b/>
        </w:rPr>
        <w:tab/>
        <w:t>from</w:t>
      </w:r>
      <w:r w:rsidRPr="008803B8">
        <w:rPr>
          <w:b/>
        </w:rPr>
        <w:tab/>
      </w:r>
      <w:r w:rsidRPr="008803B8">
        <w:rPr>
          <w:b/>
        </w:rPr>
        <w:tab/>
        <w:t xml:space="preserve">                     to</w:t>
      </w:r>
    </w:p>
    <w:p w:rsidR="008803B8" w:rsidRPr="008803B8" w:rsidRDefault="008803B8" w:rsidP="008803B8">
      <w:pPr>
        <w:rPr>
          <w:b/>
        </w:rPr>
      </w:pPr>
      <w:r w:rsidRPr="008803B8">
        <w:rPr>
          <w:b/>
        </w:rPr>
        <w:t>Start date of the action</w:t>
      </w:r>
    </w:p>
    <w:p w:rsidR="008803B8" w:rsidRPr="008803B8" w:rsidRDefault="008803B8" w:rsidP="008803B8">
      <w:pPr>
        <w:rPr>
          <w:b/>
        </w:rPr>
      </w:pPr>
      <w:r w:rsidRPr="008803B8">
        <w:rPr>
          <w:b/>
        </w:rPr>
        <w:t>Duration of the action:</w:t>
      </w:r>
    </w:p>
    <w:p w:rsidR="008803B8" w:rsidRPr="008803B8" w:rsidRDefault="008803B8" w:rsidP="008803B8">
      <w:pPr>
        <w:rPr>
          <w:b/>
        </w:rPr>
      </w:pPr>
    </w:p>
    <w:p w:rsidR="008803B8" w:rsidRPr="008803B8" w:rsidRDefault="008803B8" w:rsidP="008803B8">
      <w:pPr>
        <w:rPr>
          <w:b/>
        </w:rPr>
      </w:pPr>
      <w:r w:rsidRPr="008803B8">
        <w:rPr>
          <w:b/>
        </w:rPr>
        <w:t>Date of submission:</w:t>
      </w:r>
    </w:p>
    <w:p w:rsidR="008803B8" w:rsidRPr="008803B8" w:rsidRDefault="008803B8" w:rsidP="008803B8">
      <w:pPr>
        <w:rPr>
          <w:b/>
        </w:rPr>
      </w:pPr>
      <w:r w:rsidRPr="008803B8">
        <w:rPr>
          <w:b/>
        </w:rPr>
        <w:t>Version:</w:t>
      </w:r>
    </w:p>
    <w:p w:rsidR="008803B8" w:rsidRPr="008803B8" w:rsidRDefault="008803B8" w:rsidP="008803B8">
      <w:pPr>
        <w:rPr>
          <w:b/>
        </w:rPr>
      </w:pPr>
    </w:p>
    <w:p w:rsidR="008803B8" w:rsidRPr="008803B8" w:rsidRDefault="008803B8" w:rsidP="008803B8">
      <w:pPr>
        <w:rPr>
          <w:b/>
        </w:rPr>
      </w:pPr>
      <w:r w:rsidRPr="008803B8">
        <w:rPr>
          <w:b/>
        </w:rPr>
        <w:t>Action website address:</w:t>
      </w:r>
    </w:p>
    <w:p w:rsidR="008803B8" w:rsidRPr="008803B8" w:rsidRDefault="008803B8" w:rsidP="008803B8"/>
    <w:p w:rsidR="008803B8" w:rsidRPr="008803B8" w:rsidRDefault="008803B8" w:rsidP="008803B8">
      <w:pPr>
        <w:rPr>
          <w:b/>
        </w:rPr>
      </w:pPr>
      <w:r w:rsidRPr="008803B8">
        <w:rPr>
          <w:b/>
        </w:rPr>
        <w:t>The report is elaborated on the basis of the:</w:t>
      </w:r>
    </w:p>
    <w:p w:rsidR="008803B8" w:rsidRPr="008803B8" w:rsidRDefault="008803B8" w:rsidP="00583877">
      <w:pPr>
        <w:numPr>
          <w:ilvl w:val="0"/>
          <w:numId w:val="17"/>
        </w:numPr>
      </w:pPr>
      <w:r w:rsidRPr="008803B8">
        <w:rPr>
          <w:b/>
        </w:rPr>
        <w:t>Original Grant agreement</w:t>
      </w:r>
    </w:p>
    <w:p w:rsidR="008803B8" w:rsidRPr="008803B8" w:rsidRDefault="008803B8" w:rsidP="00583877">
      <w:pPr>
        <w:numPr>
          <w:ilvl w:val="0"/>
          <w:numId w:val="17"/>
        </w:numPr>
      </w:pPr>
      <w:r w:rsidRPr="008803B8">
        <w:rPr>
          <w:b/>
        </w:rPr>
        <w:t>Amended Grant Agreement through amendment n° x</w:t>
      </w:r>
    </w:p>
    <w:p w:rsidR="008803B8" w:rsidRDefault="008803B8" w:rsidP="008803B8"/>
    <w:p w:rsidR="006F4C4D" w:rsidRDefault="006F4C4D" w:rsidP="008803B8"/>
    <w:p w:rsidR="006F4C4D" w:rsidRDefault="006F4C4D" w:rsidP="008803B8"/>
    <w:p w:rsidR="006F4C4D" w:rsidRDefault="006F4C4D" w:rsidP="008803B8"/>
    <w:p w:rsidR="006F4C4D" w:rsidRDefault="006F4C4D" w:rsidP="008803B8"/>
    <w:p w:rsidR="006F4C4D" w:rsidRDefault="006F4C4D" w:rsidP="008803B8"/>
    <w:p w:rsidR="006F4C4D" w:rsidRDefault="006F4C4D" w:rsidP="008803B8"/>
    <w:p w:rsidR="006F4C4D" w:rsidRDefault="006F4C4D" w:rsidP="008803B8"/>
    <w:p w:rsidR="006F4C4D" w:rsidRDefault="006F4C4D" w:rsidP="008803B8"/>
    <w:p w:rsidR="006F4C4D" w:rsidRDefault="006F4C4D" w:rsidP="008803B8"/>
    <w:p w:rsidR="006F4C4D" w:rsidRDefault="006F4C4D" w:rsidP="008803B8"/>
    <w:p w:rsidR="006F4C4D" w:rsidRDefault="006F4C4D" w:rsidP="008803B8"/>
    <w:p w:rsidR="006F4C4D" w:rsidRDefault="006F4C4D" w:rsidP="008803B8"/>
    <w:p w:rsidR="006F4C4D" w:rsidRDefault="006F4C4D" w:rsidP="008803B8"/>
    <w:p w:rsidR="006F4C4D" w:rsidRDefault="006F4C4D" w:rsidP="008803B8"/>
    <w:p w:rsidR="006F4C4D" w:rsidRDefault="006F4C4D" w:rsidP="008803B8"/>
    <w:p w:rsidR="006F4C4D" w:rsidRDefault="006F4C4D" w:rsidP="008803B8"/>
    <w:p w:rsidR="006F4C4D" w:rsidRDefault="002335E1" w:rsidP="002335E1">
      <w:pPr>
        <w:tabs>
          <w:tab w:val="left" w:pos="1005"/>
        </w:tabs>
      </w:pPr>
      <w:r>
        <w:tab/>
      </w:r>
    </w:p>
    <w:p w:rsidR="006F4C4D" w:rsidRDefault="006F4C4D" w:rsidP="008803B8"/>
    <w:p w:rsidR="006F4C4D" w:rsidRDefault="006F4C4D" w:rsidP="008803B8"/>
    <w:p w:rsidR="006F4C4D" w:rsidRDefault="006F4C4D" w:rsidP="008803B8"/>
    <w:p w:rsidR="006F4C4D" w:rsidRDefault="006F4C4D" w:rsidP="008803B8"/>
    <w:p w:rsidR="006F4C4D" w:rsidRDefault="006F4C4D" w:rsidP="008803B8"/>
    <w:p w:rsidR="006F4C4D" w:rsidRDefault="006F4C4D" w:rsidP="008803B8"/>
    <w:p w:rsidR="006F4C4D" w:rsidRPr="008803B8" w:rsidRDefault="006F4C4D" w:rsidP="008803B8">
      <w:pPr>
        <w:sectPr w:rsidR="006F4C4D" w:rsidRPr="008803B8" w:rsidSect="00C674EF">
          <w:footerReference w:type="default" r:id="rId10"/>
          <w:pgSz w:w="11906" w:h="16838"/>
          <w:pgMar w:top="1417" w:right="1417" w:bottom="1417" w:left="1417" w:header="708" w:footer="1075" w:gutter="0"/>
          <w:pgNumType w:start="1"/>
          <w:cols w:space="708"/>
          <w:docGrid w:linePitch="360"/>
        </w:sectPr>
      </w:pPr>
    </w:p>
    <w:p w:rsidR="000362F7" w:rsidRDefault="000362F7" w:rsidP="000362F7">
      <w:pPr>
        <w:pStyle w:val="Heading1"/>
      </w:pPr>
      <w:r>
        <w:lastRenderedPageBreak/>
        <w:t xml:space="preserve">Declaration of the </w:t>
      </w:r>
      <w:r w:rsidRPr="008A5843">
        <w:t>coordinator</w:t>
      </w:r>
    </w:p>
    <w:p w:rsidR="000362F7" w:rsidRDefault="000362F7" w:rsidP="000362F7">
      <w:r>
        <w:t xml:space="preserve">I, the coordinator of the </w:t>
      </w:r>
      <w:r w:rsidRPr="008A5843">
        <w:rPr>
          <w:highlight w:val="yellow"/>
        </w:rPr>
        <w:t>&lt;GA number&gt;</w:t>
      </w:r>
      <w:r>
        <w:t>-</w:t>
      </w:r>
      <w:r w:rsidRPr="008A5843">
        <w:rPr>
          <w:highlight w:val="yellow"/>
        </w:rPr>
        <w:t>&lt;Acronym&gt;</w:t>
      </w:r>
      <w:r>
        <w:t xml:space="preserve"> project, declare that,</w:t>
      </w:r>
    </w:p>
    <w:p w:rsidR="000362F7" w:rsidRDefault="000362F7" w:rsidP="000362F7"/>
    <w:p w:rsidR="000362F7" w:rsidRDefault="000362F7" w:rsidP="000362F7">
      <w:pPr>
        <w:pStyle w:val="ListBullet"/>
        <w:spacing w:after="120"/>
        <w:ind w:left="284" w:hanging="284"/>
        <w:contextualSpacing w:val="0"/>
      </w:pPr>
      <w:r>
        <w:t>The periodic report submitted is in line with the obligations as stated in Article 20 of the Grant Agreement:</w:t>
      </w:r>
    </w:p>
    <w:p w:rsidR="000362F7" w:rsidRDefault="000362F7" w:rsidP="000362F7">
      <w:pPr>
        <w:pStyle w:val="ListBullet"/>
        <w:spacing w:after="120"/>
        <w:ind w:left="284" w:hanging="284"/>
        <w:contextualSpacing w:val="0"/>
      </w:pPr>
      <w:r>
        <w:t>The attached periodic report represents an accurate description of the work carried out in this project for this reporting period;</w:t>
      </w:r>
    </w:p>
    <w:p w:rsidR="000362F7" w:rsidRDefault="000362F7" w:rsidP="000362F7">
      <w:pPr>
        <w:pStyle w:val="ListBullet"/>
        <w:spacing w:after="120"/>
        <w:ind w:left="284" w:hanging="284"/>
        <w:contextualSpacing w:val="0"/>
      </w:pPr>
      <w:r>
        <w:t>The project (tick as appropriate):</w:t>
      </w:r>
    </w:p>
    <w:p w:rsidR="000362F7" w:rsidRDefault="000362F7" w:rsidP="000362F7">
      <w:pPr>
        <w:pStyle w:val="BodyText"/>
        <w:ind w:left="851" w:hanging="284"/>
      </w:pPr>
      <w:r>
        <w:t>□</w:t>
      </w:r>
      <w:r>
        <w:tab/>
        <w:t>has fully achieved its objectives and technical goals for the period</w:t>
      </w:r>
    </w:p>
    <w:p w:rsidR="000362F7" w:rsidRDefault="000362F7" w:rsidP="000362F7">
      <w:pPr>
        <w:pStyle w:val="BodyText"/>
        <w:ind w:left="851" w:hanging="284"/>
      </w:pPr>
      <w:r>
        <w:t>□</w:t>
      </w:r>
      <w:r>
        <w:tab/>
        <w:t>has achieved most of its objectives and technical goals for the period with relatively minor deviations</w:t>
      </w:r>
    </w:p>
    <w:p w:rsidR="000362F7" w:rsidRDefault="000362F7" w:rsidP="000362F7">
      <w:pPr>
        <w:pStyle w:val="BodyText"/>
        <w:ind w:left="851" w:hanging="284"/>
      </w:pPr>
      <w:r>
        <w:t>□</w:t>
      </w:r>
      <w:r>
        <w:tab/>
        <w:t>has failed to achieve critical objectives and/or is not at all on schedule</w:t>
      </w:r>
    </w:p>
    <w:p w:rsidR="000362F7" w:rsidRDefault="000362F7" w:rsidP="000362F7">
      <w:pPr>
        <w:pStyle w:val="ListBullet"/>
        <w:spacing w:after="120"/>
        <w:ind w:left="284" w:hanging="284"/>
        <w:contextualSpacing w:val="0"/>
      </w:pPr>
      <w:r>
        <w:t xml:space="preserve">The public project website </w:t>
      </w:r>
      <w:r w:rsidRPr="008A5843">
        <w:rPr>
          <w:highlight w:val="yellow"/>
        </w:rPr>
        <w:t>&lt;address&gt;</w:t>
      </w:r>
      <w:r>
        <w:t xml:space="preserve"> is up to date, if applicable.</w:t>
      </w:r>
    </w:p>
    <w:p w:rsidR="000362F7" w:rsidRDefault="000362F7" w:rsidP="000362F7">
      <w:pPr>
        <w:pStyle w:val="ListBullet"/>
        <w:spacing w:after="120"/>
        <w:ind w:left="284" w:hanging="284"/>
        <w:contextualSpacing w:val="0"/>
      </w:pPr>
      <w:r>
        <w:t>To my best knowledge, the financial statements which are being submitted as part of this report are in line with the actual work carried out and are consistent with the report on the resources used for the project and if applicable with the certificate on financial statement.</w:t>
      </w:r>
    </w:p>
    <w:p w:rsidR="000362F7" w:rsidRDefault="000362F7" w:rsidP="000362F7">
      <w:pPr>
        <w:pStyle w:val="ListBullet"/>
        <w:spacing w:after="120"/>
        <w:ind w:left="284" w:hanging="284"/>
        <w:contextualSpacing w:val="0"/>
      </w:pPr>
      <w:r>
        <w:t>All participants have declared to have verified their legal status. Any changes or deviations have been reported to the Beneficiary Register, and to the IMI2 JU via the coordinator in accordance with Article 17.2 of the Grant Agreement.</w:t>
      </w:r>
    </w:p>
    <w:p w:rsidR="000362F7" w:rsidRDefault="000362F7" w:rsidP="000362F7">
      <w:pPr>
        <w:tabs>
          <w:tab w:val="left" w:pos="3402"/>
        </w:tabs>
      </w:pPr>
    </w:p>
    <w:p w:rsidR="000362F7" w:rsidRDefault="000362F7" w:rsidP="000362F7">
      <w:pPr>
        <w:tabs>
          <w:tab w:val="left" w:pos="3402"/>
        </w:tabs>
      </w:pPr>
      <w:r>
        <w:t>Name of the Coordinator:</w:t>
      </w:r>
      <w:r>
        <w:tab/>
      </w:r>
      <w:proofErr w:type="spellStart"/>
      <w:r w:rsidRPr="008A5843">
        <w:rPr>
          <w:highlight w:val="yellow"/>
        </w:rPr>
        <w:t>Firstname</w:t>
      </w:r>
      <w:proofErr w:type="spellEnd"/>
      <w:r w:rsidRPr="008A5843">
        <w:rPr>
          <w:highlight w:val="yellow"/>
        </w:rPr>
        <w:t xml:space="preserve"> </w:t>
      </w:r>
      <w:proofErr w:type="spellStart"/>
      <w:r w:rsidRPr="008A5843">
        <w:rPr>
          <w:highlight w:val="yellow"/>
        </w:rPr>
        <w:t>Secondname</w:t>
      </w:r>
      <w:proofErr w:type="spellEnd"/>
    </w:p>
    <w:p w:rsidR="000362F7" w:rsidRDefault="000362F7" w:rsidP="000362F7">
      <w:pPr>
        <w:tabs>
          <w:tab w:val="left" w:pos="3402"/>
        </w:tabs>
      </w:pPr>
    </w:p>
    <w:p w:rsidR="000362F7" w:rsidRDefault="000362F7" w:rsidP="000362F7">
      <w:pPr>
        <w:tabs>
          <w:tab w:val="left" w:pos="3402"/>
        </w:tabs>
      </w:pPr>
      <w:r>
        <w:t>Date:</w:t>
      </w:r>
      <w:r>
        <w:tab/>
      </w:r>
      <w:proofErr w:type="spellStart"/>
      <w:r w:rsidRPr="008A5843">
        <w:rPr>
          <w:highlight w:val="yellow"/>
        </w:rPr>
        <w:t>dd</w:t>
      </w:r>
      <w:proofErr w:type="spellEnd"/>
      <w:r w:rsidRPr="008A5843">
        <w:rPr>
          <w:highlight w:val="yellow"/>
        </w:rPr>
        <w:t xml:space="preserve"> </w:t>
      </w:r>
      <w:proofErr w:type="spellStart"/>
      <w:r w:rsidRPr="008A5843">
        <w:rPr>
          <w:highlight w:val="yellow"/>
        </w:rPr>
        <w:t>Mmm</w:t>
      </w:r>
      <w:proofErr w:type="spellEnd"/>
      <w:r w:rsidRPr="008A5843">
        <w:rPr>
          <w:highlight w:val="yellow"/>
        </w:rPr>
        <w:t xml:space="preserve"> YYYY</w:t>
      </w:r>
    </w:p>
    <w:p w:rsidR="000362F7" w:rsidRDefault="000362F7" w:rsidP="000362F7">
      <w:pPr>
        <w:tabs>
          <w:tab w:val="left" w:pos="3402"/>
        </w:tabs>
      </w:pPr>
    </w:p>
    <w:p w:rsidR="000362F7" w:rsidRDefault="000362F7" w:rsidP="000362F7">
      <w:pPr>
        <w:tabs>
          <w:tab w:val="left" w:pos="3402"/>
        </w:tabs>
      </w:pPr>
    </w:p>
    <w:p w:rsidR="000362F7" w:rsidRPr="008A5843" w:rsidRDefault="000362F7" w:rsidP="000362F7">
      <w:pPr>
        <w:tabs>
          <w:tab w:val="left" w:pos="3402"/>
        </w:tabs>
      </w:pPr>
      <w:r>
        <w:t>Signature of the Coordinator</w:t>
      </w:r>
      <w:proofErr w:type="gramStart"/>
      <w:r>
        <w:t>:</w:t>
      </w:r>
      <w:r>
        <w:tab/>
        <w:t>…………………………….</w:t>
      </w:r>
      <w:proofErr w:type="gramEnd"/>
    </w:p>
    <w:p w:rsidR="000362F7" w:rsidRDefault="000362F7" w:rsidP="000362F7">
      <w:pPr>
        <w:jc w:val="center"/>
        <w:rPr>
          <w:b/>
        </w:rPr>
      </w:pPr>
    </w:p>
    <w:p w:rsidR="000362F7" w:rsidRDefault="000362F7">
      <w:pPr>
        <w:rPr>
          <w:rFonts w:eastAsia="Arial" w:cstheme="majorBidi"/>
          <w:b/>
          <w:bCs/>
          <w:noProof/>
          <w:color w:val="787B7E"/>
          <w:sz w:val="28"/>
          <w:szCs w:val="26"/>
          <w:lang w:eastAsia="en-GB"/>
        </w:rPr>
      </w:pPr>
      <w:r>
        <w:br w:type="page"/>
      </w:r>
    </w:p>
    <w:p w:rsidR="008803B8" w:rsidRDefault="008803B8" w:rsidP="008803B8">
      <w:pPr>
        <w:pStyle w:val="Heading2"/>
      </w:pPr>
      <w:r w:rsidRPr="008803B8">
        <w:lastRenderedPageBreak/>
        <w:t>1. Summary for publication</w:t>
      </w:r>
    </w:p>
    <w:p w:rsidR="008803B8" w:rsidRPr="008803B8" w:rsidRDefault="00AF11AA" w:rsidP="00AF11AA">
      <w:pPr>
        <w:tabs>
          <w:tab w:val="left" w:pos="7140"/>
        </w:tabs>
        <w:rPr>
          <w:b/>
          <w:iCs/>
        </w:rPr>
      </w:pPr>
      <w:r>
        <w:rPr>
          <w:b/>
          <w:iCs/>
        </w:rPr>
        <w:tab/>
      </w:r>
    </w:p>
    <w:p w:rsidR="008803B8" w:rsidRDefault="008803B8" w:rsidP="008803B8">
      <w:r w:rsidRPr="008803B8">
        <w:t>This section must be of suitable quality to enable direct publication by the Commission/</w:t>
      </w:r>
      <w:r w:rsidR="009D2CE5">
        <w:t>IMI2JU</w:t>
      </w:r>
      <w:r w:rsidRPr="008803B8">
        <w:t>. It should be easy to read i.e</w:t>
      </w:r>
      <w:r w:rsidR="00AF11AA">
        <w:t>.</w:t>
      </w:r>
      <w:r w:rsidRPr="008803B8">
        <w:t xml:space="preserve"> written in a language easily understandable by a broader public, thereby promoting the dissemination and supporting the exploitation of EU funded results. It should preferably not exceed 7480 characters (equivalent to two pages of a text document). This part must not contain </w:t>
      </w:r>
      <w:r w:rsidR="00C674EF">
        <w:t>any confidential data.</w:t>
      </w:r>
    </w:p>
    <w:p w:rsidR="00C674EF" w:rsidRPr="008803B8" w:rsidRDefault="00C674EF" w:rsidP="008803B8"/>
    <w:p w:rsidR="008803B8" w:rsidRDefault="008803B8" w:rsidP="008803B8">
      <w:r w:rsidRPr="008803B8">
        <w:t>The summary for publication must be drafted as a "stand-alone" text. No references should be made to other parts of the report. References can be made only to publicly available information.</w:t>
      </w:r>
    </w:p>
    <w:p w:rsidR="00C674EF" w:rsidRPr="008803B8" w:rsidRDefault="00C674EF" w:rsidP="008803B8"/>
    <w:p w:rsidR="008803B8" w:rsidRPr="008803B8" w:rsidRDefault="008803B8" w:rsidP="008803B8">
      <w:r w:rsidRPr="008803B8">
        <w:t>For each periodic report, a separate summary for publication must be prepared by updating the summary of the last reporting period.</w:t>
      </w:r>
    </w:p>
    <w:p w:rsidR="00C674EF" w:rsidRDefault="00C674EF" w:rsidP="008803B8"/>
    <w:p w:rsidR="008803B8" w:rsidRDefault="008803B8" w:rsidP="008803B8">
      <w:r w:rsidRPr="008803B8">
        <w:t>Beside the summary filled within the tool, diagrams or photographs illustrating and promoting the work of the action can be provided (only as images)</w:t>
      </w:r>
      <w:r w:rsidRPr="008803B8">
        <w:rPr>
          <w:vertAlign w:val="superscript"/>
        </w:rPr>
        <w:footnoteReference w:id="1"/>
      </w:r>
      <w:r w:rsidRPr="008803B8">
        <w:t>.</w:t>
      </w:r>
    </w:p>
    <w:p w:rsidR="00C674EF" w:rsidRDefault="00C674EF" w:rsidP="008803B8"/>
    <w:p w:rsidR="008803B8" w:rsidRDefault="008803B8" w:rsidP="008803B8">
      <w:r w:rsidRPr="00DD06E1">
        <w:t>This summary will be automatically published on IMI’s website and should be also published on the action’s public website</w:t>
      </w:r>
      <w:r w:rsidR="00AF11AA" w:rsidRPr="00DD06E1">
        <w:t>.</w:t>
      </w:r>
    </w:p>
    <w:p w:rsidR="008803B8" w:rsidRPr="008803B8" w:rsidRDefault="008803B8" w:rsidP="008803B8">
      <w:pPr>
        <w:rPr>
          <w:b/>
        </w:rPr>
      </w:pPr>
    </w:p>
    <w:p w:rsidR="008803B8" w:rsidRPr="008803B8" w:rsidRDefault="008803B8" w:rsidP="008803B8">
      <w:pPr>
        <w:pStyle w:val="Heading3"/>
      </w:pPr>
      <w:r w:rsidRPr="008803B8">
        <w:t>1.1 Summary of the context and overall objectives of the action</w:t>
      </w:r>
    </w:p>
    <w:p w:rsidR="008803B8" w:rsidRPr="008803B8" w:rsidRDefault="008803B8" w:rsidP="006C3A3B">
      <w:pPr>
        <w:pStyle w:val="BodyText"/>
      </w:pPr>
    </w:p>
    <w:p w:rsidR="008803B8" w:rsidRPr="008803B8" w:rsidRDefault="008803B8" w:rsidP="001C329F">
      <w:pPr>
        <w:pStyle w:val="Heading3"/>
        <w:ind w:left="340" w:hanging="340"/>
      </w:pPr>
      <w:r w:rsidRPr="008803B8">
        <w:t>1.2 Work performed from the beginning of the action to the end of the period covered by the report and main results achieved so far</w:t>
      </w:r>
    </w:p>
    <w:p w:rsidR="008803B8" w:rsidRPr="008803B8" w:rsidRDefault="008803B8" w:rsidP="006C3A3B">
      <w:pPr>
        <w:pStyle w:val="BodyText"/>
      </w:pPr>
    </w:p>
    <w:p w:rsidR="008803B8" w:rsidRPr="008803B8" w:rsidRDefault="008803B8" w:rsidP="001C329F">
      <w:pPr>
        <w:pStyle w:val="Heading3"/>
        <w:ind w:left="340" w:hanging="340"/>
      </w:pPr>
      <w:r w:rsidRPr="008803B8">
        <w:t>1.3 Progress beyond the state of the art and expected potential impact (including the socio-economic impact and the wider societal implications of the action so far)</w:t>
      </w:r>
    </w:p>
    <w:p w:rsidR="008803B8" w:rsidRPr="008803B8" w:rsidRDefault="008803B8" w:rsidP="006C3A3B">
      <w:pPr>
        <w:pStyle w:val="BodyText"/>
      </w:pPr>
    </w:p>
    <w:p w:rsidR="008803B8" w:rsidRPr="008803B8" w:rsidRDefault="008803B8" w:rsidP="008803B8">
      <w:pPr>
        <w:pStyle w:val="Heading3"/>
      </w:pPr>
      <w:r w:rsidRPr="008803B8">
        <w:t>1.4 Address (URL) of the action's public website</w:t>
      </w:r>
    </w:p>
    <w:p w:rsidR="008803B8" w:rsidRDefault="008803B8" w:rsidP="008803B8"/>
    <w:p w:rsidR="0047454E" w:rsidRPr="008803B8" w:rsidRDefault="0047454E" w:rsidP="008803B8"/>
    <w:p w:rsidR="008803B8" w:rsidRPr="008803B8" w:rsidRDefault="008803B8" w:rsidP="008803B8">
      <w:pPr>
        <w:sectPr w:rsidR="008803B8" w:rsidRPr="008803B8" w:rsidSect="00CC61C3">
          <w:headerReference w:type="even" r:id="rId11"/>
          <w:headerReference w:type="default" r:id="rId12"/>
          <w:footerReference w:type="default" r:id="rId13"/>
          <w:headerReference w:type="first" r:id="rId14"/>
          <w:pgSz w:w="11906" w:h="16838"/>
          <w:pgMar w:top="1417" w:right="1417" w:bottom="1417" w:left="1417" w:header="708" w:footer="708" w:gutter="0"/>
          <w:cols w:space="708"/>
          <w:docGrid w:linePitch="360"/>
        </w:sectPr>
      </w:pPr>
    </w:p>
    <w:p w:rsidR="008803B8" w:rsidRPr="008803B8" w:rsidRDefault="008803B8" w:rsidP="008803B8">
      <w:pPr>
        <w:pStyle w:val="Heading2"/>
      </w:pPr>
      <w:r w:rsidRPr="008803B8">
        <w:lastRenderedPageBreak/>
        <w:t>2. Deliverables</w:t>
      </w:r>
    </w:p>
    <w:p w:rsidR="008803B8" w:rsidRPr="008803B8" w:rsidRDefault="008803B8" w:rsidP="008803B8">
      <w:pPr>
        <w:rPr>
          <w:iCs/>
        </w:rPr>
      </w:pPr>
      <w:r w:rsidRPr="00E25C7A">
        <w:rPr>
          <w:iCs/>
        </w:rPr>
        <w:t>The deliverables due in this reporting period have to be uploaded by the respective lead beneficiaries in the IT tool.</w:t>
      </w:r>
      <w:r w:rsidRPr="00AF52F0">
        <w:rPr>
          <w:iCs/>
        </w:rPr>
        <w:t xml:space="preserve"> A</w:t>
      </w:r>
      <w:r w:rsidRPr="008803B8">
        <w:rPr>
          <w:iCs/>
        </w:rPr>
        <w:t>dd justifications for missing deliverables or not sub mitted on time. If a deliverable has been cancelled or regrouped with another one, please indicate this in the column "Comments".</w:t>
      </w:r>
    </w:p>
    <w:p w:rsidR="008803B8" w:rsidRDefault="008803B8" w:rsidP="008803B8">
      <w:pPr>
        <w:rPr>
          <w:b/>
          <w:bCs/>
          <w:iCs/>
        </w:rPr>
      </w:pPr>
      <w:r w:rsidRPr="008803B8">
        <w:rPr>
          <w:b/>
          <w:bCs/>
          <w:iCs/>
        </w:rPr>
        <w:t xml:space="preserve">This table is cumulative, i.e.  </w:t>
      </w:r>
      <w:proofErr w:type="gramStart"/>
      <w:r w:rsidRPr="008803B8">
        <w:rPr>
          <w:b/>
          <w:bCs/>
          <w:iCs/>
        </w:rPr>
        <w:t>it</w:t>
      </w:r>
      <w:proofErr w:type="gramEnd"/>
      <w:r w:rsidRPr="008803B8">
        <w:rPr>
          <w:b/>
          <w:bCs/>
          <w:iCs/>
        </w:rPr>
        <w:t xml:space="preserve"> should always show all deliverables fr</w:t>
      </w:r>
      <w:r w:rsidR="00706A4F">
        <w:rPr>
          <w:b/>
          <w:bCs/>
          <w:iCs/>
        </w:rPr>
        <w:t>om the beginning of the action.</w:t>
      </w:r>
    </w:p>
    <w:p w:rsidR="008803B8" w:rsidRPr="008803B8" w:rsidRDefault="008803B8" w:rsidP="008803B8">
      <w:pPr>
        <w:rPr>
          <w:b/>
          <w:bCs/>
          <w:iCs/>
        </w:rPr>
      </w:pPr>
    </w:p>
    <w:tbl>
      <w:tblPr>
        <w:tblW w:w="13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992"/>
        <w:gridCol w:w="1276"/>
        <w:gridCol w:w="1134"/>
        <w:gridCol w:w="1179"/>
        <w:gridCol w:w="1061"/>
        <w:gridCol w:w="1514"/>
        <w:gridCol w:w="1364"/>
        <w:gridCol w:w="1364"/>
        <w:gridCol w:w="1514"/>
      </w:tblGrid>
      <w:tr w:rsidR="00F334FB" w:rsidRPr="008803B8" w:rsidTr="00131485">
        <w:trPr>
          <w:trHeight w:val="2326"/>
        </w:trPr>
        <w:tc>
          <w:tcPr>
            <w:tcW w:w="959" w:type="dxa"/>
            <w:shd w:val="clear" w:color="auto" w:fill="B2D6D9" w:themeFill="background2" w:themeFillShade="E6"/>
            <w:vAlign w:val="center"/>
          </w:tcPr>
          <w:p w:rsidR="008803B8" w:rsidRPr="008803B8" w:rsidRDefault="008803B8" w:rsidP="008803B8">
            <w:pPr>
              <w:rPr>
                <w:b/>
              </w:rPr>
            </w:pPr>
            <w:r w:rsidRPr="008803B8">
              <w:rPr>
                <w:b/>
              </w:rPr>
              <w:t>Del. no.</w:t>
            </w:r>
          </w:p>
        </w:tc>
        <w:tc>
          <w:tcPr>
            <w:tcW w:w="1276" w:type="dxa"/>
            <w:shd w:val="clear" w:color="auto" w:fill="B2D6D9" w:themeFill="background2" w:themeFillShade="E6"/>
            <w:vAlign w:val="center"/>
          </w:tcPr>
          <w:p w:rsidR="008803B8" w:rsidRPr="008803B8" w:rsidRDefault="008803B8" w:rsidP="008803B8">
            <w:pPr>
              <w:rPr>
                <w:b/>
              </w:rPr>
            </w:pPr>
            <w:r w:rsidRPr="008803B8">
              <w:rPr>
                <w:b/>
              </w:rPr>
              <w:t>Deliverable name</w:t>
            </w:r>
          </w:p>
        </w:tc>
        <w:tc>
          <w:tcPr>
            <w:tcW w:w="992" w:type="dxa"/>
            <w:shd w:val="clear" w:color="auto" w:fill="B2D6D9" w:themeFill="background2" w:themeFillShade="E6"/>
            <w:vAlign w:val="center"/>
          </w:tcPr>
          <w:p w:rsidR="008803B8" w:rsidRPr="008803B8" w:rsidRDefault="008803B8" w:rsidP="008803B8">
            <w:pPr>
              <w:rPr>
                <w:b/>
              </w:rPr>
            </w:pPr>
            <w:r w:rsidRPr="008803B8">
              <w:rPr>
                <w:b/>
              </w:rPr>
              <w:t>WP no.</w:t>
            </w:r>
          </w:p>
        </w:tc>
        <w:tc>
          <w:tcPr>
            <w:tcW w:w="1276" w:type="dxa"/>
            <w:shd w:val="clear" w:color="auto" w:fill="B2D6D9" w:themeFill="background2" w:themeFillShade="E6"/>
            <w:vAlign w:val="center"/>
          </w:tcPr>
          <w:p w:rsidR="008803B8" w:rsidRPr="008803B8" w:rsidRDefault="008803B8" w:rsidP="008803B8">
            <w:pPr>
              <w:rPr>
                <w:b/>
              </w:rPr>
            </w:pPr>
            <w:r w:rsidRPr="008803B8">
              <w:rPr>
                <w:b/>
              </w:rPr>
              <w:t>Lead beneficiary</w:t>
            </w:r>
          </w:p>
        </w:tc>
        <w:tc>
          <w:tcPr>
            <w:tcW w:w="1134" w:type="dxa"/>
            <w:shd w:val="clear" w:color="auto" w:fill="B2D6D9" w:themeFill="background2" w:themeFillShade="E6"/>
            <w:vAlign w:val="center"/>
          </w:tcPr>
          <w:p w:rsidR="008803B8" w:rsidRPr="00E25C7A" w:rsidRDefault="008803B8" w:rsidP="008803B8">
            <w:pPr>
              <w:rPr>
                <w:b/>
              </w:rPr>
            </w:pPr>
            <w:r w:rsidRPr="00E25C7A">
              <w:rPr>
                <w:b/>
              </w:rPr>
              <w:t>Type</w:t>
            </w:r>
          </w:p>
        </w:tc>
        <w:tc>
          <w:tcPr>
            <w:tcW w:w="1179" w:type="dxa"/>
            <w:shd w:val="clear" w:color="auto" w:fill="B2D6D9" w:themeFill="background2" w:themeFillShade="E6"/>
            <w:vAlign w:val="center"/>
          </w:tcPr>
          <w:p w:rsidR="008803B8" w:rsidRPr="008803B8" w:rsidRDefault="008803B8" w:rsidP="008803B8">
            <w:pPr>
              <w:rPr>
                <w:b/>
              </w:rPr>
            </w:pPr>
            <w:proofErr w:type="spellStart"/>
            <w:r w:rsidRPr="008803B8">
              <w:rPr>
                <w:b/>
              </w:rPr>
              <w:t>Dissemin</w:t>
            </w:r>
            <w:proofErr w:type="spellEnd"/>
            <w:r w:rsidRPr="008803B8">
              <w:rPr>
                <w:b/>
              </w:rPr>
              <w:t xml:space="preserve">. </w:t>
            </w:r>
            <w:r w:rsidRPr="008803B8">
              <w:rPr>
                <w:b/>
              </w:rPr>
              <w:br/>
              <w:t>level</w:t>
            </w:r>
          </w:p>
        </w:tc>
        <w:tc>
          <w:tcPr>
            <w:tcW w:w="1061" w:type="dxa"/>
            <w:shd w:val="clear" w:color="auto" w:fill="B2D6D9" w:themeFill="background2" w:themeFillShade="E6"/>
            <w:vAlign w:val="center"/>
          </w:tcPr>
          <w:p w:rsidR="008803B8" w:rsidRPr="008803B8" w:rsidRDefault="008803B8" w:rsidP="008803B8">
            <w:pPr>
              <w:rPr>
                <w:b/>
              </w:rPr>
            </w:pPr>
            <w:r w:rsidRPr="008803B8">
              <w:rPr>
                <w:b/>
              </w:rPr>
              <w:t xml:space="preserve">Delivery date from Annex 1 </w:t>
            </w:r>
          </w:p>
        </w:tc>
        <w:tc>
          <w:tcPr>
            <w:tcW w:w="1514" w:type="dxa"/>
            <w:shd w:val="clear" w:color="auto" w:fill="B2D6D9" w:themeFill="background2" w:themeFillShade="E6"/>
            <w:vAlign w:val="center"/>
          </w:tcPr>
          <w:p w:rsidR="008803B8" w:rsidRPr="008803B8" w:rsidRDefault="008803B8" w:rsidP="008803B8">
            <w:pPr>
              <w:rPr>
                <w:b/>
              </w:rPr>
            </w:pPr>
            <w:r w:rsidRPr="008803B8">
              <w:rPr>
                <w:b/>
              </w:rPr>
              <w:t>Actual delivery date</w:t>
            </w:r>
          </w:p>
        </w:tc>
        <w:tc>
          <w:tcPr>
            <w:tcW w:w="1364" w:type="dxa"/>
            <w:shd w:val="clear" w:color="auto" w:fill="B2D6D9" w:themeFill="background2" w:themeFillShade="E6"/>
            <w:vAlign w:val="center"/>
          </w:tcPr>
          <w:p w:rsidR="008803B8" w:rsidRPr="008803B8" w:rsidRDefault="008803B8" w:rsidP="008803B8">
            <w:pPr>
              <w:rPr>
                <w:b/>
              </w:rPr>
            </w:pPr>
            <w:r w:rsidRPr="008803B8">
              <w:rPr>
                <w:b/>
              </w:rPr>
              <w:t>If deliverable not submitted on time: Forecast delivery date if appropriate</w:t>
            </w:r>
          </w:p>
        </w:tc>
        <w:tc>
          <w:tcPr>
            <w:tcW w:w="1364" w:type="dxa"/>
            <w:shd w:val="clear" w:color="auto" w:fill="B2D6D9" w:themeFill="background2" w:themeFillShade="E6"/>
            <w:vAlign w:val="center"/>
          </w:tcPr>
          <w:p w:rsidR="008803B8" w:rsidRPr="008803B8" w:rsidRDefault="008803B8" w:rsidP="008803B8">
            <w:pPr>
              <w:rPr>
                <w:b/>
              </w:rPr>
            </w:pPr>
            <w:r w:rsidRPr="008803B8">
              <w:rPr>
                <w:b/>
              </w:rPr>
              <w:t>Status</w:t>
            </w:r>
          </w:p>
        </w:tc>
        <w:tc>
          <w:tcPr>
            <w:tcW w:w="1514" w:type="dxa"/>
            <w:shd w:val="clear" w:color="auto" w:fill="B2D6D9" w:themeFill="background2" w:themeFillShade="E6"/>
            <w:vAlign w:val="center"/>
          </w:tcPr>
          <w:p w:rsidR="008803B8" w:rsidRPr="008803B8" w:rsidRDefault="008803B8" w:rsidP="008803B8">
            <w:pPr>
              <w:rPr>
                <w:b/>
              </w:rPr>
            </w:pPr>
            <w:r w:rsidRPr="008803B8">
              <w:rPr>
                <w:b/>
              </w:rPr>
              <w:t>Comments</w:t>
            </w:r>
          </w:p>
        </w:tc>
      </w:tr>
      <w:tr w:rsidR="008803B8" w:rsidRPr="008803B8" w:rsidTr="00AF11AA">
        <w:trPr>
          <w:trHeight w:val="3509"/>
        </w:trPr>
        <w:tc>
          <w:tcPr>
            <w:tcW w:w="959" w:type="dxa"/>
            <w:shd w:val="clear" w:color="auto" w:fill="auto"/>
          </w:tcPr>
          <w:p w:rsidR="008803B8" w:rsidRPr="008803B8" w:rsidRDefault="008803B8" w:rsidP="008803B8"/>
          <w:p w:rsidR="008803B8" w:rsidRPr="008803B8" w:rsidRDefault="008803B8" w:rsidP="008803B8">
            <w:r w:rsidRPr="008803B8">
              <w:t>[insert deliverable number]</w:t>
            </w:r>
          </w:p>
        </w:tc>
        <w:tc>
          <w:tcPr>
            <w:tcW w:w="1276" w:type="dxa"/>
            <w:shd w:val="clear" w:color="auto" w:fill="auto"/>
          </w:tcPr>
          <w:p w:rsidR="008803B8" w:rsidRPr="008803B8" w:rsidRDefault="008803B8" w:rsidP="008803B8"/>
          <w:p w:rsidR="008803B8" w:rsidRPr="008803B8" w:rsidRDefault="008803B8" w:rsidP="008803B8">
            <w:r w:rsidRPr="008803B8">
              <w:t>[insert deliverable name]</w:t>
            </w:r>
          </w:p>
        </w:tc>
        <w:tc>
          <w:tcPr>
            <w:tcW w:w="992" w:type="dxa"/>
            <w:shd w:val="clear" w:color="auto" w:fill="auto"/>
          </w:tcPr>
          <w:p w:rsidR="008803B8" w:rsidRPr="008803B8" w:rsidRDefault="008803B8" w:rsidP="008803B8"/>
          <w:p w:rsidR="008803B8" w:rsidRPr="008803B8" w:rsidRDefault="008803B8" w:rsidP="008803B8">
            <w:r w:rsidRPr="008803B8">
              <w:t>[insert WP number]</w:t>
            </w:r>
          </w:p>
        </w:tc>
        <w:tc>
          <w:tcPr>
            <w:tcW w:w="1276" w:type="dxa"/>
            <w:shd w:val="clear" w:color="auto" w:fill="auto"/>
          </w:tcPr>
          <w:p w:rsidR="008803B8" w:rsidRPr="008803B8" w:rsidRDefault="008803B8" w:rsidP="008803B8"/>
          <w:p w:rsidR="008803B8" w:rsidRPr="008803B8" w:rsidRDefault="008803B8" w:rsidP="008803B8">
            <w:r w:rsidRPr="008803B8">
              <w:t>[insert beneficiary short name]</w:t>
            </w:r>
          </w:p>
        </w:tc>
        <w:tc>
          <w:tcPr>
            <w:tcW w:w="1134" w:type="dxa"/>
            <w:shd w:val="clear" w:color="auto" w:fill="auto"/>
          </w:tcPr>
          <w:p w:rsidR="008803B8" w:rsidRPr="008803B8" w:rsidRDefault="008803B8" w:rsidP="008803B8">
            <w:pPr>
              <w:rPr>
                <w:i/>
              </w:rPr>
            </w:pPr>
          </w:p>
          <w:p w:rsidR="008803B8" w:rsidRPr="008803B8" w:rsidRDefault="008803B8" w:rsidP="008803B8">
            <w:r w:rsidRPr="008803B8">
              <w:rPr>
                <w:i/>
              </w:rPr>
              <w:t>[</w:t>
            </w:r>
            <w:r w:rsidRPr="008803B8">
              <w:t>R</w:t>
            </w:r>
            <w:r w:rsidRPr="008803B8">
              <w:rPr>
                <w:i/>
              </w:rPr>
              <w:t>]</w:t>
            </w:r>
            <w:r w:rsidRPr="008803B8">
              <w:t xml:space="preserve"> </w:t>
            </w:r>
          </w:p>
          <w:p w:rsidR="008803B8" w:rsidRPr="008803B8" w:rsidRDefault="008803B8" w:rsidP="008803B8">
            <w:r w:rsidRPr="008803B8">
              <w:rPr>
                <w:i/>
              </w:rPr>
              <w:t>[</w:t>
            </w:r>
            <w:r w:rsidRPr="008803B8">
              <w:t>DEM</w:t>
            </w:r>
            <w:r w:rsidRPr="008803B8">
              <w:rPr>
                <w:i/>
              </w:rPr>
              <w:t>]</w:t>
            </w:r>
            <w:r w:rsidRPr="008803B8">
              <w:t xml:space="preserve">   </w:t>
            </w:r>
            <w:r w:rsidRPr="008803B8">
              <w:rPr>
                <w:i/>
              </w:rPr>
              <w:t>[</w:t>
            </w:r>
            <w:r w:rsidRPr="008803B8">
              <w:t>DEC</w:t>
            </w:r>
            <w:r w:rsidRPr="008803B8">
              <w:rPr>
                <w:i/>
              </w:rPr>
              <w:t>]</w:t>
            </w:r>
            <w:r w:rsidRPr="008803B8">
              <w:t xml:space="preserve">  </w:t>
            </w:r>
            <w:r w:rsidRPr="008803B8">
              <w:rPr>
                <w:i/>
              </w:rPr>
              <w:t>[</w:t>
            </w:r>
            <w:r w:rsidRPr="008803B8">
              <w:t>OTHER</w:t>
            </w:r>
            <w:r w:rsidRPr="008803B8">
              <w:rPr>
                <w:i/>
              </w:rPr>
              <w:t>]</w:t>
            </w:r>
            <w:r w:rsidRPr="008803B8">
              <w:t xml:space="preserve">  </w:t>
            </w:r>
          </w:p>
          <w:p w:rsidR="008803B8" w:rsidRPr="008803B8" w:rsidRDefault="008803B8" w:rsidP="00003179">
            <w:pPr>
              <w:ind w:left="360"/>
            </w:pPr>
          </w:p>
        </w:tc>
        <w:tc>
          <w:tcPr>
            <w:tcW w:w="1179" w:type="dxa"/>
            <w:shd w:val="clear" w:color="auto" w:fill="auto"/>
          </w:tcPr>
          <w:p w:rsidR="008803B8" w:rsidRPr="008803B8" w:rsidRDefault="008803B8" w:rsidP="008803B8">
            <w:pPr>
              <w:rPr>
                <w:i/>
              </w:rPr>
            </w:pPr>
            <w:r w:rsidRPr="008803B8">
              <w:rPr>
                <w:i/>
              </w:rPr>
              <w:t xml:space="preserve"> </w:t>
            </w:r>
          </w:p>
          <w:p w:rsidR="008803B8" w:rsidRPr="008803B8" w:rsidRDefault="008803B8" w:rsidP="008803B8">
            <w:r w:rsidRPr="008803B8">
              <w:rPr>
                <w:i/>
              </w:rPr>
              <w:t>[</w:t>
            </w:r>
            <w:r w:rsidRPr="008803B8">
              <w:t>PU</w:t>
            </w:r>
            <w:r w:rsidRPr="008803B8">
              <w:rPr>
                <w:i/>
              </w:rPr>
              <w:t>]</w:t>
            </w:r>
            <w:r w:rsidRPr="008803B8">
              <w:t xml:space="preserve">   </w:t>
            </w:r>
          </w:p>
          <w:p w:rsidR="008803B8" w:rsidRPr="008803B8" w:rsidRDefault="008803B8" w:rsidP="008803B8">
            <w:r w:rsidRPr="008803B8">
              <w:rPr>
                <w:i/>
              </w:rPr>
              <w:t>[</w:t>
            </w:r>
            <w:r w:rsidRPr="008803B8">
              <w:t>CO</w:t>
            </w:r>
            <w:r w:rsidRPr="008803B8">
              <w:rPr>
                <w:i/>
              </w:rPr>
              <w:t>]</w:t>
            </w:r>
            <w:r w:rsidRPr="008803B8">
              <w:t xml:space="preserve"> </w:t>
            </w:r>
          </w:p>
          <w:p w:rsidR="008803B8" w:rsidRPr="008803B8" w:rsidRDefault="008803B8" w:rsidP="008803B8">
            <w:r w:rsidRPr="008803B8">
              <w:t xml:space="preserve"> </w:t>
            </w:r>
            <w:r w:rsidRPr="008803B8">
              <w:rPr>
                <w:i/>
              </w:rPr>
              <w:t>[</w:t>
            </w:r>
            <w:r w:rsidRPr="008803B8">
              <w:t>CI</w:t>
            </w:r>
            <w:r w:rsidRPr="008803B8">
              <w:rPr>
                <w:i/>
              </w:rPr>
              <w:t>]</w:t>
            </w:r>
            <w:r w:rsidRPr="008803B8">
              <w:t xml:space="preserve">  </w:t>
            </w:r>
          </w:p>
          <w:p w:rsidR="008803B8" w:rsidRPr="008803B8" w:rsidRDefault="008803B8" w:rsidP="008803B8"/>
        </w:tc>
        <w:tc>
          <w:tcPr>
            <w:tcW w:w="1061" w:type="dxa"/>
            <w:shd w:val="clear" w:color="auto" w:fill="auto"/>
          </w:tcPr>
          <w:p w:rsidR="008803B8" w:rsidRPr="008803B8" w:rsidRDefault="008803B8" w:rsidP="008803B8"/>
          <w:p w:rsidR="008803B8" w:rsidRPr="008803B8" w:rsidRDefault="008803B8" w:rsidP="008803B8">
            <w:r w:rsidRPr="008803B8">
              <w:t>[insert month number]</w:t>
            </w:r>
          </w:p>
        </w:tc>
        <w:tc>
          <w:tcPr>
            <w:tcW w:w="1514" w:type="dxa"/>
            <w:shd w:val="clear" w:color="auto" w:fill="auto"/>
          </w:tcPr>
          <w:p w:rsidR="008803B8" w:rsidRPr="008803B8" w:rsidRDefault="008803B8" w:rsidP="008803B8"/>
          <w:p w:rsidR="008803B8" w:rsidRPr="008803B8" w:rsidRDefault="008803B8" w:rsidP="008803B8">
            <w:r w:rsidRPr="008803B8">
              <w:t xml:space="preserve">[insert </w:t>
            </w:r>
            <w:proofErr w:type="spellStart"/>
            <w:r w:rsidRPr="008803B8">
              <w:t>dd</w:t>
            </w:r>
            <w:proofErr w:type="spellEnd"/>
            <w:r w:rsidRPr="008803B8">
              <w:t>/mm/</w:t>
            </w:r>
            <w:proofErr w:type="spellStart"/>
            <w:r w:rsidRPr="008803B8">
              <w:t>yyyy</w:t>
            </w:r>
            <w:proofErr w:type="spellEnd"/>
            <w:r w:rsidRPr="008803B8">
              <w:t>]</w:t>
            </w:r>
          </w:p>
        </w:tc>
        <w:tc>
          <w:tcPr>
            <w:tcW w:w="1364" w:type="dxa"/>
            <w:shd w:val="clear" w:color="auto" w:fill="auto"/>
          </w:tcPr>
          <w:p w:rsidR="008803B8" w:rsidRPr="008803B8" w:rsidRDefault="008803B8" w:rsidP="008803B8"/>
          <w:p w:rsidR="008803B8" w:rsidRPr="008803B8" w:rsidRDefault="008803B8" w:rsidP="008803B8">
            <w:r w:rsidRPr="008803B8">
              <w:t xml:space="preserve">[insert </w:t>
            </w:r>
            <w:proofErr w:type="spellStart"/>
            <w:r w:rsidRPr="008803B8">
              <w:t>dd</w:t>
            </w:r>
            <w:proofErr w:type="spellEnd"/>
            <w:r w:rsidRPr="008803B8">
              <w:t>/mm/</w:t>
            </w:r>
            <w:proofErr w:type="spellStart"/>
            <w:r w:rsidRPr="008803B8">
              <w:t>yyyy</w:t>
            </w:r>
            <w:proofErr w:type="spellEnd"/>
            <w:r w:rsidRPr="008803B8">
              <w:t>]</w:t>
            </w:r>
          </w:p>
        </w:tc>
        <w:tc>
          <w:tcPr>
            <w:tcW w:w="1364" w:type="dxa"/>
            <w:shd w:val="clear" w:color="auto" w:fill="auto"/>
          </w:tcPr>
          <w:p w:rsidR="008803B8" w:rsidRPr="008803B8" w:rsidRDefault="008803B8" w:rsidP="008803B8"/>
          <w:p w:rsidR="008803B8" w:rsidRPr="008803B8" w:rsidRDefault="008803B8" w:rsidP="008803B8">
            <w:r w:rsidRPr="008803B8">
              <w:rPr>
                <w:i/>
              </w:rPr>
              <w:t>[</w:t>
            </w:r>
            <w:r w:rsidRPr="008803B8">
              <w:t>Not submitted</w:t>
            </w:r>
            <w:r w:rsidRPr="008803B8">
              <w:rPr>
                <w:i/>
              </w:rPr>
              <w:t>]</w:t>
            </w:r>
            <w:r w:rsidRPr="008803B8">
              <w:t xml:space="preserve">   </w:t>
            </w:r>
          </w:p>
          <w:p w:rsidR="008803B8" w:rsidRPr="008803B8" w:rsidRDefault="008803B8" w:rsidP="008803B8">
            <w:r w:rsidRPr="008803B8">
              <w:rPr>
                <w:i/>
              </w:rPr>
              <w:t>[</w:t>
            </w:r>
            <w:r w:rsidRPr="008803B8">
              <w:t>Request for revision</w:t>
            </w:r>
            <w:r w:rsidRPr="008803B8">
              <w:rPr>
                <w:i/>
              </w:rPr>
              <w:t>]</w:t>
            </w:r>
            <w:r w:rsidRPr="008803B8">
              <w:t xml:space="preserve"> </w:t>
            </w:r>
          </w:p>
          <w:p w:rsidR="008803B8" w:rsidRPr="008803B8" w:rsidRDefault="008803B8" w:rsidP="008803B8">
            <w:r w:rsidRPr="008803B8">
              <w:rPr>
                <w:i/>
              </w:rPr>
              <w:t>[</w:t>
            </w:r>
            <w:r w:rsidRPr="008803B8">
              <w:t>Not assessed yet</w:t>
            </w:r>
            <w:r w:rsidRPr="008803B8">
              <w:rPr>
                <w:i/>
              </w:rPr>
              <w:t>]</w:t>
            </w:r>
            <w:r w:rsidRPr="008803B8">
              <w:t xml:space="preserve">  </w:t>
            </w:r>
          </w:p>
          <w:p w:rsidR="008803B8" w:rsidRPr="008803B8" w:rsidRDefault="008803B8" w:rsidP="008803B8">
            <w:r w:rsidRPr="008803B8">
              <w:rPr>
                <w:i/>
              </w:rPr>
              <w:t>[</w:t>
            </w:r>
            <w:r w:rsidRPr="008803B8">
              <w:t>Not valid</w:t>
            </w:r>
            <w:r w:rsidRPr="008803B8">
              <w:rPr>
                <w:i/>
              </w:rPr>
              <w:t>]</w:t>
            </w:r>
            <w:r w:rsidRPr="008803B8">
              <w:t xml:space="preserve">  </w:t>
            </w:r>
          </w:p>
          <w:p w:rsidR="008803B8" w:rsidRPr="008803B8" w:rsidRDefault="008803B8" w:rsidP="008803B8">
            <w:r w:rsidRPr="008803B8">
              <w:rPr>
                <w:i/>
              </w:rPr>
              <w:t>[</w:t>
            </w:r>
            <w:r w:rsidRPr="008803B8">
              <w:t>Accepted</w:t>
            </w:r>
            <w:r w:rsidRPr="008803B8">
              <w:rPr>
                <w:i/>
              </w:rPr>
              <w:t>]</w:t>
            </w:r>
            <w:r w:rsidRPr="008803B8">
              <w:t xml:space="preserve">  </w:t>
            </w:r>
          </w:p>
          <w:p w:rsidR="008803B8" w:rsidRPr="008803B8" w:rsidRDefault="008803B8" w:rsidP="008803B8"/>
          <w:p w:rsidR="008803B8" w:rsidRPr="008803B8" w:rsidRDefault="008803B8" w:rsidP="008803B8"/>
        </w:tc>
        <w:tc>
          <w:tcPr>
            <w:tcW w:w="1514" w:type="dxa"/>
            <w:shd w:val="clear" w:color="auto" w:fill="auto"/>
          </w:tcPr>
          <w:p w:rsidR="008803B8" w:rsidRPr="008803B8" w:rsidRDefault="008803B8" w:rsidP="008803B8"/>
          <w:p w:rsidR="008803B8" w:rsidRPr="008803B8" w:rsidRDefault="008803B8" w:rsidP="008803B8">
            <w:r w:rsidRPr="008803B8">
              <w:t>[insert comments, if a due deliverable is not submitted at the moment of the submission of a periodic report, or any other relevant comment]</w:t>
            </w:r>
          </w:p>
        </w:tc>
      </w:tr>
    </w:tbl>
    <w:p w:rsidR="00DD06E1" w:rsidRDefault="00DD06E1" w:rsidP="00E25C7A">
      <w:pPr>
        <w:rPr>
          <w:sz w:val="16"/>
        </w:rPr>
      </w:pPr>
    </w:p>
    <w:p w:rsidR="0047454E" w:rsidRDefault="0047454E" w:rsidP="00E25C7A">
      <w:pPr>
        <w:rPr>
          <w:sz w:val="16"/>
        </w:rPr>
      </w:pPr>
    </w:p>
    <w:p w:rsidR="0047454E" w:rsidRPr="00DD06E1" w:rsidRDefault="0047454E" w:rsidP="00E25C7A">
      <w:pPr>
        <w:rPr>
          <w:sz w:val="16"/>
        </w:rPr>
        <w:sectPr w:rsidR="0047454E" w:rsidRPr="00DD06E1" w:rsidSect="00CC61C3">
          <w:footerReference w:type="default" r:id="rId15"/>
          <w:pgSz w:w="16838" w:h="11906" w:orient="landscape"/>
          <w:pgMar w:top="1418" w:right="1418" w:bottom="1418" w:left="1418" w:header="709" w:footer="709" w:gutter="0"/>
          <w:cols w:space="708"/>
          <w:docGrid w:linePitch="360"/>
        </w:sectPr>
      </w:pPr>
    </w:p>
    <w:p w:rsidR="009C6D7C" w:rsidRPr="008803B8" w:rsidRDefault="008803B8" w:rsidP="009C6D7C">
      <w:pPr>
        <w:pStyle w:val="Heading2"/>
      </w:pPr>
      <w:r w:rsidRPr="008803B8">
        <w:lastRenderedPageBreak/>
        <w:t>3. Milestones</w:t>
      </w:r>
    </w:p>
    <w:p w:rsidR="008803B8" w:rsidRPr="008803B8" w:rsidRDefault="008803B8" w:rsidP="008803B8">
      <w:r w:rsidRPr="008803B8">
        <w:t xml:space="preserve">This table is </w:t>
      </w:r>
      <w:r w:rsidR="00706A4F" w:rsidRPr="008803B8">
        <w:t>cumulative;</w:t>
      </w:r>
      <w:r w:rsidRPr="008803B8">
        <w:t xml:space="preserve"> it should show all milestones from the beginning of the action.</w:t>
      </w:r>
    </w:p>
    <w:p w:rsidR="008803B8" w:rsidRPr="008803B8" w:rsidRDefault="008803B8" w:rsidP="008803B8"/>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5"/>
        <w:gridCol w:w="2126"/>
        <w:gridCol w:w="1025"/>
        <w:gridCol w:w="1325"/>
        <w:gridCol w:w="1325"/>
        <w:gridCol w:w="1734"/>
        <w:gridCol w:w="1204"/>
        <w:gridCol w:w="2137"/>
        <w:gridCol w:w="2134"/>
      </w:tblGrid>
      <w:tr w:rsidR="009C6D7C" w:rsidRPr="008803B8" w:rsidTr="00131485">
        <w:trPr>
          <w:cantSplit/>
          <w:jc w:val="center"/>
        </w:trPr>
        <w:tc>
          <w:tcPr>
            <w:tcW w:w="355" w:type="pct"/>
            <w:shd w:val="clear" w:color="auto" w:fill="B2D6D9" w:themeFill="background2" w:themeFillShade="E6"/>
            <w:vAlign w:val="center"/>
          </w:tcPr>
          <w:p w:rsidR="008803B8" w:rsidRPr="008803B8" w:rsidRDefault="008803B8" w:rsidP="008803B8">
            <w:pPr>
              <w:rPr>
                <w:b/>
              </w:rPr>
            </w:pPr>
            <w:proofErr w:type="spellStart"/>
            <w:r w:rsidRPr="008803B8">
              <w:rPr>
                <w:b/>
              </w:rPr>
              <w:t>Milest</w:t>
            </w:r>
            <w:proofErr w:type="spellEnd"/>
            <w:r w:rsidRPr="008803B8">
              <w:rPr>
                <w:b/>
              </w:rPr>
              <w:t>.  no.</w:t>
            </w:r>
          </w:p>
        </w:tc>
        <w:tc>
          <w:tcPr>
            <w:tcW w:w="759" w:type="pct"/>
            <w:shd w:val="clear" w:color="auto" w:fill="B2D6D9" w:themeFill="background2" w:themeFillShade="E6"/>
            <w:vAlign w:val="center"/>
          </w:tcPr>
          <w:p w:rsidR="008803B8" w:rsidRPr="008803B8" w:rsidRDefault="008803B8" w:rsidP="008803B8">
            <w:pPr>
              <w:rPr>
                <w:b/>
              </w:rPr>
            </w:pPr>
            <w:r w:rsidRPr="008803B8">
              <w:rPr>
                <w:b/>
              </w:rPr>
              <w:t>Milestone title</w:t>
            </w:r>
          </w:p>
        </w:tc>
        <w:tc>
          <w:tcPr>
            <w:tcW w:w="366" w:type="pct"/>
            <w:shd w:val="clear" w:color="auto" w:fill="B2D6D9" w:themeFill="background2" w:themeFillShade="E6"/>
            <w:vAlign w:val="center"/>
          </w:tcPr>
          <w:p w:rsidR="008803B8" w:rsidRPr="008803B8" w:rsidRDefault="008803B8" w:rsidP="008803B8">
            <w:pPr>
              <w:rPr>
                <w:b/>
              </w:rPr>
            </w:pPr>
            <w:r w:rsidRPr="008803B8">
              <w:rPr>
                <w:b/>
              </w:rPr>
              <w:t>Related WP(s) no.</w:t>
            </w:r>
          </w:p>
        </w:tc>
        <w:tc>
          <w:tcPr>
            <w:tcW w:w="473" w:type="pct"/>
            <w:shd w:val="clear" w:color="auto" w:fill="B2D6D9" w:themeFill="background2" w:themeFillShade="E6"/>
            <w:vAlign w:val="center"/>
          </w:tcPr>
          <w:p w:rsidR="008803B8" w:rsidRPr="008803B8" w:rsidRDefault="008803B8" w:rsidP="008803B8">
            <w:pPr>
              <w:rPr>
                <w:b/>
              </w:rPr>
            </w:pPr>
            <w:r w:rsidRPr="008803B8">
              <w:rPr>
                <w:b/>
              </w:rPr>
              <w:t>Lead beneficiary</w:t>
            </w:r>
          </w:p>
        </w:tc>
        <w:tc>
          <w:tcPr>
            <w:tcW w:w="473" w:type="pct"/>
            <w:shd w:val="clear" w:color="auto" w:fill="B2D6D9" w:themeFill="background2" w:themeFillShade="E6"/>
            <w:vAlign w:val="center"/>
          </w:tcPr>
          <w:p w:rsidR="008803B8" w:rsidRPr="008803B8" w:rsidRDefault="008803B8" w:rsidP="008803B8">
            <w:pPr>
              <w:rPr>
                <w:b/>
              </w:rPr>
            </w:pPr>
            <w:r w:rsidRPr="008803B8">
              <w:rPr>
                <w:b/>
              </w:rPr>
              <w:t xml:space="preserve">Delivery date from Annex 1 </w:t>
            </w:r>
          </w:p>
        </w:tc>
        <w:tc>
          <w:tcPr>
            <w:tcW w:w="619" w:type="pct"/>
            <w:shd w:val="clear" w:color="auto" w:fill="B2D6D9" w:themeFill="background2" w:themeFillShade="E6"/>
            <w:vAlign w:val="center"/>
          </w:tcPr>
          <w:p w:rsidR="008803B8" w:rsidRPr="008803B8" w:rsidRDefault="008803B8" w:rsidP="008803B8">
            <w:pPr>
              <w:rPr>
                <w:b/>
              </w:rPr>
            </w:pPr>
            <w:r w:rsidRPr="008803B8">
              <w:rPr>
                <w:b/>
              </w:rPr>
              <w:t>Means of verification</w:t>
            </w:r>
          </w:p>
        </w:tc>
        <w:tc>
          <w:tcPr>
            <w:tcW w:w="430" w:type="pct"/>
            <w:shd w:val="clear" w:color="auto" w:fill="B2D6D9" w:themeFill="background2" w:themeFillShade="E6"/>
            <w:vAlign w:val="center"/>
          </w:tcPr>
          <w:p w:rsidR="008803B8" w:rsidRPr="008803B8" w:rsidRDefault="008803B8" w:rsidP="008803B8">
            <w:pPr>
              <w:rPr>
                <w:b/>
              </w:rPr>
            </w:pPr>
            <w:r w:rsidRPr="008803B8">
              <w:rPr>
                <w:b/>
              </w:rPr>
              <w:t>Achieved</w:t>
            </w:r>
          </w:p>
        </w:tc>
        <w:tc>
          <w:tcPr>
            <w:tcW w:w="763" w:type="pct"/>
            <w:shd w:val="clear" w:color="auto" w:fill="B2D6D9" w:themeFill="background2" w:themeFillShade="E6"/>
            <w:vAlign w:val="center"/>
          </w:tcPr>
          <w:p w:rsidR="008803B8" w:rsidRPr="008803B8" w:rsidRDefault="008803B8" w:rsidP="008803B8">
            <w:pPr>
              <w:rPr>
                <w:b/>
              </w:rPr>
            </w:pPr>
            <w:r w:rsidRPr="008803B8">
              <w:rPr>
                <w:b/>
              </w:rPr>
              <w:t xml:space="preserve">If not achieved Forecast achievement date </w:t>
            </w:r>
          </w:p>
        </w:tc>
        <w:tc>
          <w:tcPr>
            <w:tcW w:w="762" w:type="pct"/>
            <w:shd w:val="clear" w:color="auto" w:fill="B2D6D9" w:themeFill="background2" w:themeFillShade="E6"/>
            <w:vAlign w:val="center"/>
          </w:tcPr>
          <w:p w:rsidR="008803B8" w:rsidRPr="008803B8" w:rsidRDefault="008803B8" w:rsidP="008803B8">
            <w:pPr>
              <w:rPr>
                <w:b/>
              </w:rPr>
            </w:pPr>
            <w:r w:rsidRPr="008803B8">
              <w:rPr>
                <w:b/>
              </w:rPr>
              <w:t>Comments</w:t>
            </w:r>
          </w:p>
        </w:tc>
      </w:tr>
      <w:tr w:rsidR="008803B8" w:rsidRPr="008803B8" w:rsidTr="00AF11AA">
        <w:trPr>
          <w:cantSplit/>
          <w:jc w:val="center"/>
        </w:trPr>
        <w:tc>
          <w:tcPr>
            <w:tcW w:w="355" w:type="pct"/>
            <w:shd w:val="clear" w:color="auto" w:fill="auto"/>
          </w:tcPr>
          <w:p w:rsidR="008803B8" w:rsidRPr="008803B8" w:rsidRDefault="008803B8" w:rsidP="008803B8"/>
          <w:p w:rsidR="008803B8" w:rsidRPr="008803B8" w:rsidRDefault="008803B8" w:rsidP="008803B8">
            <w:r w:rsidRPr="008803B8">
              <w:t>[insert MS number]</w:t>
            </w:r>
          </w:p>
          <w:p w:rsidR="008803B8" w:rsidRPr="008803B8" w:rsidRDefault="008803B8" w:rsidP="008803B8"/>
        </w:tc>
        <w:tc>
          <w:tcPr>
            <w:tcW w:w="759" w:type="pct"/>
            <w:shd w:val="clear" w:color="auto" w:fill="auto"/>
          </w:tcPr>
          <w:p w:rsidR="008803B8" w:rsidRPr="008803B8" w:rsidRDefault="008803B8" w:rsidP="008803B8"/>
          <w:p w:rsidR="008803B8" w:rsidRPr="008803B8" w:rsidRDefault="00706A4F" w:rsidP="008803B8">
            <w:r>
              <w:t>[insert miles</w:t>
            </w:r>
            <w:r w:rsidR="008803B8" w:rsidRPr="008803B8">
              <w:t>t</w:t>
            </w:r>
            <w:r>
              <w:t>on</w:t>
            </w:r>
            <w:r w:rsidR="008803B8" w:rsidRPr="008803B8">
              <w:t>e name]</w:t>
            </w:r>
          </w:p>
        </w:tc>
        <w:tc>
          <w:tcPr>
            <w:tcW w:w="366" w:type="pct"/>
            <w:shd w:val="clear" w:color="auto" w:fill="auto"/>
          </w:tcPr>
          <w:p w:rsidR="008803B8" w:rsidRPr="008803B8" w:rsidRDefault="008803B8" w:rsidP="008803B8"/>
          <w:p w:rsidR="008803B8" w:rsidRPr="008803B8" w:rsidRDefault="008803B8" w:rsidP="008803B8">
            <w:r w:rsidRPr="008803B8">
              <w:t>[insert WP number]</w:t>
            </w:r>
          </w:p>
        </w:tc>
        <w:tc>
          <w:tcPr>
            <w:tcW w:w="473" w:type="pct"/>
            <w:shd w:val="clear" w:color="auto" w:fill="auto"/>
          </w:tcPr>
          <w:p w:rsidR="008803B8" w:rsidRPr="008803B8" w:rsidRDefault="008803B8" w:rsidP="008803B8"/>
          <w:p w:rsidR="008803B8" w:rsidRPr="008803B8" w:rsidRDefault="008803B8" w:rsidP="008803B8">
            <w:r w:rsidRPr="008803B8">
              <w:t>[insert beneficiary short name]</w:t>
            </w:r>
          </w:p>
        </w:tc>
        <w:tc>
          <w:tcPr>
            <w:tcW w:w="473" w:type="pct"/>
            <w:shd w:val="clear" w:color="auto" w:fill="auto"/>
          </w:tcPr>
          <w:p w:rsidR="008803B8" w:rsidRPr="008803B8" w:rsidRDefault="008803B8" w:rsidP="008803B8"/>
          <w:p w:rsidR="008803B8" w:rsidRPr="008803B8" w:rsidRDefault="008803B8" w:rsidP="008803B8">
            <w:r w:rsidRPr="008803B8">
              <w:t xml:space="preserve">[insert </w:t>
            </w:r>
            <w:proofErr w:type="spellStart"/>
            <w:r w:rsidRPr="008803B8">
              <w:t>dd</w:t>
            </w:r>
            <w:proofErr w:type="spellEnd"/>
            <w:r w:rsidRPr="008803B8">
              <w:t>/mm/</w:t>
            </w:r>
            <w:proofErr w:type="spellStart"/>
            <w:r w:rsidRPr="008803B8">
              <w:t>yyyy</w:t>
            </w:r>
            <w:proofErr w:type="spellEnd"/>
            <w:r w:rsidRPr="008803B8">
              <w:t>]</w:t>
            </w:r>
          </w:p>
        </w:tc>
        <w:tc>
          <w:tcPr>
            <w:tcW w:w="619" w:type="pct"/>
            <w:shd w:val="clear" w:color="auto" w:fill="auto"/>
          </w:tcPr>
          <w:p w:rsidR="008803B8" w:rsidRPr="008803B8" w:rsidRDefault="008803B8" w:rsidP="008803B8"/>
          <w:p w:rsidR="008803B8" w:rsidRPr="008803B8" w:rsidRDefault="008803B8" w:rsidP="008803B8">
            <w:r w:rsidRPr="008803B8">
              <w:t>[insert means of verification as in Annex 1 ]</w:t>
            </w:r>
          </w:p>
        </w:tc>
        <w:tc>
          <w:tcPr>
            <w:tcW w:w="430" w:type="pct"/>
            <w:shd w:val="clear" w:color="auto" w:fill="auto"/>
          </w:tcPr>
          <w:p w:rsidR="008803B8" w:rsidRPr="008803B8" w:rsidRDefault="008803B8" w:rsidP="008803B8">
            <w:pPr>
              <w:rPr>
                <w:b/>
              </w:rPr>
            </w:pPr>
          </w:p>
          <w:p w:rsidR="008803B8" w:rsidRPr="008803B8" w:rsidRDefault="008803B8" w:rsidP="008803B8">
            <w:r w:rsidRPr="008803B8">
              <w:rPr>
                <w:i/>
              </w:rPr>
              <w:t>[</w:t>
            </w:r>
            <w:r w:rsidRPr="008803B8">
              <w:t>YES</w:t>
            </w:r>
            <w:r w:rsidRPr="008803B8">
              <w:rPr>
                <w:i/>
              </w:rPr>
              <w:t>]</w:t>
            </w:r>
            <w:r w:rsidRPr="008803B8">
              <w:t xml:space="preserve">   </w:t>
            </w:r>
          </w:p>
          <w:p w:rsidR="008803B8" w:rsidRPr="008803B8" w:rsidRDefault="008803B8" w:rsidP="008803B8">
            <w:r w:rsidRPr="008803B8">
              <w:rPr>
                <w:i/>
              </w:rPr>
              <w:t>[</w:t>
            </w:r>
            <w:r w:rsidRPr="008803B8">
              <w:t>NO</w:t>
            </w:r>
            <w:r w:rsidRPr="008803B8">
              <w:rPr>
                <w:i/>
              </w:rPr>
              <w:t>]</w:t>
            </w:r>
            <w:r w:rsidRPr="008803B8">
              <w:t xml:space="preserve">  </w:t>
            </w:r>
          </w:p>
          <w:p w:rsidR="008803B8" w:rsidRPr="008803B8" w:rsidRDefault="008803B8" w:rsidP="008803B8">
            <w:pPr>
              <w:rPr>
                <w:b/>
              </w:rPr>
            </w:pPr>
          </w:p>
        </w:tc>
        <w:tc>
          <w:tcPr>
            <w:tcW w:w="763" w:type="pct"/>
            <w:shd w:val="clear" w:color="auto" w:fill="auto"/>
          </w:tcPr>
          <w:p w:rsidR="008803B8" w:rsidRPr="008803B8" w:rsidRDefault="008803B8" w:rsidP="008803B8">
            <w:pPr>
              <w:rPr>
                <w:b/>
              </w:rPr>
            </w:pPr>
          </w:p>
          <w:p w:rsidR="008803B8" w:rsidRPr="008803B8" w:rsidRDefault="008803B8" w:rsidP="008803B8">
            <w:pPr>
              <w:rPr>
                <w:b/>
              </w:rPr>
            </w:pPr>
            <w:r w:rsidRPr="008803B8">
              <w:t xml:space="preserve">[insert </w:t>
            </w:r>
            <w:proofErr w:type="spellStart"/>
            <w:r w:rsidRPr="008803B8">
              <w:t>dd</w:t>
            </w:r>
            <w:proofErr w:type="spellEnd"/>
            <w:r w:rsidRPr="008803B8">
              <w:t>/mm/</w:t>
            </w:r>
            <w:proofErr w:type="spellStart"/>
            <w:r w:rsidRPr="008803B8">
              <w:t>yyyy</w:t>
            </w:r>
            <w:proofErr w:type="spellEnd"/>
            <w:r w:rsidRPr="008803B8">
              <w:t>]</w:t>
            </w:r>
          </w:p>
        </w:tc>
        <w:tc>
          <w:tcPr>
            <w:tcW w:w="762" w:type="pct"/>
            <w:shd w:val="clear" w:color="auto" w:fill="auto"/>
          </w:tcPr>
          <w:p w:rsidR="008803B8" w:rsidRPr="008803B8" w:rsidRDefault="008803B8" w:rsidP="008803B8">
            <w:pPr>
              <w:rPr>
                <w:b/>
              </w:rPr>
            </w:pPr>
          </w:p>
          <w:p w:rsidR="008803B8" w:rsidRPr="008803B8" w:rsidRDefault="008803B8" w:rsidP="008803B8">
            <w:pPr>
              <w:rPr>
                <w:b/>
              </w:rPr>
            </w:pPr>
            <w:r w:rsidRPr="008803B8">
              <w:t>[insert comment if needed ]</w:t>
            </w:r>
          </w:p>
        </w:tc>
      </w:tr>
    </w:tbl>
    <w:p w:rsidR="008803B8" w:rsidRDefault="008803B8" w:rsidP="008803B8"/>
    <w:p w:rsidR="0047454E" w:rsidRDefault="0047454E" w:rsidP="008803B8"/>
    <w:p w:rsidR="0047454E" w:rsidRPr="008803B8" w:rsidRDefault="0047454E" w:rsidP="008803B8">
      <w:pPr>
        <w:sectPr w:rsidR="0047454E" w:rsidRPr="008803B8" w:rsidSect="00CC61C3">
          <w:pgSz w:w="16838" w:h="11906" w:orient="landscape"/>
          <w:pgMar w:top="1418" w:right="1418" w:bottom="1418" w:left="1418" w:header="709" w:footer="709" w:gutter="0"/>
          <w:cols w:space="708"/>
          <w:docGrid w:linePitch="360"/>
        </w:sectPr>
      </w:pPr>
    </w:p>
    <w:p w:rsidR="008803B8" w:rsidRPr="008803B8" w:rsidRDefault="008803B8" w:rsidP="009C6D7C">
      <w:pPr>
        <w:pStyle w:val="Heading2"/>
      </w:pPr>
      <w:r w:rsidRPr="008803B8">
        <w:lastRenderedPageBreak/>
        <w:t>4. Ethical Issues (if applicable)</w:t>
      </w:r>
    </w:p>
    <w:p w:rsidR="008803B8" w:rsidRDefault="00AF11AA" w:rsidP="008803B8">
      <w:pPr>
        <w:rPr>
          <w:bCs/>
        </w:rPr>
      </w:pPr>
      <w:r>
        <w:rPr>
          <w:bCs/>
        </w:rPr>
        <w:t>The ethics requirements, set during the full proposal ethics screen or review, should be inserted here. The implementation of those requirements needs to be reported upon as follows.</w:t>
      </w:r>
    </w:p>
    <w:p w:rsidR="009C6D7C" w:rsidRPr="008803B8" w:rsidRDefault="009C6D7C" w:rsidP="008803B8">
      <w:pPr>
        <w:rPr>
          <w:bCs/>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984"/>
        <w:gridCol w:w="1843"/>
        <w:gridCol w:w="1821"/>
      </w:tblGrid>
      <w:tr w:rsidR="008803B8" w:rsidRPr="008803B8" w:rsidTr="00131485">
        <w:trPr>
          <w:jc w:val="center"/>
        </w:trPr>
        <w:tc>
          <w:tcPr>
            <w:tcW w:w="1843" w:type="dxa"/>
            <w:shd w:val="clear" w:color="auto" w:fill="B2D6D9" w:themeFill="background2" w:themeFillShade="E6"/>
            <w:vAlign w:val="center"/>
          </w:tcPr>
          <w:p w:rsidR="008803B8" w:rsidRPr="008803B8" w:rsidRDefault="008803B8" w:rsidP="008803B8">
            <w:pPr>
              <w:rPr>
                <w:b/>
              </w:rPr>
            </w:pPr>
            <w:r w:rsidRPr="008803B8">
              <w:rPr>
                <w:b/>
              </w:rPr>
              <w:t>Ethic requirements</w:t>
            </w:r>
          </w:p>
        </w:tc>
        <w:tc>
          <w:tcPr>
            <w:tcW w:w="1984" w:type="dxa"/>
            <w:shd w:val="clear" w:color="auto" w:fill="B2D6D9" w:themeFill="background2" w:themeFillShade="E6"/>
            <w:vAlign w:val="center"/>
          </w:tcPr>
          <w:p w:rsidR="008803B8" w:rsidRPr="008803B8" w:rsidRDefault="008803B8" w:rsidP="008803B8">
            <w:pPr>
              <w:rPr>
                <w:b/>
              </w:rPr>
            </w:pPr>
            <w:r w:rsidRPr="008803B8">
              <w:rPr>
                <w:b/>
              </w:rPr>
              <w:t>Due date of the compliance of the ethic requirement</w:t>
            </w:r>
          </w:p>
        </w:tc>
        <w:tc>
          <w:tcPr>
            <w:tcW w:w="1843" w:type="dxa"/>
            <w:shd w:val="clear" w:color="auto" w:fill="B2D6D9" w:themeFill="background2" w:themeFillShade="E6"/>
            <w:vAlign w:val="center"/>
          </w:tcPr>
          <w:p w:rsidR="008803B8" w:rsidRPr="008803B8" w:rsidRDefault="008803B8" w:rsidP="008803B8">
            <w:pPr>
              <w:rPr>
                <w:b/>
              </w:rPr>
            </w:pPr>
            <w:r w:rsidRPr="008803B8">
              <w:rPr>
                <w:b/>
              </w:rPr>
              <w:t>Report of the independent ethics advisor/ advisory board if applicable</w:t>
            </w:r>
          </w:p>
        </w:tc>
        <w:tc>
          <w:tcPr>
            <w:tcW w:w="1821" w:type="dxa"/>
            <w:shd w:val="clear" w:color="auto" w:fill="B2D6D9" w:themeFill="background2" w:themeFillShade="E6"/>
            <w:vAlign w:val="center"/>
          </w:tcPr>
          <w:p w:rsidR="008803B8" w:rsidRPr="008803B8" w:rsidRDefault="008803B8" w:rsidP="008803B8">
            <w:pPr>
              <w:rPr>
                <w:b/>
              </w:rPr>
            </w:pPr>
            <w:r w:rsidRPr="008803B8">
              <w:rPr>
                <w:b/>
              </w:rPr>
              <w:t>Comments</w:t>
            </w:r>
          </w:p>
        </w:tc>
      </w:tr>
      <w:tr w:rsidR="008803B8" w:rsidRPr="008803B8" w:rsidTr="00CC61C3">
        <w:trPr>
          <w:jc w:val="center"/>
        </w:trPr>
        <w:tc>
          <w:tcPr>
            <w:tcW w:w="1843" w:type="dxa"/>
            <w:shd w:val="clear" w:color="auto" w:fill="auto"/>
          </w:tcPr>
          <w:p w:rsidR="008803B8" w:rsidRPr="008803B8" w:rsidRDefault="008803B8" w:rsidP="008803B8"/>
          <w:p w:rsidR="008803B8" w:rsidRPr="008803B8" w:rsidRDefault="008803B8" w:rsidP="008803B8">
            <w:r w:rsidRPr="008803B8">
              <w:t>[insert requirement as in Annex 1</w:t>
            </w:r>
            <w:r w:rsidR="006F4C4D">
              <w:t>-DoA</w:t>
            </w:r>
            <w:r w:rsidRPr="008803B8">
              <w:t xml:space="preserve"> ]</w:t>
            </w:r>
          </w:p>
          <w:p w:rsidR="008803B8" w:rsidRPr="008803B8" w:rsidRDefault="008803B8" w:rsidP="008803B8"/>
        </w:tc>
        <w:tc>
          <w:tcPr>
            <w:tcW w:w="1984" w:type="dxa"/>
            <w:shd w:val="clear" w:color="auto" w:fill="auto"/>
          </w:tcPr>
          <w:p w:rsidR="008803B8" w:rsidRPr="008803B8" w:rsidRDefault="008803B8" w:rsidP="008803B8"/>
          <w:p w:rsidR="008803B8" w:rsidRPr="008803B8" w:rsidRDefault="008803B8" w:rsidP="008803B8">
            <w:r w:rsidRPr="008803B8">
              <w:t xml:space="preserve">[insert </w:t>
            </w:r>
            <w:proofErr w:type="spellStart"/>
            <w:r w:rsidRPr="008803B8">
              <w:t>dd</w:t>
            </w:r>
            <w:proofErr w:type="spellEnd"/>
            <w:r w:rsidRPr="008803B8">
              <w:t>/mm/</w:t>
            </w:r>
            <w:proofErr w:type="spellStart"/>
            <w:r w:rsidRPr="008803B8">
              <w:t>yyyy</w:t>
            </w:r>
            <w:proofErr w:type="spellEnd"/>
            <w:r w:rsidRPr="008803B8">
              <w:t>]</w:t>
            </w:r>
          </w:p>
        </w:tc>
        <w:tc>
          <w:tcPr>
            <w:tcW w:w="1843" w:type="dxa"/>
            <w:shd w:val="clear" w:color="auto" w:fill="auto"/>
          </w:tcPr>
          <w:p w:rsidR="008803B8" w:rsidRPr="008803B8" w:rsidRDefault="008803B8" w:rsidP="008803B8"/>
          <w:p w:rsidR="008803B8" w:rsidRPr="008803B8" w:rsidRDefault="008803B8" w:rsidP="008803B8">
            <w:r w:rsidRPr="008803B8">
              <w:rPr>
                <w:i/>
              </w:rPr>
              <w:t>[</w:t>
            </w:r>
            <w:r w:rsidRPr="008803B8">
              <w:t>Not submitted</w:t>
            </w:r>
            <w:r w:rsidRPr="008803B8">
              <w:rPr>
                <w:i/>
              </w:rPr>
              <w:t>]</w:t>
            </w:r>
            <w:r w:rsidRPr="008803B8">
              <w:t xml:space="preserve">   </w:t>
            </w:r>
          </w:p>
          <w:p w:rsidR="008803B8" w:rsidRPr="008803B8" w:rsidRDefault="008803B8" w:rsidP="008803B8">
            <w:r w:rsidRPr="008803B8">
              <w:rPr>
                <w:i/>
              </w:rPr>
              <w:t>[</w:t>
            </w:r>
            <w:r w:rsidRPr="008803B8">
              <w:t>Submitted</w:t>
            </w:r>
            <w:r w:rsidRPr="008803B8">
              <w:rPr>
                <w:i/>
              </w:rPr>
              <w:t>]</w:t>
            </w:r>
            <w:r w:rsidRPr="008803B8">
              <w:t xml:space="preserve">   </w:t>
            </w:r>
          </w:p>
          <w:p w:rsidR="008803B8" w:rsidRPr="008803B8" w:rsidRDefault="008803B8" w:rsidP="008803B8"/>
          <w:p w:rsidR="008803B8" w:rsidRPr="008803B8" w:rsidRDefault="008803B8" w:rsidP="008803B8"/>
        </w:tc>
        <w:tc>
          <w:tcPr>
            <w:tcW w:w="1821" w:type="dxa"/>
            <w:shd w:val="clear" w:color="auto" w:fill="auto"/>
          </w:tcPr>
          <w:p w:rsidR="008803B8" w:rsidRPr="008803B8" w:rsidRDefault="008803B8" w:rsidP="008803B8"/>
          <w:p w:rsidR="008803B8" w:rsidRPr="008803B8" w:rsidRDefault="008803B8" w:rsidP="008803B8">
            <w:r w:rsidRPr="008803B8">
              <w:t>[insert comment if a due ethic requirement  is not cleared at the moment of the submission of the periodic report, or any other relevant comment]</w:t>
            </w:r>
          </w:p>
          <w:p w:rsidR="008803B8" w:rsidRPr="008803B8" w:rsidRDefault="008803B8" w:rsidP="008803B8"/>
        </w:tc>
      </w:tr>
    </w:tbl>
    <w:p w:rsidR="008803B8" w:rsidRDefault="008803B8" w:rsidP="008803B8">
      <w:pPr>
        <w:rPr>
          <w:bCs/>
        </w:rPr>
      </w:pPr>
    </w:p>
    <w:p w:rsidR="0047454E" w:rsidRPr="008803B8" w:rsidRDefault="0047454E" w:rsidP="008803B8">
      <w:pPr>
        <w:rPr>
          <w:bCs/>
        </w:rPr>
      </w:pPr>
    </w:p>
    <w:p w:rsidR="008803B8" w:rsidRPr="008803B8" w:rsidRDefault="008803B8" w:rsidP="008803B8">
      <w:pPr>
        <w:rPr>
          <w:bCs/>
        </w:rPr>
        <w:sectPr w:rsidR="008803B8" w:rsidRPr="008803B8" w:rsidSect="00CC61C3">
          <w:footerReference w:type="default" r:id="rId16"/>
          <w:pgSz w:w="11906" w:h="16838"/>
          <w:pgMar w:top="1418" w:right="1418" w:bottom="1418" w:left="1418" w:header="709" w:footer="709" w:gutter="0"/>
          <w:cols w:space="708"/>
          <w:docGrid w:linePitch="360"/>
        </w:sectPr>
      </w:pPr>
    </w:p>
    <w:p w:rsidR="008803B8" w:rsidRPr="008803B8" w:rsidRDefault="008803B8" w:rsidP="00CC61C3">
      <w:pPr>
        <w:pStyle w:val="Heading2"/>
      </w:pPr>
      <w:r w:rsidRPr="008803B8">
        <w:lastRenderedPageBreak/>
        <w:t>5. Critical implementation risks and mitigation actions</w:t>
      </w:r>
    </w:p>
    <w:p w:rsidR="008803B8" w:rsidRDefault="008803B8" w:rsidP="008803B8">
      <w:r w:rsidRPr="008803B8">
        <w:t xml:space="preserve">At the end of each period beneficiaries should give the state of play of every risk identified in Annex 1 and if necessary give new mitigation measures. </w:t>
      </w:r>
      <w:r w:rsidR="00027B3E">
        <w:t>There is a p</w:t>
      </w:r>
      <w:r w:rsidRPr="008803B8">
        <w:t>ossibility to add new risks without the need to make an amendment to the GA.</w:t>
      </w:r>
    </w:p>
    <w:p w:rsidR="00CC61C3" w:rsidRPr="008803B8" w:rsidRDefault="00CC61C3" w:rsidP="008803B8"/>
    <w:tbl>
      <w:tblPr>
        <w:tblW w:w="13745" w:type="dxa"/>
        <w:jc w:val="center"/>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417"/>
        <w:gridCol w:w="1308"/>
        <w:gridCol w:w="1372"/>
        <w:gridCol w:w="1204"/>
        <w:gridCol w:w="1347"/>
        <w:gridCol w:w="142"/>
        <w:gridCol w:w="1230"/>
        <w:gridCol w:w="46"/>
        <w:gridCol w:w="1275"/>
        <w:gridCol w:w="1418"/>
        <w:gridCol w:w="1554"/>
      </w:tblGrid>
      <w:tr w:rsidR="00CC61C3" w:rsidRPr="008803B8" w:rsidTr="00131485">
        <w:trPr>
          <w:trHeight w:val="592"/>
          <w:jc w:val="center"/>
        </w:trPr>
        <w:tc>
          <w:tcPr>
            <w:tcW w:w="1432" w:type="dxa"/>
            <w:vMerge w:val="restart"/>
            <w:shd w:val="clear" w:color="auto" w:fill="B2D6D9" w:themeFill="background2" w:themeFillShade="E6"/>
            <w:vAlign w:val="center"/>
          </w:tcPr>
          <w:p w:rsidR="008803B8" w:rsidRPr="008803B8" w:rsidRDefault="008803B8" w:rsidP="008803B8">
            <w:pPr>
              <w:rPr>
                <w:b/>
              </w:rPr>
            </w:pPr>
            <w:r w:rsidRPr="008803B8">
              <w:rPr>
                <w:b/>
              </w:rPr>
              <w:t>Risk</w:t>
            </w:r>
          </w:p>
          <w:p w:rsidR="008803B8" w:rsidRPr="008803B8" w:rsidRDefault="008803B8" w:rsidP="008803B8">
            <w:pPr>
              <w:rPr>
                <w:b/>
              </w:rPr>
            </w:pPr>
            <w:r w:rsidRPr="008803B8">
              <w:rPr>
                <w:b/>
              </w:rPr>
              <w:t>number</w:t>
            </w:r>
          </w:p>
        </w:tc>
        <w:tc>
          <w:tcPr>
            <w:tcW w:w="1417" w:type="dxa"/>
            <w:vMerge w:val="restart"/>
            <w:shd w:val="clear" w:color="auto" w:fill="B2D6D9" w:themeFill="background2" w:themeFillShade="E6"/>
            <w:vAlign w:val="center"/>
          </w:tcPr>
          <w:p w:rsidR="008803B8" w:rsidRPr="008803B8" w:rsidRDefault="008803B8" w:rsidP="008803B8">
            <w:pPr>
              <w:rPr>
                <w:b/>
              </w:rPr>
            </w:pPr>
            <w:r w:rsidRPr="008803B8">
              <w:rPr>
                <w:b/>
              </w:rPr>
              <w:t>Description of risk</w:t>
            </w:r>
          </w:p>
        </w:tc>
        <w:tc>
          <w:tcPr>
            <w:tcW w:w="1308" w:type="dxa"/>
            <w:vMerge w:val="restart"/>
            <w:shd w:val="clear" w:color="auto" w:fill="B2D6D9" w:themeFill="background2" w:themeFillShade="E6"/>
            <w:vAlign w:val="center"/>
          </w:tcPr>
          <w:p w:rsidR="008803B8" w:rsidRPr="008803B8" w:rsidRDefault="008803B8" w:rsidP="008803B8">
            <w:pPr>
              <w:rPr>
                <w:b/>
              </w:rPr>
            </w:pPr>
            <w:r w:rsidRPr="008803B8">
              <w:rPr>
                <w:b/>
              </w:rPr>
              <w:t>WP concerned</w:t>
            </w:r>
          </w:p>
        </w:tc>
        <w:tc>
          <w:tcPr>
            <w:tcW w:w="1372" w:type="dxa"/>
            <w:vMerge w:val="restart"/>
            <w:shd w:val="clear" w:color="auto" w:fill="B2D6D9" w:themeFill="background2" w:themeFillShade="E6"/>
            <w:vAlign w:val="center"/>
          </w:tcPr>
          <w:p w:rsidR="008803B8" w:rsidRPr="008803B8" w:rsidRDefault="008803B8" w:rsidP="008803B8">
            <w:pPr>
              <w:rPr>
                <w:b/>
              </w:rPr>
            </w:pPr>
            <w:r w:rsidRPr="008803B8">
              <w:rPr>
                <w:b/>
              </w:rPr>
              <w:t>Proposed risk-mitigation measures</w:t>
            </w:r>
          </w:p>
        </w:tc>
        <w:tc>
          <w:tcPr>
            <w:tcW w:w="8216" w:type="dxa"/>
            <w:gridSpan w:val="8"/>
            <w:shd w:val="clear" w:color="auto" w:fill="B2D6D9" w:themeFill="background2" w:themeFillShade="E6"/>
            <w:vAlign w:val="center"/>
          </w:tcPr>
          <w:p w:rsidR="008803B8" w:rsidRPr="008803B8" w:rsidRDefault="008803B8" w:rsidP="008803B8">
            <w:pPr>
              <w:rPr>
                <w:b/>
              </w:rPr>
            </w:pPr>
            <w:r w:rsidRPr="008803B8">
              <w:rPr>
                <w:b/>
              </w:rPr>
              <w:t>State of the Play</w:t>
            </w:r>
          </w:p>
        </w:tc>
      </w:tr>
      <w:tr w:rsidR="00CC61C3" w:rsidRPr="008803B8" w:rsidTr="00131485">
        <w:trPr>
          <w:trHeight w:val="592"/>
          <w:jc w:val="center"/>
        </w:trPr>
        <w:tc>
          <w:tcPr>
            <w:tcW w:w="1432" w:type="dxa"/>
            <w:vMerge/>
            <w:shd w:val="clear" w:color="auto" w:fill="C4E1DE"/>
            <w:vAlign w:val="center"/>
          </w:tcPr>
          <w:p w:rsidR="008803B8" w:rsidRPr="008803B8" w:rsidRDefault="008803B8" w:rsidP="008803B8">
            <w:pPr>
              <w:rPr>
                <w:b/>
              </w:rPr>
            </w:pPr>
          </w:p>
        </w:tc>
        <w:tc>
          <w:tcPr>
            <w:tcW w:w="1417" w:type="dxa"/>
            <w:vMerge/>
            <w:shd w:val="clear" w:color="auto" w:fill="C4E1DE"/>
            <w:vAlign w:val="center"/>
          </w:tcPr>
          <w:p w:rsidR="008803B8" w:rsidRPr="008803B8" w:rsidRDefault="008803B8" w:rsidP="008803B8">
            <w:pPr>
              <w:rPr>
                <w:b/>
              </w:rPr>
            </w:pPr>
          </w:p>
        </w:tc>
        <w:tc>
          <w:tcPr>
            <w:tcW w:w="1308" w:type="dxa"/>
            <w:vMerge/>
            <w:shd w:val="clear" w:color="auto" w:fill="C4E1DE"/>
            <w:vAlign w:val="center"/>
          </w:tcPr>
          <w:p w:rsidR="008803B8" w:rsidRPr="008803B8" w:rsidRDefault="008803B8" w:rsidP="008803B8">
            <w:pPr>
              <w:rPr>
                <w:b/>
              </w:rPr>
            </w:pPr>
          </w:p>
        </w:tc>
        <w:tc>
          <w:tcPr>
            <w:tcW w:w="1372" w:type="dxa"/>
            <w:vMerge/>
            <w:shd w:val="clear" w:color="auto" w:fill="C4E1DE"/>
            <w:vAlign w:val="center"/>
          </w:tcPr>
          <w:p w:rsidR="008803B8" w:rsidRPr="008803B8" w:rsidRDefault="008803B8" w:rsidP="008803B8">
            <w:pPr>
              <w:rPr>
                <w:b/>
              </w:rPr>
            </w:pPr>
          </w:p>
        </w:tc>
        <w:tc>
          <w:tcPr>
            <w:tcW w:w="3923" w:type="dxa"/>
            <w:gridSpan w:val="4"/>
            <w:shd w:val="clear" w:color="auto" w:fill="B2D6D9" w:themeFill="background2" w:themeFillShade="E6"/>
            <w:vAlign w:val="center"/>
          </w:tcPr>
          <w:p w:rsidR="008803B8" w:rsidRPr="0047454E" w:rsidRDefault="008803B8" w:rsidP="008803B8">
            <w:pPr>
              <w:rPr>
                <w:b/>
                <w:u w:val="single"/>
              </w:rPr>
            </w:pPr>
            <w:r w:rsidRPr="0047454E">
              <w:rPr>
                <w:b/>
                <w:u w:val="single"/>
              </w:rPr>
              <w:t>Period 1</w:t>
            </w:r>
          </w:p>
        </w:tc>
        <w:tc>
          <w:tcPr>
            <w:tcW w:w="4293" w:type="dxa"/>
            <w:gridSpan w:val="4"/>
            <w:shd w:val="clear" w:color="auto" w:fill="B2D6D9" w:themeFill="background2" w:themeFillShade="E6"/>
            <w:vAlign w:val="center"/>
          </w:tcPr>
          <w:p w:rsidR="008803B8" w:rsidRPr="0047454E" w:rsidRDefault="0047454E" w:rsidP="008803B8">
            <w:pPr>
              <w:rPr>
                <w:b/>
                <w:u w:val="single"/>
              </w:rPr>
            </w:pPr>
            <w:r w:rsidRPr="0047454E">
              <w:rPr>
                <w:b/>
                <w:u w:val="single"/>
              </w:rPr>
              <w:t>Period 2, 3</w:t>
            </w:r>
            <w:r w:rsidR="008803B8" w:rsidRPr="0047454E">
              <w:rPr>
                <w:b/>
                <w:u w:val="single"/>
              </w:rPr>
              <w:t>,</w:t>
            </w:r>
            <w:r w:rsidRPr="0047454E">
              <w:rPr>
                <w:b/>
                <w:u w:val="single"/>
              </w:rPr>
              <w:t xml:space="preserve"> </w:t>
            </w:r>
            <w:proofErr w:type="spellStart"/>
            <w:r w:rsidR="00706A4F" w:rsidRPr="0047454E">
              <w:rPr>
                <w:b/>
                <w:u w:val="single"/>
              </w:rPr>
              <w:t>etc</w:t>
            </w:r>
            <w:proofErr w:type="spellEnd"/>
          </w:p>
        </w:tc>
      </w:tr>
      <w:tr w:rsidR="00CC61C3" w:rsidRPr="008803B8" w:rsidTr="00131485">
        <w:trPr>
          <w:trHeight w:val="1039"/>
          <w:jc w:val="center"/>
        </w:trPr>
        <w:tc>
          <w:tcPr>
            <w:tcW w:w="1432" w:type="dxa"/>
            <w:vMerge/>
            <w:shd w:val="clear" w:color="auto" w:fill="C4E1DE"/>
            <w:vAlign w:val="center"/>
          </w:tcPr>
          <w:p w:rsidR="008803B8" w:rsidRPr="008803B8" w:rsidRDefault="008803B8" w:rsidP="008803B8">
            <w:pPr>
              <w:rPr>
                <w:b/>
              </w:rPr>
            </w:pPr>
          </w:p>
        </w:tc>
        <w:tc>
          <w:tcPr>
            <w:tcW w:w="1417" w:type="dxa"/>
            <w:vMerge/>
            <w:shd w:val="clear" w:color="auto" w:fill="C4E1DE"/>
            <w:vAlign w:val="center"/>
          </w:tcPr>
          <w:p w:rsidR="008803B8" w:rsidRPr="008803B8" w:rsidRDefault="008803B8" w:rsidP="008803B8">
            <w:pPr>
              <w:rPr>
                <w:b/>
              </w:rPr>
            </w:pPr>
          </w:p>
        </w:tc>
        <w:tc>
          <w:tcPr>
            <w:tcW w:w="1308" w:type="dxa"/>
            <w:vMerge/>
            <w:shd w:val="clear" w:color="auto" w:fill="C4E1DE"/>
            <w:vAlign w:val="center"/>
          </w:tcPr>
          <w:p w:rsidR="008803B8" w:rsidRPr="008803B8" w:rsidRDefault="008803B8" w:rsidP="008803B8">
            <w:pPr>
              <w:rPr>
                <w:b/>
              </w:rPr>
            </w:pPr>
          </w:p>
        </w:tc>
        <w:tc>
          <w:tcPr>
            <w:tcW w:w="1372" w:type="dxa"/>
            <w:vMerge/>
            <w:shd w:val="clear" w:color="auto" w:fill="C4E1DE"/>
            <w:vAlign w:val="center"/>
          </w:tcPr>
          <w:p w:rsidR="008803B8" w:rsidRPr="008803B8" w:rsidRDefault="008803B8" w:rsidP="008803B8">
            <w:pPr>
              <w:rPr>
                <w:b/>
              </w:rPr>
            </w:pPr>
          </w:p>
        </w:tc>
        <w:tc>
          <w:tcPr>
            <w:tcW w:w="1204" w:type="dxa"/>
            <w:shd w:val="clear" w:color="auto" w:fill="B2D6D9" w:themeFill="background2" w:themeFillShade="E6"/>
            <w:vAlign w:val="center"/>
          </w:tcPr>
          <w:p w:rsidR="008803B8" w:rsidRPr="008803B8" w:rsidRDefault="008803B8" w:rsidP="008803B8">
            <w:pPr>
              <w:rPr>
                <w:b/>
              </w:rPr>
            </w:pPr>
            <w:r w:rsidRPr="008803B8">
              <w:rPr>
                <w:b/>
              </w:rPr>
              <w:t>Did you apply risk mitigation measures</w:t>
            </w:r>
          </w:p>
        </w:tc>
        <w:tc>
          <w:tcPr>
            <w:tcW w:w="1489" w:type="dxa"/>
            <w:gridSpan w:val="2"/>
            <w:shd w:val="clear" w:color="auto" w:fill="B2D6D9" w:themeFill="background2" w:themeFillShade="E6"/>
            <w:vAlign w:val="center"/>
          </w:tcPr>
          <w:p w:rsidR="008803B8" w:rsidRPr="008803B8" w:rsidRDefault="008803B8" w:rsidP="008803B8">
            <w:pPr>
              <w:rPr>
                <w:b/>
              </w:rPr>
            </w:pPr>
            <w:r w:rsidRPr="008803B8">
              <w:rPr>
                <w:b/>
              </w:rPr>
              <w:t>Did your risk materialised</w:t>
            </w:r>
          </w:p>
        </w:tc>
        <w:tc>
          <w:tcPr>
            <w:tcW w:w="1276" w:type="dxa"/>
            <w:gridSpan w:val="2"/>
            <w:shd w:val="clear" w:color="auto" w:fill="B2D6D9" w:themeFill="background2" w:themeFillShade="E6"/>
            <w:vAlign w:val="center"/>
          </w:tcPr>
          <w:p w:rsidR="008803B8" w:rsidRPr="008803B8" w:rsidRDefault="008803B8" w:rsidP="008803B8">
            <w:pPr>
              <w:rPr>
                <w:b/>
              </w:rPr>
            </w:pPr>
            <w:r w:rsidRPr="008803B8">
              <w:rPr>
                <w:b/>
              </w:rPr>
              <w:t>Comments</w:t>
            </w:r>
          </w:p>
        </w:tc>
        <w:tc>
          <w:tcPr>
            <w:tcW w:w="1275" w:type="dxa"/>
            <w:shd w:val="clear" w:color="auto" w:fill="B2D6D9" w:themeFill="background2" w:themeFillShade="E6"/>
            <w:vAlign w:val="center"/>
          </w:tcPr>
          <w:p w:rsidR="008803B8" w:rsidRPr="008803B8" w:rsidRDefault="008803B8" w:rsidP="008803B8">
            <w:pPr>
              <w:rPr>
                <w:b/>
              </w:rPr>
            </w:pPr>
            <w:r w:rsidRPr="008803B8">
              <w:rPr>
                <w:b/>
              </w:rPr>
              <w:t>Did you apply risk mitigation measures</w:t>
            </w:r>
          </w:p>
        </w:tc>
        <w:tc>
          <w:tcPr>
            <w:tcW w:w="1418" w:type="dxa"/>
            <w:shd w:val="clear" w:color="auto" w:fill="B2D6D9" w:themeFill="background2" w:themeFillShade="E6"/>
            <w:vAlign w:val="center"/>
          </w:tcPr>
          <w:p w:rsidR="008803B8" w:rsidRPr="008803B8" w:rsidRDefault="008803B8" w:rsidP="008803B8">
            <w:pPr>
              <w:rPr>
                <w:b/>
              </w:rPr>
            </w:pPr>
            <w:r w:rsidRPr="008803B8">
              <w:rPr>
                <w:b/>
              </w:rPr>
              <w:t>Did your risk materialised</w:t>
            </w:r>
          </w:p>
        </w:tc>
        <w:tc>
          <w:tcPr>
            <w:tcW w:w="1554" w:type="dxa"/>
            <w:shd w:val="clear" w:color="auto" w:fill="B2D6D9" w:themeFill="background2" w:themeFillShade="E6"/>
            <w:vAlign w:val="center"/>
          </w:tcPr>
          <w:p w:rsidR="008803B8" w:rsidRPr="008803B8" w:rsidRDefault="008803B8" w:rsidP="008803B8">
            <w:pPr>
              <w:rPr>
                <w:b/>
              </w:rPr>
            </w:pPr>
            <w:r w:rsidRPr="008803B8">
              <w:rPr>
                <w:b/>
              </w:rPr>
              <w:t>Comments</w:t>
            </w:r>
          </w:p>
          <w:p w:rsidR="008803B8" w:rsidRPr="008803B8" w:rsidRDefault="008803B8" w:rsidP="008803B8">
            <w:pPr>
              <w:rPr>
                <w:b/>
              </w:rPr>
            </w:pPr>
          </w:p>
        </w:tc>
      </w:tr>
      <w:tr w:rsidR="00CC61C3" w:rsidRPr="008803B8" w:rsidTr="0047454E">
        <w:trPr>
          <w:trHeight w:val="1407"/>
          <w:jc w:val="center"/>
        </w:trPr>
        <w:tc>
          <w:tcPr>
            <w:tcW w:w="1432" w:type="dxa"/>
            <w:shd w:val="clear" w:color="auto" w:fill="auto"/>
          </w:tcPr>
          <w:p w:rsidR="008803B8" w:rsidRPr="008803B8" w:rsidRDefault="008803B8" w:rsidP="008803B8"/>
          <w:p w:rsidR="008803B8" w:rsidRPr="008803B8" w:rsidRDefault="008803B8" w:rsidP="008803B8">
            <w:r w:rsidRPr="008803B8">
              <w:t>[insert risk number as in Annex 1]</w:t>
            </w:r>
          </w:p>
          <w:p w:rsidR="008803B8" w:rsidRPr="008803B8" w:rsidRDefault="008803B8" w:rsidP="008803B8">
            <w:pPr>
              <w:rPr>
                <w:b/>
              </w:rPr>
            </w:pPr>
          </w:p>
        </w:tc>
        <w:tc>
          <w:tcPr>
            <w:tcW w:w="1417" w:type="dxa"/>
            <w:shd w:val="clear" w:color="auto" w:fill="auto"/>
          </w:tcPr>
          <w:p w:rsidR="008803B8" w:rsidRPr="008803B8" w:rsidRDefault="008803B8" w:rsidP="008803B8">
            <w:pPr>
              <w:rPr>
                <w:b/>
              </w:rPr>
            </w:pPr>
          </w:p>
          <w:p w:rsidR="008803B8" w:rsidRPr="008803B8" w:rsidRDefault="008803B8" w:rsidP="008803B8">
            <w:r w:rsidRPr="008803B8">
              <w:t>[insert risk description as in Annex 1]</w:t>
            </w:r>
          </w:p>
          <w:p w:rsidR="008803B8" w:rsidRPr="008803B8" w:rsidRDefault="008803B8" w:rsidP="008803B8">
            <w:pPr>
              <w:rPr>
                <w:b/>
              </w:rPr>
            </w:pPr>
          </w:p>
        </w:tc>
        <w:tc>
          <w:tcPr>
            <w:tcW w:w="1308" w:type="dxa"/>
            <w:shd w:val="clear" w:color="auto" w:fill="auto"/>
          </w:tcPr>
          <w:p w:rsidR="008803B8" w:rsidRPr="008803B8" w:rsidRDefault="008803B8" w:rsidP="008803B8">
            <w:pPr>
              <w:rPr>
                <w:b/>
              </w:rPr>
            </w:pPr>
          </w:p>
          <w:p w:rsidR="008803B8" w:rsidRPr="008803B8" w:rsidRDefault="008803B8" w:rsidP="008803B8">
            <w:pPr>
              <w:rPr>
                <w:b/>
              </w:rPr>
            </w:pPr>
            <w:r w:rsidRPr="008803B8">
              <w:t>[insert WP number]</w:t>
            </w:r>
          </w:p>
        </w:tc>
        <w:tc>
          <w:tcPr>
            <w:tcW w:w="1372" w:type="dxa"/>
            <w:shd w:val="clear" w:color="auto" w:fill="auto"/>
          </w:tcPr>
          <w:p w:rsidR="008803B8" w:rsidRPr="008803B8" w:rsidRDefault="008803B8" w:rsidP="008803B8">
            <w:pPr>
              <w:rPr>
                <w:b/>
              </w:rPr>
            </w:pPr>
          </w:p>
          <w:p w:rsidR="008803B8" w:rsidRPr="008803B8" w:rsidRDefault="008803B8" w:rsidP="008803B8">
            <w:r w:rsidRPr="008803B8">
              <w:t>[insert mitigation measure as in Annex 1]</w:t>
            </w:r>
          </w:p>
          <w:p w:rsidR="008803B8" w:rsidRPr="008803B8" w:rsidRDefault="008803B8" w:rsidP="008803B8">
            <w:pPr>
              <w:rPr>
                <w:b/>
              </w:rPr>
            </w:pPr>
          </w:p>
        </w:tc>
        <w:tc>
          <w:tcPr>
            <w:tcW w:w="1204" w:type="dxa"/>
            <w:shd w:val="clear" w:color="auto" w:fill="auto"/>
          </w:tcPr>
          <w:p w:rsidR="008803B8" w:rsidRPr="008803B8" w:rsidRDefault="008803B8" w:rsidP="008803B8">
            <w:pPr>
              <w:rPr>
                <w:b/>
              </w:rPr>
            </w:pPr>
          </w:p>
          <w:p w:rsidR="008803B8" w:rsidRPr="008803B8" w:rsidRDefault="008803B8" w:rsidP="008803B8">
            <w:r w:rsidRPr="008803B8">
              <w:rPr>
                <w:i/>
              </w:rPr>
              <w:t>[</w:t>
            </w:r>
            <w:r w:rsidRPr="008803B8">
              <w:t>YES</w:t>
            </w:r>
            <w:r w:rsidRPr="008803B8">
              <w:rPr>
                <w:i/>
              </w:rPr>
              <w:t>]</w:t>
            </w:r>
          </w:p>
          <w:p w:rsidR="008803B8" w:rsidRPr="008803B8" w:rsidRDefault="008803B8" w:rsidP="008803B8">
            <w:r w:rsidRPr="008803B8">
              <w:rPr>
                <w:i/>
              </w:rPr>
              <w:t>[</w:t>
            </w:r>
            <w:r w:rsidRPr="008803B8">
              <w:t>NO</w:t>
            </w:r>
            <w:r w:rsidRPr="008803B8">
              <w:rPr>
                <w:i/>
              </w:rPr>
              <w:t>]</w:t>
            </w:r>
          </w:p>
          <w:p w:rsidR="008803B8" w:rsidRPr="008803B8" w:rsidRDefault="008803B8" w:rsidP="008803B8">
            <w:pPr>
              <w:rPr>
                <w:b/>
              </w:rPr>
            </w:pPr>
          </w:p>
        </w:tc>
        <w:tc>
          <w:tcPr>
            <w:tcW w:w="1347" w:type="dxa"/>
            <w:shd w:val="clear" w:color="auto" w:fill="auto"/>
          </w:tcPr>
          <w:p w:rsidR="008803B8" w:rsidRPr="008803B8" w:rsidRDefault="008803B8" w:rsidP="008803B8">
            <w:pPr>
              <w:rPr>
                <w:b/>
              </w:rPr>
            </w:pPr>
          </w:p>
          <w:p w:rsidR="008803B8" w:rsidRPr="008803B8" w:rsidRDefault="008803B8" w:rsidP="008803B8">
            <w:r w:rsidRPr="008803B8">
              <w:rPr>
                <w:i/>
              </w:rPr>
              <w:t>[</w:t>
            </w:r>
            <w:r w:rsidRPr="008803B8">
              <w:t>YES</w:t>
            </w:r>
            <w:r w:rsidRPr="008803B8">
              <w:rPr>
                <w:i/>
              </w:rPr>
              <w:t>]</w:t>
            </w:r>
          </w:p>
          <w:p w:rsidR="008803B8" w:rsidRPr="008803B8" w:rsidRDefault="008803B8" w:rsidP="008803B8">
            <w:r w:rsidRPr="008803B8">
              <w:rPr>
                <w:i/>
              </w:rPr>
              <w:t>[</w:t>
            </w:r>
            <w:r w:rsidRPr="008803B8">
              <w:t>NO</w:t>
            </w:r>
            <w:r w:rsidRPr="008803B8">
              <w:rPr>
                <w:i/>
              </w:rPr>
              <w:t>]</w:t>
            </w:r>
          </w:p>
          <w:p w:rsidR="008803B8" w:rsidRPr="008803B8" w:rsidRDefault="008803B8" w:rsidP="008803B8">
            <w:pPr>
              <w:rPr>
                <w:b/>
              </w:rPr>
            </w:pPr>
          </w:p>
        </w:tc>
        <w:tc>
          <w:tcPr>
            <w:tcW w:w="1372" w:type="dxa"/>
            <w:gridSpan w:val="2"/>
            <w:shd w:val="clear" w:color="auto" w:fill="auto"/>
          </w:tcPr>
          <w:p w:rsidR="008803B8" w:rsidRPr="008803B8" w:rsidRDefault="008803B8" w:rsidP="008803B8">
            <w:pPr>
              <w:rPr>
                <w:b/>
              </w:rPr>
            </w:pPr>
          </w:p>
          <w:p w:rsidR="008803B8" w:rsidRPr="008803B8" w:rsidRDefault="008803B8" w:rsidP="008803B8">
            <w:pPr>
              <w:rPr>
                <w:b/>
              </w:rPr>
            </w:pPr>
            <w:r w:rsidRPr="008803B8">
              <w:t>[insert comment if needed ]</w:t>
            </w:r>
          </w:p>
        </w:tc>
        <w:tc>
          <w:tcPr>
            <w:tcW w:w="1321" w:type="dxa"/>
            <w:gridSpan w:val="2"/>
            <w:shd w:val="clear" w:color="auto" w:fill="auto"/>
          </w:tcPr>
          <w:p w:rsidR="008803B8" w:rsidRPr="008803B8" w:rsidRDefault="008803B8" w:rsidP="008803B8">
            <w:pPr>
              <w:rPr>
                <w:b/>
              </w:rPr>
            </w:pPr>
          </w:p>
          <w:p w:rsidR="008803B8" w:rsidRPr="008803B8" w:rsidRDefault="008803B8" w:rsidP="008803B8">
            <w:r w:rsidRPr="008803B8">
              <w:rPr>
                <w:i/>
              </w:rPr>
              <w:t>[</w:t>
            </w:r>
            <w:r w:rsidRPr="008803B8">
              <w:t>YES</w:t>
            </w:r>
            <w:r w:rsidRPr="008803B8">
              <w:rPr>
                <w:i/>
              </w:rPr>
              <w:t>]</w:t>
            </w:r>
          </w:p>
          <w:p w:rsidR="008803B8" w:rsidRPr="008803B8" w:rsidRDefault="008803B8" w:rsidP="008803B8">
            <w:r w:rsidRPr="008803B8">
              <w:rPr>
                <w:i/>
              </w:rPr>
              <w:t>[</w:t>
            </w:r>
            <w:r w:rsidRPr="008803B8">
              <w:t>NO</w:t>
            </w:r>
            <w:r w:rsidRPr="008803B8">
              <w:rPr>
                <w:i/>
              </w:rPr>
              <w:t>]</w:t>
            </w:r>
          </w:p>
          <w:p w:rsidR="008803B8" w:rsidRPr="008803B8" w:rsidRDefault="008803B8" w:rsidP="008803B8">
            <w:pPr>
              <w:rPr>
                <w:b/>
              </w:rPr>
            </w:pPr>
          </w:p>
        </w:tc>
        <w:tc>
          <w:tcPr>
            <w:tcW w:w="1418" w:type="dxa"/>
            <w:shd w:val="clear" w:color="auto" w:fill="auto"/>
          </w:tcPr>
          <w:p w:rsidR="008803B8" w:rsidRPr="008803B8" w:rsidRDefault="008803B8" w:rsidP="008803B8">
            <w:pPr>
              <w:rPr>
                <w:b/>
              </w:rPr>
            </w:pPr>
          </w:p>
          <w:p w:rsidR="008803B8" w:rsidRPr="008803B8" w:rsidRDefault="008803B8" w:rsidP="008803B8">
            <w:r w:rsidRPr="008803B8">
              <w:rPr>
                <w:i/>
              </w:rPr>
              <w:t>[</w:t>
            </w:r>
            <w:r w:rsidRPr="008803B8">
              <w:t>YES</w:t>
            </w:r>
            <w:r w:rsidRPr="008803B8">
              <w:rPr>
                <w:i/>
              </w:rPr>
              <w:t>]</w:t>
            </w:r>
          </w:p>
          <w:p w:rsidR="008803B8" w:rsidRPr="008803B8" w:rsidRDefault="008803B8" w:rsidP="008803B8">
            <w:r w:rsidRPr="008803B8">
              <w:rPr>
                <w:i/>
              </w:rPr>
              <w:t>[</w:t>
            </w:r>
            <w:r w:rsidRPr="008803B8">
              <w:t>NO</w:t>
            </w:r>
            <w:r w:rsidRPr="008803B8">
              <w:rPr>
                <w:i/>
              </w:rPr>
              <w:t>]</w:t>
            </w:r>
          </w:p>
          <w:p w:rsidR="008803B8" w:rsidRPr="008803B8" w:rsidRDefault="008803B8" w:rsidP="008803B8">
            <w:pPr>
              <w:rPr>
                <w:b/>
              </w:rPr>
            </w:pPr>
          </w:p>
        </w:tc>
        <w:tc>
          <w:tcPr>
            <w:tcW w:w="1554" w:type="dxa"/>
            <w:shd w:val="clear" w:color="auto" w:fill="auto"/>
          </w:tcPr>
          <w:p w:rsidR="008803B8" w:rsidRPr="008803B8" w:rsidRDefault="008803B8" w:rsidP="008803B8">
            <w:pPr>
              <w:rPr>
                <w:b/>
              </w:rPr>
            </w:pPr>
          </w:p>
          <w:p w:rsidR="008803B8" w:rsidRPr="008803B8" w:rsidRDefault="008803B8" w:rsidP="008803B8">
            <w:pPr>
              <w:rPr>
                <w:b/>
              </w:rPr>
            </w:pPr>
            <w:r w:rsidRPr="008803B8">
              <w:t>[insert comment if needed ]</w:t>
            </w:r>
          </w:p>
        </w:tc>
      </w:tr>
    </w:tbl>
    <w:p w:rsidR="008803B8" w:rsidRPr="008803B8" w:rsidRDefault="008803B8" w:rsidP="008803B8">
      <w:pPr>
        <w:rPr>
          <w:b/>
          <w:bCs/>
        </w:rPr>
        <w:sectPr w:rsidR="008803B8" w:rsidRPr="008803B8" w:rsidSect="00CC61C3">
          <w:footerReference w:type="default" r:id="rId17"/>
          <w:pgSz w:w="16838" w:h="11906" w:orient="landscape"/>
          <w:pgMar w:top="1418" w:right="1418" w:bottom="1418" w:left="1418" w:header="709" w:footer="709" w:gutter="0"/>
          <w:cols w:space="708"/>
          <w:docGrid w:linePitch="360"/>
        </w:sectPr>
      </w:pPr>
    </w:p>
    <w:p w:rsidR="008803B8" w:rsidRPr="008803B8" w:rsidRDefault="008803B8" w:rsidP="00CC61C3">
      <w:pPr>
        <w:pStyle w:val="Heading2"/>
      </w:pPr>
      <w:r w:rsidRPr="008803B8">
        <w:lastRenderedPageBreak/>
        <w:t>6. Dissemination and exploitation of results</w:t>
      </w:r>
    </w:p>
    <w:p w:rsidR="008803B8" w:rsidRPr="008803B8" w:rsidRDefault="008803B8" w:rsidP="00CC61C3">
      <w:pPr>
        <w:pStyle w:val="Heading3"/>
      </w:pPr>
      <w:r w:rsidRPr="008803B8">
        <w:t>6.1 Scientific publications</w:t>
      </w:r>
    </w:p>
    <w:p w:rsidR="008803B8" w:rsidRPr="008803B8" w:rsidRDefault="008803B8" w:rsidP="00DB645F">
      <w:pPr>
        <w:spacing w:after="120"/>
      </w:pPr>
      <w:r w:rsidRPr="008803B8">
        <w:t>Each beneficiary must ensure open access (free of charge, online access for any user) to all peer-reviewed publications relating to its results (article 29.2 of the GA. Beneficiaries are free to deposit their peer-reviewed publications</w:t>
      </w:r>
      <w:r w:rsidRPr="008803B8">
        <w:rPr>
          <w:vertAlign w:val="superscript"/>
        </w:rPr>
        <w:footnoteReference w:id="2"/>
      </w:r>
      <w:r w:rsidRPr="008803B8">
        <w:t xml:space="preserve"> in those repositories which are most appropriate for their subject and publication.</w:t>
      </w:r>
      <w:r w:rsidRPr="008803B8">
        <w:rPr>
          <w:vertAlign w:val="superscript"/>
        </w:rPr>
        <w:footnoteReference w:id="3"/>
      </w:r>
      <w:r w:rsidRPr="008803B8">
        <w:t xml:space="preserve"> However, publications related to the action must be reported continuously via </w:t>
      </w:r>
      <w:r w:rsidR="00DB645F">
        <w:t>one of the following three ways</w:t>
      </w:r>
      <w:r w:rsidRPr="008803B8">
        <w:t>:</w:t>
      </w:r>
    </w:p>
    <w:p w:rsidR="001C329F" w:rsidRDefault="008803B8" w:rsidP="001C329F">
      <w:pPr>
        <w:pStyle w:val="ListNumber"/>
      </w:pPr>
      <w:r w:rsidRPr="008803B8">
        <w:t xml:space="preserve">In case of publications potentially related to the action and which are already accessible via </w:t>
      </w:r>
      <w:proofErr w:type="spellStart"/>
      <w:r w:rsidRPr="008803B8">
        <w:t>OpenAIRE</w:t>
      </w:r>
      <w:proofErr w:type="spellEnd"/>
      <w:r w:rsidRPr="008803B8">
        <w:rPr>
          <w:vertAlign w:val="superscript"/>
        </w:rPr>
        <w:footnoteReference w:id="4"/>
      </w:r>
      <w:r w:rsidRPr="008803B8">
        <w:rPr>
          <w:vertAlign w:val="superscript"/>
        </w:rPr>
        <w:t>,</w:t>
      </w:r>
      <w:r w:rsidRPr="008803B8">
        <w:t xml:space="preserve"> references to these publications (with link to the project ID) are displayed in the reporting section of the Participant Portal for the project. The beneficiaries will have to check if these references are directly linked to the work performed within the project and then, if it is the case, such publications should be ticked as relevant and will then be included in the table of publications issued at the time the periodic report is generated (see below).</w:t>
      </w:r>
    </w:p>
    <w:p w:rsidR="001C329F" w:rsidRDefault="001C329F" w:rsidP="001C329F">
      <w:pPr>
        <w:pStyle w:val="ListNumber"/>
        <w:numPr>
          <w:ilvl w:val="0"/>
          <w:numId w:val="0"/>
        </w:numPr>
        <w:ind w:left="357"/>
      </w:pPr>
    </w:p>
    <w:p w:rsidR="001C329F" w:rsidRDefault="008803B8" w:rsidP="001C329F">
      <w:pPr>
        <w:pStyle w:val="ListNumber"/>
      </w:pPr>
      <w:r w:rsidRPr="008803B8">
        <w:t xml:space="preserve">In case of publications related to the action that were not registered via </w:t>
      </w:r>
      <w:proofErr w:type="spellStart"/>
      <w:r w:rsidRPr="008803B8">
        <w:t>OpenAIRE</w:t>
      </w:r>
      <w:proofErr w:type="spellEnd"/>
      <w:r w:rsidRPr="008803B8">
        <w:t>, the beneficiary encodes in the reporting IT tool the Digital Object Identifier</w:t>
      </w:r>
      <w:r w:rsidRPr="008803B8">
        <w:rPr>
          <w:vertAlign w:val="superscript"/>
        </w:rPr>
        <w:footnoteReference w:id="5"/>
      </w:r>
      <w:r w:rsidRPr="008803B8">
        <w:t xml:space="preserve"> (DOI) and then all the other columns of the table below are filled automatically.</w:t>
      </w:r>
    </w:p>
    <w:p w:rsidR="001C329F" w:rsidRDefault="001C329F" w:rsidP="001C329F">
      <w:pPr>
        <w:pStyle w:val="ListNumber"/>
        <w:numPr>
          <w:ilvl w:val="0"/>
          <w:numId w:val="0"/>
        </w:numPr>
        <w:ind w:left="357"/>
      </w:pPr>
    </w:p>
    <w:p w:rsidR="008803B8" w:rsidRPr="008803B8" w:rsidRDefault="008803B8" w:rsidP="001C329F">
      <w:pPr>
        <w:pStyle w:val="ListNumber"/>
      </w:pPr>
      <w:r w:rsidRPr="008803B8">
        <w:t xml:space="preserve">For the publications neither accessible via </w:t>
      </w:r>
      <w:proofErr w:type="spellStart"/>
      <w:r w:rsidRPr="008803B8">
        <w:t>OpenAIRE</w:t>
      </w:r>
      <w:proofErr w:type="spellEnd"/>
      <w:r w:rsidRPr="008803B8">
        <w:t xml:space="preserve"> nor having DOI, the beneficiary has to complete manually the full set of reference data.</w:t>
      </w:r>
    </w:p>
    <w:p w:rsidR="008803B8" w:rsidRPr="008803B8" w:rsidRDefault="008803B8" w:rsidP="00DB645F">
      <w:pPr>
        <w:spacing w:after="120"/>
      </w:pPr>
      <w:r w:rsidRPr="008803B8">
        <w:t>In addition to the data provided via the DOI, beneficiaries must answer a numb</w:t>
      </w:r>
      <w:r w:rsidR="00F77E2E">
        <w:t>er of other questions (</w:t>
      </w:r>
      <w:r w:rsidRPr="008803B8">
        <w:t xml:space="preserve">related to </w:t>
      </w:r>
      <w:r w:rsidR="00F77E2E" w:rsidRPr="00F77E2E">
        <w:t>peer-</w:t>
      </w:r>
      <w:r w:rsidRPr="00F77E2E">
        <w:t>review</w:t>
      </w:r>
      <w:r w:rsidR="00F77E2E">
        <w:t xml:space="preserve"> status</w:t>
      </w:r>
      <w:r w:rsidRPr="008803B8">
        <w:t>, participation of public and private entities to the publication and information on open access).</w:t>
      </w:r>
    </w:p>
    <w:p w:rsidR="008803B8" w:rsidRPr="008803B8" w:rsidRDefault="008803B8" w:rsidP="00DB645F">
      <w:pPr>
        <w:spacing w:after="120"/>
      </w:pPr>
      <w:r w:rsidRPr="008803B8">
        <w:t xml:space="preserve">The column related to open access must be answered with one of these three options (Green OA: Access is </w:t>
      </w:r>
      <w:r w:rsidR="00B24438">
        <w:t>granted after an embargo period</w:t>
      </w:r>
      <w:r w:rsidRPr="008803B8">
        <w:t>, Gold OA: Paid Open Access as processing charges).</w:t>
      </w:r>
    </w:p>
    <w:p w:rsidR="008803B8" w:rsidRPr="008803B8" w:rsidRDefault="008803B8" w:rsidP="00583877">
      <w:pPr>
        <w:numPr>
          <w:ilvl w:val="0"/>
          <w:numId w:val="19"/>
        </w:numPr>
        <w:spacing w:after="120"/>
      </w:pPr>
      <w:r w:rsidRPr="008803B8">
        <w:t>Yes Green OA / speci</w:t>
      </w:r>
      <w:r w:rsidR="00B24438">
        <w:t>fy the length of embargo if any</w:t>
      </w:r>
    </w:p>
    <w:p w:rsidR="008803B8" w:rsidRPr="008803B8" w:rsidRDefault="008803B8" w:rsidP="00583877">
      <w:pPr>
        <w:numPr>
          <w:ilvl w:val="0"/>
          <w:numId w:val="19"/>
        </w:numPr>
        <w:spacing w:after="120"/>
      </w:pPr>
      <w:r w:rsidRPr="008803B8">
        <w:t>Yes Gold OA/Specify the amount of processing charges if any in €</w:t>
      </w:r>
    </w:p>
    <w:p w:rsidR="008803B8" w:rsidRPr="008803B8" w:rsidRDefault="008803B8" w:rsidP="00583877">
      <w:pPr>
        <w:numPr>
          <w:ilvl w:val="0"/>
          <w:numId w:val="19"/>
        </w:numPr>
        <w:spacing w:after="120"/>
      </w:pPr>
      <w:r w:rsidRPr="008803B8">
        <w:t>No</w:t>
      </w:r>
    </w:p>
    <w:p w:rsidR="00C8318A" w:rsidRDefault="008803B8" w:rsidP="00DB645F">
      <w:pPr>
        <w:spacing w:after="120"/>
      </w:pPr>
      <w:r w:rsidRPr="008803B8">
        <w:t xml:space="preserve">All publications must include the statement set out in the GA that the results were generated with the assistance of financial support from the </w:t>
      </w:r>
      <w:r w:rsidR="00250D02" w:rsidRPr="009D2CE5">
        <w:t>Innovative Medicines Initiative 2 Joint Undertaking</w:t>
      </w:r>
      <w:r w:rsidR="00250D02" w:rsidRPr="008803B8">
        <w:t xml:space="preserve"> </w:t>
      </w:r>
      <w:r w:rsidR="00250D02">
        <w:t xml:space="preserve">which </w:t>
      </w:r>
      <w:r w:rsidR="00250D02" w:rsidRPr="009D2CE5">
        <w:t xml:space="preserve">receives support from the European Union’s Horizon 2020 research and innovation programme and EFPIA </w:t>
      </w:r>
      <w:r w:rsidR="00250D02">
        <w:t>[and[insert name of the associated partner]]</w:t>
      </w:r>
      <w:r w:rsidRPr="008803B8">
        <w:t xml:space="preserve"> (see article 38.1.2 of the Grant Agreement).</w:t>
      </w:r>
    </w:p>
    <w:p w:rsidR="00C8318A" w:rsidRDefault="00C8318A" w:rsidP="00C8318A">
      <w:r>
        <w:br w:type="page"/>
      </w:r>
    </w:p>
    <w:p w:rsidR="002335E1" w:rsidRDefault="002335E1" w:rsidP="008803B8">
      <w:pPr>
        <w:sectPr w:rsidR="002335E1" w:rsidSect="002335E1">
          <w:footerReference w:type="default" r:id="rId18"/>
          <w:pgSz w:w="11906" w:h="16838"/>
          <w:pgMar w:top="1418" w:right="1418" w:bottom="1418" w:left="1418" w:header="709" w:footer="709" w:gutter="0"/>
          <w:cols w:space="708"/>
          <w:docGrid w:linePitch="360"/>
        </w:sectPr>
      </w:pPr>
    </w:p>
    <w:tbl>
      <w:tblPr>
        <w:tblW w:w="15670" w:type="dxa"/>
        <w:jc w:val="center"/>
        <w:tblInd w:w="-995" w:type="dxa"/>
        <w:tblLayout w:type="fixed"/>
        <w:tblLook w:val="0000" w:firstRow="0" w:lastRow="0" w:firstColumn="0" w:lastColumn="0" w:noHBand="0" w:noVBand="0"/>
      </w:tblPr>
      <w:tblGrid>
        <w:gridCol w:w="1772"/>
        <w:gridCol w:w="1316"/>
        <w:gridCol w:w="720"/>
        <w:gridCol w:w="992"/>
        <w:gridCol w:w="1134"/>
        <w:gridCol w:w="1276"/>
        <w:gridCol w:w="1134"/>
        <w:gridCol w:w="850"/>
        <w:gridCol w:w="806"/>
        <w:gridCol w:w="851"/>
        <w:gridCol w:w="850"/>
        <w:gridCol w:w="992"/>
        <w:gridCol w:w="899"/>
        <w:gridCol w:w="1134"/>
        <w:gridCol w:w="944"/>
      </w:tblGrid>
      <w:tr w:rsidR="00920C71" w:rsidRPr="008803B8" w:rsidTr="00131485">
        <w:trPr>
          <w:trHeight w:val="1225"/>
          <w:jc w:val="center"/>
        </w:trPr>
        <w:tc>
          <w:tcPr>
            <w:tcW w:w="1772" w:type="dxa"/>
            <w:tcBorders>
              <w:top w:val="single" w:sz="4" w:space="0" w:color="auto"/>
              <w:left w:val="single" w:sz="4" w:space="0" w:color="auto"/>
              <w:bottom w:val="single" w:sz="4" w:space="0" w:color="auto"/>
              <w:right w:val="single" w:sz="4" w:space="0" w:color="auto"/>
            </w:tcBorders>
            <w:shd w:val="clear" w:color="auto" w:fill="B2D6D9" w:themeFill="background2" w:themeFillShade="E6"/>
            <w:vAlign w:val="center"/>
          </w:tcPr>
          <w:p w:rsidR="00DB645F" w:rsidRPr="008803B8" w:rsidRDefault="00C8318A" w:rsidP="008803B8">
            <w:pPr>
              <w:rPr>
                <w:b/>
              </w:rPr>
            </w:pPr>
            <w:r>
              <w:lastRenderedPageBreak/>
              <w:br w:type="page"/>
            </w:r>
            <w:r w:rsidR="00DB645F" w:rsidRPr="008803B8">
              <w:rPr>
                <w:b/>
              </w:rPr>
              <w:t>Type of scientific publication</w:t>
            </w:r>
          </w:p>
        </w:tc>
        <w:tc>
          <w:tcPr>
            <w:tcW w:w="1316" w:type="dxa"/>
            <w:tcBorders>
              <w:top w:val="single" w:sz="4" w:space="0" w:color="auto"/>
              <w:left w:val="single" w:sz="4" w:space="0" w:color="auto"/>
              <w:bottom w:val="single" w:sz="4" w:space="0" w:color="auto"/>
              <w:right w:val="single" w:sz="4" w:space="0" w:color="auto"/>
            </w:tcBorders>
            <w:shd w:val="clear" w:color="auto" w:fill="B2D6D9" w:themeFill="background2" w:themeFillShade="E6"/>
            <w:vAlign w:val="center"/>
          </w:tcPr>
          <w:p w:rsidR="00DB645F" w:rsidRPr="008803B8" w:rsidRDefault="00B24438" w:rsidP="008803B8">
            <w:pPr>
              <w:rPr>
                <w:b/>
              </w:rPr>
            </w:pPr>
            <w:r>
              <w:rPr>
                <w:b/>
              </w:rPr>
              <w:t xml:space="preserve">Title of the </w:t>
            </w:r>
            <w:r w:rsidR="00DB645F" w:rsidRPr="008803B8">
              <w:rPr>
                <w:b/>
              </w:rPr>
              <w:t>scientific publication</w:t>
            </w:r>
          </w:p>
        </w:tc>
        <w:tc>
          <w:tcPr>
            <w:tcW w:w="720" w:type="dxa"/>
            <w:tcBorders>
              <w:top w:val="single" w:sz="4" w:space="0" w:color="auto"/>
              <w:left w:val="single" w:sz="4" w:space="0" w:color="auto"/>
              <w:bottom w:val="single" w:sz="4" w:space="0" w:color="auto"/>
              <w:right w:val="single" w:sz="4" w:space="0" w:color="auto"/>
            </w:tcBorders>
            <w:shd w:val="clear" w:color="auto" w:fill="B2D6D9" w:themeFill="background2" w:themeFillShade="E6"/>
            <w:vAlign w:val="center"/>
          </w:tcPr>
          <w:p w:rsidR="00DB645F" w:rsidRPr="008803B8" w:rsidRDefault="00DB645F" w:rsidP="008803B8">
            <w:pPr>
              <w:rPr>
                <w:b/>
              </w:rPr>
            </w:pPr>
            <w:r w:rsidRPr="008803B8">
              <w:rPr>
                <w:b/>
              </w:rPr>
              <w:t>DOI</w:t>
            </w:r>
          </w:p>
        </w:tc>
        <w:tc>
          <w:tcPr>
            <w:tcW w:w="992" w:type="dxa"/>
            <w:tcBorders>
              <w:top w:val="single" w:sz="4" w:space="0" w:color="auto"/>
              <w:left w:val="single" w:sz="4" w:space="0" w:color="auto"/>
              <w:bottom w:val="single" w:sz="4" w:space="0" w:color="auto"/>
              <w:right w:val="single" w:sz="4" w:space="0" w:color="auto"/>
            </w:tcBorders>
            <w:shd w:val="clear" w:color="auto" w:fill="B2D6D9" w:themeFill="background2" w:themeFillShade="E6"/>
            <w:vAlign w:val="center"/>
          </w:tcPr>
          <w:p w:rsidR="00DB645F" w:rsidRPr="008803B8" w:rsidRDefault="00DB645F" w:rsidP="008803B8">
            <w:pPr>
              <w:rPr>
                <w:b/>
              </w:rPr>
            </w:pPr>
            <w:r w:rsidRPr="008803B8">
              <w:rPr>
                <w:b/>
              </w:rPr>
              <w:t>ISSN</w:t>
            </w:r>
          </w:p>
          <w:p w:rsidR="00DB645F" w:rsidRPr="008803B8" w:rsidRDefault="00DB645F" w:rsidP="008803B8">
            <w:pPr>
              <w:rPr>
                <w:b/>
              </w:rPr>
            </w:pPr>
            <w:r w:rsidRPr="008803B8">
              <w:rPr>
                <w:b/>
              </w:rPr>
              <w:t>or</w:t>
            </w:r>
          </w:p>
          <w:p w:rsidR="00DB645F" w:rsidRPr="008803B8" w:rsidRDefault="00DB645F" w:rsidP="008803B8">
            <w:pPr>
              <w:rPr>
                <w:b/>
              </w:rPr>
            </w:pPr>
            <w:proofErr w:type="spellStart"/>
            <w:r w:rsidRPr="008803B8">
              <w:rPr>
                <w:b/>
              </w:rPr>
              <w:t>eSSN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B2D6D9" w:themeFill="background2" w:themeFillShade="E6"/>
            <w:vAlign w:val="center"/>
          </w:tcPr>
          <w:p w:rsidR="00DB645F" w:rsidRPr="008803B8" w:rsidRDefault="00DB645F" w:rsidP="008803B8">
            <w:pPr>
              <w:rPr>
                <w:b/>
              </w:rPr>
            </w:pPr>
            <w:r w:rsidRPr="008803B8">
              <w:rPr>
                <w:b/>
              </w:rPr>
              <w:t>Authors</w:t>
            </w:r>
          </w:p>
        </w:tc>
        <w:tc>
          <w:tcPr>
            <w:tcW w:w="1276" w:type="dxa"/>
            <w:tcBorders>
              <w:top w:val="single" w:sz="4" w:space="0" w:color="auto"/>
              <w:left w:val="single" w:sz="4" w:space="0" w:color="auto"/>
              <w:bottom w:val="single" w:sz="4" w:space="0" w:color="auto"/>
              <w:right w:val="single" w:sz="4" w:space="0" w:color="auto"/>
            </w:tcBorders>
            <w:shd w:val="clear" w:color="auto" w:fill="B2D6D9" w:themeFill="background2" w:themeFillShade="E6"/>
            <w:vAlign w:val="center"/>
          </w:tcPr>
          <w:p w:rsidR="00DB645F" w:rsidRPr="008803B8" w:rsidRDefault="00DB645F" w:rsidP="008803B8">
            <w:pPr>
              <w:rPr>
                <w:b/>
              </w:rPr>
            </w:pPr>
            <w:r w:rsidRPr="008803B8">
              <w:rPr>
                <w:b/>
              </w:rPr>
              <w:t>Title of the journal or equivalent</w:t>
            </w:r>
          </w:p>
        </w:tc>
        <w:tc>
          <w:tcPr>
            <w:tcW w:w="1134" w:type="dxa"/>
            <w:tcBorders>
              <w:top w:val="single" w:sz="4" w:space="0" w:color="auto"/>
              <w:left w:val="single" w:sz="4" w:space="0" w:color="auto"/>
              <w:bottom w:val="single" w:sz="4" w:space="0" w:color="auto"/>
              <w:right w:val="single" w:sz="4" w:space="0" w:color="auto"/>
            </w:tcBorders>
            <w:shd w:val="clear" w:color="auto" w:fill="B2D6D9" w:themeFill="background2" w:themeFillShade="E6"/>
            <w:vAlign w:val="center"/>
          </w:tcPr>
          <w:p w:rsidR="00DB645F" w:rsidRPr="008803B8" w:rsidRDefault="00B24438" w:rsidP="008803B8">
            <w:pPr>
              <w:rPr>
                <w:b/>
              </w:rPr>
            </w:pPr>
            <w:r>
              <w:rPr>
                <w:b/>
              </w:rPr>
              <w:t>Number</w:t>
            </w:r>
            <w:r w:rsidR="00DB645F" w:rsidRPr="008803B8">
              <w:rPr>
                <w:b/>
              </w:rPr>
              <w:t>, date</w:t>
            </w:r>
          </w:p>
        </w:tc>
        <w:tc>
          <w:tcPr>
            <w:tcW w:w="850" w:type="dxa"/>
            <w:tcBorders>
              <w:top w:val="single" w:sz="4" w:space="0" w:color="auto"/>
              <w:left w:val="single" w:sz="4" w:space="0" w:color="auto"/>
              <w:bottom w:val="single" w:sz="4" w:space="0" w:color="auto"/>
              <w:right w:val="single" w:sz="4" w:space="0" w:color="auto"/>
            </w:tcBorders>
            <w:shd w:val="clear" w:color="auto" w:fill="B2D6D9" w:themeFill="background2" w:themeFillShade="E6"/>
            <w:vAlign w:val="center"/>
          </w:tcPr>
          <w:p w:rsidR="00DB645F" w:rsidRPr="008803B8" w:rsidRDefault="00DB645F" w:rsidP="008803B8">
            <w:pPr>
              <w:rPr>
                <w:b/>
              </w:rPr>
            </w:pPr>
            <w:r w:rsidRPr="008803B8">
              <w:rPr>
                <w:b/>
              </w:rPr>
              <w:t>Publisher</w:t>
            </w:r>
          </w:p>
        </w:tc>
        <w:tc>
          <w:tcPr>
            <w:tcW w:w="806" w:type="dxa"/>
            <w:tcBorders>
              <w:top w:val="single" w:sz="4" w:space="0" w:color="auto"/>
              <w:left w:val="single" w:sz="4" w:space="0" w:color="auto"/>
              <w:bottom w:val="single" w:sz="4" w:space="0" w:color="auto"/>
              <w:right w:val="single" w:sz="4" w:space="0" w:color="auto"/>
            </w:tcBorders>
            <w:shd w:val="clear" w:color="auto" w:fill="B2D6D9" w:themeFill="background2" w:themeFillShade="E6"/>
            <w:vAlign w:val="center"/>
          </w:tcPr>
          <w:p w:rsidR="00DB645F" w:rsidRPr="008803B8" w:rsidRDefault="00DB645F" w:rsidP="008803B8">
            <w:pPr>
              <w:rPr>
                <w:b/>
              </w:rPr>
            </w:pPr>
            <w:r w:rsidRPr="008803B8">
              <w:rPr>
                <w:b/>
              </w:rPr>
              <w:t>Place of publication</w:t>
            </w:r>
          </w:p>
        </w:tc>
        <w:tc>
          <w:tcPr>
            <w:tcW w:w="851" w:type="dxa"/>
            <w:tcBorders>
              <w:top w:val="single" w:sz="4" w:space="0" w:color="auto"/>
              <w:left w:val="single" w:sz="4" w:space="0" w:color="auto"/>
              <w:bottom w:val="single" w:sz="4" w:space="0" w:color="auto"/>
              <w:right w:val="single" w:sz="4" w:space="0" w:color="auto"/>
            </w:tcBorders>
            <w:shd w:val="clear" w:color="auto" w:fill="B2D6D9" w:themeFill="background2" w:themeFillShade="E6"/>
            <w:vAlign w:val="center"/>
          </w:tcPr>
          <w:p w:rsidR="00DB645F" w:rsidRPr="008803B8" w:rsidRDefault="00DB645F" w:rsidP="008803B8">
            <w:pPr>
              <w:rPr>
                <w:b/>
              </w:rPr>
            </w:pPr>
            <w:r w:rsidRPr="008803B8">
              <w:rPr>
                <w:b/>
              </w:rPr>
              <w:t>Year of publication</w:t>
            </w:r>
          </w:p>
        </w:tc>
        <w:tc>
          <w:tcPr>
            <w:tcW w:w="850" w:type="dxa"/>
            <w:tcBorders>
              <w:top w:val="single" w:sz="4" w:space="0" w:color="auto"/>
              <w:left w:val="single" w:sz="4" w:space="0" w:color="auto"/>
              <w:bottom w:val="single" w:sz="4" w:space="0" w:color="auto"/>
              <w:right w:val="single" w:sz="4" w:space="0" w:color="auto"/>
            </w:tcBorders>
            <w:shd w:val="clear" w:color="auto" w:fill="B2D6D9" w:themeFill="background2" w:themeFillShade="E6"/>
            <w:vAlign w:val="center"/>
          </w:tcPr>
          <w:p w:rsidR="00DB645F" w:rsidRPr="008803B8" w:rsidRDefault="00DB645F" w:rsidP="008803B8">
            <w:pPr>
              <w:rPr>
                <w:b/>
              </w:rPr>
            </w:pPr>
            <w:r w:rsidRPr="008803B8">
              <w:rPr>
                <w:b/>
              </w:rPr>
              <w:t>Relevant pages</w:t>
            </w:r>
          </w:p>
        </w:tc>
        <w:tc>
          <w:tcPr>
            <w:tcW w:w="992" w:type="dxa"/>
            <w:tcBorders>
              <w:top w:val="single" w:sz="4" w:space="0" w:color="auto"/>
              <w:left w:val="single" w:sz="4" w:space="0" w:color="auto"/>
              <w:bottom w:val="single" w:sz="4" w:space="0" w:color="auto"/>
              <w:right w:val="single" w:sz="4" w:space="0" w:color="auto"/>
            </w:tcBorders>
            <w:shd w:val="clear" w:color="auto" w:fill="B2D6D9" w:themeFill="background2" w:themeFillShade="E6"/>
            <w:vAlign w:val="center"/>
          </w:tcPr>
          <w:p w:rsidR="00DB645F" w:rsidRPr="008803B8" w:rsidRDefault="00DB645F" w:rsidP="008803B8">
            <w:pPr>
              <w:rPr>
                <w:b/>
              </w:rPr>
            </w:pPr>
            <w:r w:rsidRPr="008803B8">
              <w:rPr>
                <w:b/>
              </w:rPr>
              <w:t>Public &amp; private</w:t>
            </w:r>
          </w:p>
          <w:p w:rsidR="00DB645F" w:rsidRPr="008803B8" w:rsidRDefault="00DB645F" w:rsidP="008803B8">
            <w:pPr>
              <w:rPr>
                <w:b/>
              </w:rPr>
            </w:pPr>
            <w:r w:rsidRPr="008803B8">
              <w:rPr>
                <w:b/>
              </w:rPr>
              <w:t>participation</w:t>
            </w:r>
          </w:p>
        </w:tc>
        <w:tc>
          <w:tcPr>
            <w:tcW w:w="899" w:type="dxa"/>
            <w:tcBorders>
              <w:top w:val="single" w:sz="4" w:space="0" w:color="auto"/>
              <w:left w:val="single" w:sz="4" w:space="0" w:color="auto"/>
              <w:bottom w:val="single" w:sz="4" w:space="0" w:color="auto"/>
              <w:right w:val="single" w:sz="4" w:space="0" w:color="auto"/>
            </w:tcBorders>
            <w:shd w:val="clear" w:color="auto" w:fill="B2D6D9" w:themeFill="background2" w:themeFillShade="E6"/>
            <w:vAlign w:val="center"/>
          </w:tcPr>
          <w:p w:rsidR="00DB645F" w:rsidRPr="008803B8" w:rsidRDefault="00DB645F" w:rsidP="008803B8">
            <w:pPr>
              <w:rPr>
                <w:b/>
              </w:rPr>
            </w:pPr>
            <w:r w:rsidRPr="008803B8">
              <w:rPr>
                <w:b/>
              </w:rPr>
              <w:t>Peer-review</w:t>
            </w:r>
          </w:p>
        </w:tc>
        <w:tc>
          <w:tcPr>
            <w:tcW w:w="1134" w:type="dxa"/>
            <w:tcBorders>
              <w:top w:val="single" w:sz="4" w:space="0" w:color="auto"/>
              <w:left w:val="single" w:sz="4" w:space="0" w:color="auto"/>
              <w:bottom w:val="single" w:sz="4" w:space="0" w:color="auto"/>
              <w:right w:val="single" w:sz="4" w:space="0" w:color="auto"/>
            </w:tcBorders>
            <w:shd w:val="clear" w:color="auto" w:fill="B2D6D9" w:themeFill="background2" w:themeFillShade="E6"/>
            <w:vAlign w:val="center"/>
          </w:tcPr>
          <w:p w:rsidR="00DB645F" w:rsidRPr="008803B8" w:rsidRDefault="00DB645F" w:rsidP="008803B8">
            <w:pPr>
              <w:rPr>
                <w:b/>
              </w:rPr>
            </w:pPr>
            <w:r w:rsidRPr="008803B8">
              <w:rPr>
                <w:b/>
              </w:rPr>
              <w:t>Is/Will open access</w:t>
            </w:r>
          </w:p>
          <w:p w:rsidR="00DB645F" w:rsidRPr="008803B8" w:rsidRDefault="00B24438" w:rsidP="008803B8">
            <w:pPr>
              <w:rPr>
                <w:b/>
              </w:rPr>
            </w:pPr>
            <w:r>
              <w:rPr>
                <w:b/>
              </w:rPr>
              <w:t>provided to this publication</w:t>
            </w:r>
          </w:p>
        </w:tc>
        <w:tc>
          <w:tcPr>
            <w:tcW w:w="944" w:type="dxa"/>
            <w:tcBorders>
              <w:top w:val="single" w:sz="4" w:space="0" w:color="auto"/>
              <w:left w:val="single" w:sz="4" w:space="0" w:color="auto"/>
              <w:bottom w:val="single" w:sz="4" w:space="0" w:color="auto"/>
              <w:right w:val="single" w:sz="4" w:space="0" w:color="auto"/>
            </w:tcBorders>
            <w:shd w:val="clear" w:color="auto" w:fill="B2D6D9" w:themeFill="background2" w:themeFillShade="E6"/>
          </w:tcPr>
          <w:p w:rsidR="00DB645F" w:rsidRPr="008803B8" w:rsidRDefault="00DB645F" w:rsidP="00DB645F">
            <w:pPr>
              <w:rPr>
                <w:b/>
              </w:rPr>
            </w:pPr>
            <w:r>
              <w:rPr>
                <w:b/>
              </w:rPr>
              <w:t>List contributing beneficiary organisations</w:t>
            </w:r>
          </w:p>
        </w:tc>
      </w:tr>
      <w:tr w:rsidR="00920C71" w:rsidRPr="008803B8" w:rsidTr="00920C71">
        <w:trPr>
          <w:trHeight w:val="270"/>
          <w:jc w:val="center"/>
        </w:trPr>
        <w:tc>
          <w:tcPr>
            <w:tcW w:w="1772" w:type="dxa"/>
            <w:tcBorders>
              <w:top w:val="single" w:sz="4" w:space="0" w:color="auto"/>
              <w:left w:val="single" w:sz="4" w:space="0" w:color="auto"/>
              <w:bottom w:val="single" w:sz="4" w:space="0" w:color="auto"/>
              <w:right w:val="single" w:sz="4" w:space="0" w:color="auto"/>
            </w:tcBorders>
          </w:tcPr>
          <w:p w:rsidR="00DB645F" w:rsidRPr="008803B8" w:rsidRDefault="00DB645F" w:rsidP="008803B8">
            <w:pPr>
              <w:rPr>
                <w:i/>
              </w:rPr>
            </w:pPr>
          </w:p>
          <w:p w:rsidR="00DB645F" w:rsidRPr="008803B8" w:rsidRDefault="00DB645F" w:rsidP="008803B8">
            <w:pPr>
              <w:rPr>
                <w:i/>
              </w:rPr>
            </w:pPr>
            <w:r w:rsidRPr="008803B8">
              <w:rPr>
                <w:i/>
              </w:rPr>
              <w:t>[</w:t>
            </w:r>
            <w:r w:rsidRPr="008803B8">
              <w:t>Article in journal</w:t>
            </w:r>
            <w:r w:rsidRPr="008803B8">
              <w:rPr>
                <w:i/>
              </w:rPr>
              <w:t>]</w:t>
            </w:r>
          </w:p>
          <w:p w:rsidR="00DB645F" w:rsidRPr="008803B8" w:rsidRDefault="00DB645F" w:rsidP="008803B8"/>
          <w:p w:rsidR="00DB645F" w:rsidRPr="008803B8" w:rsidRDefault="00DB645F" w:rsidP="008803B8">
            <w:pPr>
              <w:rPr>
                <w:i/>
              </w:rPr>
            </w:pPr>
            <w:r w:rsidRPr="008803B8">
              <w:rPr>
                <w:i/>
              </w:rPr>
              <w:t>[</w:t>
            </w:r>
            <w:r w:rsidRPr="008803B8">
              <w:t>Publication in conference proceeding/workshop</w:t>
            </w:r>
            <w:r w:rsidRPr="008803B8">
              <w:rPr>
                <w:i/>
              </w:rPr>
              <w:t>]</w:t>
            </w:r>
          </w:p>
          <w:p w:rsidR="00DB645F" w:rsidRPr="008803B8" w:rsidRDefault="00DB645F" w:rsidP="008803B8">
            <w:pPr>
              <w:rPr>
                <w:i/>
              </w:rPr>
            </w:pPr>
            <w:r w:rsidRPr="008803B8">
              <w:rPr>
                <w:i/>
              </w:rPr>
              <w:t xml:space="preserve"> </w:t>
            </w:r>
          </w:p>
          <w:p w:rsidR="00DB645F" w:rsidRPr="008803B8" w:rsidRDefault="00DB645F" w:rsidP="008803B8">
            <w:pPr>
              <w:rPr>
                <w:i/>
              </w:rPr>
            </w:pPr>
            <w:r w:rsidRPr="008803B8">
              <w:rPr>
                <w:i/>
              </w:rPr>
              <w:t>[</w:t>
            </w:r>
            <w:r w:rsidRPr="008803B8">
              <w:t>Books/Monographs</w:t>
            </w:r>
            <w:r w:rsidRPr="008803B8">
              <w:rPr>
                <w:i/>
              </w:rPr>
              <w:t>]</w:t>
            </w:r>
          </w:p>
          <w:p w:rsidR="00DB645F" w:rsidRPr="008803B8" w:rsidRDefault="00DB645F" w:rsidP="008803B8"/>
          <w:p w:rsidR="00DB645F" w:rsidRPr="008803B8" w:rsidRDefault="00DB645F" w:rsidP="008803B8">
            <w:pPr>
              <w:rPr>
                <w:i/>
              </w:rPr>
            </w:pPr>
            <w:r w:rsidRPr="008803B8">
              <w:rPr>
                <w:i/>
              </w:rPr>
              <w:t>[</w:t>
            </w:r>
            <w:r w:rsidRPr="008803B8">
              <w:t>Chapters in books</w:t>
            </w:r>
            <w:r w:rsidRPr="008803B8">
              <w:rPr>
                <w:i/>
              </w:rPr>
              <w:t>]</w:t>
            </w:r>
          </w:p>
          <w:p w:rsidR="00DB645F" w:rsidRPr="008803B8" w:rsidRDefault="00DB645F" w:rsidP="008803B8"/>
          <w:p w:rsidR="00DB645F" w:rsidRPr="00B24438" w:rsidRDefault="00DB645F" w:rsidP="008803B8">
            <w:r w:rsidRPr="008803B8">
              <w:rPr>
                <w:i/>
              </w:rPr>
              <w:t>[</w:t>
            </w:r>
            <w:r w:rsidRPr="008803B8">
              <w:t>Thesis/dissertation</w:t>
            </w:r>
            <w:r w:rsidRPr="008803B8">
              <w:rPr>
                <w:i/>
              </w:rPr>
              <w:t>]</w:t>
            </w:r>
          </w:p>
        </w:tc>
        <w:tc>
          <w:tcPr>
            <w:tcW w:w="1316" w:type="dxa"/>
            <w:tcBorders>
              <w:top w:val="single" w:sz="4" w:space="0" w:color="auto"/>
              <w:left w:val="single" w:sz="4" w:space="0" w:color="auto"/>
              <w:bottom w:val="single" w:sz="4" w:space="0" w:color="auto"/>
              <w:right w:val="single" w:sz="4" w:space="0" w:color="auto"/>
            </w:tcBorders>
          </w:tcPr>
          <w:p w:rsidR="00DB645F" w:rsidRPr="008803B8" w:rsidRDefault="00DB645F" w:rsidP="008803B8">
            <w:pPr>
              <w:rPr>
                <w:i/>
              </w:rPr>
            </w:pPr>
          </w:p>
          <w:p w:rsidR="00DB645F" w:rsidRPr="00B24438" w:rsidRDefault="00DB645F" w:rsidP="008803B8">
            <w:r w:rsidRPr="008803B8">
              <w:t>[insert title of the publication]</w:t>
            </w:r>
          </w:p>
        </w:tc>
        <w:tc>
          <w:tcPr>
            <w:tcW w:w="720" w:type="dxa"/>
            <w:tcBorders>
              <w:top w:val="single" w:sz="4" w:space="0" w:color="auto"/>
              <w:left w:val="single" w:sz="4" w:space="0" w:color="auto"/>
              <w:bottom w:val="single" w:sz="4" w:space="0" w:color="auto"/>
              <w:right w:val="single" w:sz="4" w:space="0" w:color="auto"/>
            </w:tcBorders>
          </w:tcPr>
          <w:p w:rsidR="00DB645F" w:rsidRPr="008803B8" w:rsidRDefault="00DB645F" w:rsidP="008803B8">
            <w:pPr>
              <w:rPr>
                <w:i/>
              </w:rPr>
            </w:pPr>
          </w:p>
          <w:p w:rsidR="00DB645F" w:rsidRPr="00B24438" w:rsidRDefault="00DB645F" w:rsidP="008803B8">
            <w:r w:rsidRPr="008803B8">
              <w:t>[insert DOI reference]</w:t>
            </w:r>
          </w:p>
        </w:tc>
        <w:tc>
          <w:tcPr>
            <w:tcW w:w="992" w:type="dxa"/>
            <w:tcBorders>
              <w:top w:val="single" w:sz="4" w:space="0" w:color="auto"/>
              <w:left w:val="single" w:sz="4" w:space="0" w:color="auto"/>
              <w:bottom w:val="single" w:sz="4" w:space="0" w:color="auto"/>
              <w:right w:val="single" w:sz="4" w:space="0" w:color="auto"/>
            </w:tcBorders>
          </w:tcPr>
          <w:p w:rsidR="00DB645F" w:rsidRPr="008803B8" w:rsidRDefault="00DB645F" w:rsidP="008803B8">
            <w:pPr>
              <w:rPr>
                <w:i/>
              </w:rPr>
            </w:pPr>
          </w:p>
          <w:p w:rsidR="00DB645F" w:rsidRPr="00920C71" w:rsidRDefault="00DB645F" w:rsidP="008803B8">
            <w:r w:rsidRPr="008803B8">
              <w:t xml:space="preserve">[insert ISSN or </w:t>
            </w:r>
            <w:proofErr w:type="spellStart"/>
            <w:r w:rsidRPr="008803B8">
              <w:t>eSSN</w:t>
            </w:r>
            <w:proofErr w:type="spellEnd"/>
            <w:r w:rsidRPr="008803B8">
              <w:t xml:space="preserve"> number]</w:t>
            </w:r>
          </w:p>
        </w:tc>
        <w:tc>
          <w:tcPr>
            <w:tcW w:w="1134" w:type="dxa"/>
            <w:tcBorders>
              <w:top w:val="single" w:sz="4" w:space="0" w:color="auto"/>
              <w:left w:val="single" w:sz="4" w:space="0" w:color="auto"/>
              <w:bottom w:val="single" w:sz="4" w:space="0" w:color="auto"/>
              <w:right w:val="single" w:sz="4" w:space="0" w:color="auto"/>
            </w:tcBorders>
          </w:tcPr>
          <w:p w:rsidR="00DB645F" w:rsidRPr="008803B8" w:rsidRDefault="00DB645F" w:rsidP="008803B8">
            <w:pPr>
              <w:rPr>
                <w:i/>
              </w:rPr>
            </w:pPr>
          </w:p>
          <w:p w:rsidR="00DB645F" w:rsidRPr="00920C71" w:rsidRDefault="00DB645F" w:rsidP="008803B8">
            <w:r w:rsidRPr="008803B8">
              <w:t>[insert authors' name(s)]</w:t>
            </w:r>
          </w:p>
        </w:tc>
        <w:tc>
          <w:tcPr>
            <w:tcW w:w="1276" w:type="dxa"/>
            <w:tcBorders>
              <w:top w:val="single" w:sz="4" w:space="0" w:color="auto"/>
              <w:left w:val="single" w:sz="4" w:space="0" w:color="auto"/>
              <w:bottom w:val="single" w:sz="4" w:space="0" w:color="auto"/>
              <w:right w:val="single" w:sz="4" w:space="0" w:color="auto"/>
            </w:tcBorders>
          </w:tcPr>
          <w:p w:rsidR="00DB645F" w:rsidRPr="008803B8" w:rsidRDefault="00DB645F" w:rsidP="008803B8">
            <w:pPr>
              <w:rPr>
                <w:i/>
              </w:rPr>
            </w:pPr>
          </w:p>
          <w:p w:rsidR="00DB645F" w:rsidRPr="00920C71" w:rsidRDefault="00DB645F" w:rsidP="008803B8">
            <w:r w:rsidRPr="008803B8">
              <w:t>[insert title of the journal]</w:t>
            </w:r>
          </w:p>
        </w:tc>
        <w:tc>
          <w:tcPr>
            <w:tcW w:w="1134" w:type="dxa"/>
            <w:tcBorders>
              <w:top w:val="single" w:sz="4" w:space="0" w:color="auto"/>
              <w:left w:val="single" w:sz="4" w:space="0" w:color="auto"/>
              <w:bottom w:val="single" w:sz="4" w:space="0" w:color="auto"/>
              <w:right w:val="single" w:sz="4" w:space="0" w:color="auto"/>
            </w:tcBorders>
            <w:noWrap/>
          </w:tcPr>
          <w:p w:rsidR="00DB645F" w:rsidRPr="008803B8" w:rsidRDefault="00DB645F" w:rsidP="008803B8">
            <w:pPr>
              <w:rPr>
                <w:i/>
              </w:rPr>
            </w:pPr>
          </w:p>
          <w:p w:rsidR="00DB645F" w:rsidRPr="008803B8" w:rsidRDefault="00DB645F" w:rsidP="008803B8">
            <w:r w:rsidRPr="008803B8">
              <w:t>[insert number  of the journal]</w:t>
            </w:r>
          </w:p>
          <w:p w:rsidR="00DB645F" w:rsidRPr="008803B8" w:rsidRDefault="00DB645F" w:rsidP="008803B8"/>
          <w:p w:rsidR="00DB645F" w:rsidRPr="008803B8" w:rsidRDefault="00DB645F" w:rsidP="008803B8">
            <w:r w:rsidRPr="008803B8">
              <w:t>[insert month of the publication]</w:t>
            </w:r>
          </w:p>
          <w:p w:rsidR="00DB645F" w:rsidRPr="008803B8" w:rsidRDefault="00DB645F" w:rsidP="008803B8"/>
          <w:p w:rsidR="00DB645F" w:rsidRPr="00920C71" w:rsidRDefault="00DB645F" w:rsidP="008803B8">
            <w:r w:rsidRPr="008803B8">
              <w:t>[insert year of the publication]</w:t>
            </w:r>
          </w:p>
        </w:tc>
        <w:tc>
          <w:tcPr>
            <w:tcW w:w="850" w:type="dxa"/>
            <w:tcBorders>
              <w:top w:val="single" w:sz="4" w:space="0" w:color="auto"/>
              <w:left w:val="single" w:sz="4" w:space="0" w:color="auto"/>
              <w:bottom w:val="single" w:sz="4" w:space="0" w:color="auto"/>
              <w:right w:val="single" w:sz="4" w:space="0" w:color="auto"/>
            </w:tcBorders>
          </w:tcPr>
          <w:p w:rsidR="00DB645F" w:rsidRPr="008803B8" w:rsidRDefault="00DB645F" w:rsidP="008803B8">
            <w:pPr>
              <w:rPr>
                <w:i/>
              </w:rPr>
            </w:pPr>
          </w:p>
          <w:p w:rsidR="00DB645F" w:rsidRPr="00920C71" w:rsidRDefault="00DB645F" w:rsidP="008803B8">
            <w:r w:rsidRPr="008803B8">
              <w:t>[insert name of the publisher]</w:t>
            </w:r>
          </w:p>
        </w:tc>
        <w:tc>
          <w:tcPr>
            <w:tcW w:w="806" w:type="dxa"/>
            <w:tcBorders>
              <w:top w:val="single" w:sz="4" w:space="0" w:color="auto"/>
              <w:left w:val="single" w:sz="4" w:space="0" w:color="auto"/>
              <w:bottom w:val="single" w:sz="4" w:space="0" w:color="auto"/>
              <w:right w:val="single" w:sz="4" w:space="0" w:color="auto"/>
            </w:tcBorders>
          </w:tcPr>
          <w:p w:rsidR="00DB645F" w:rsidRPr="008803B8" w:rsidRDefault="00DB645F" w:rsidP="008803B8">
            <w:pPr>
              <w:rPr>
                <w:i/>
              </w:rPr>
            </w:pPr>
          </w:p>
          <w:p w:rsidR="00DB645F" w:rsidRPr="00920C71" w:rsidRDefault="00DB645F" w:rsidP="008803B8">
            <w:r w:rsidRPr="008803B8">
              <w:t>[insert place of publication]</w:t>
            </w:r>
          </w:p>
        </w:tc>
        <w:tc>
          <w:tcPr>
            <w:tcW w:w="851" w:type="dxa"/>
            <w:tcBorders>
              <w:top w:val="single" w:sz="4" w:space="0" w:color="auto"/>
              <w:left w:val="single" w:sz="4" w:space="0" w:color="auto"/>
              <w:bottom w:val="single" w:sz="4" w:space="0" w:color="auto"/>
              <w:right w:val="single" w:sz="4" w:space="0" w:color="auto"/>
            </w:tcBorders>
          </w:tcPr>
          <w:p w:rsidR="00DB645F" w:rsidRPr="008803B8" w:rsidRDefault="00DB645F" w:rsidP="008803B8"/>
          <w:p w:rsidR="00DB645F" w:rsidRPr="008803B8" w:rsidRDefault="00DB645F" w:rsidP="008803B8">
            <w:r w:rsidRPr="008803B8">
              <w:t>[insert year of the publication]</w:t>
            </w:r>
          </w:p>
          <w:p w:rsidR="00DB645F" w:rsidRPr="008803B8" w:rsidRDefault="00DB645F" w:rsidP="008803B8"/>
          <w:p w:rsidR="00DB645F" w:rsidRPr="008803B8" w:rsidRDefault="00DB645F" w:rsidP="008803B8">
            <w:pPr>
              <w:rPr>
                <w:i/>
              </w:rPr>
            </w:pPr>
          </w:p>
        </w:tc>
        <w:tc>
          <w:tcPr>
            <w:tcW w:w="850" w:type="dxa"/>
            <w:tcBorders>
              <w:top w:val="single" w:sz="4" w:space="0" w:color="auto"/>
              <w:left w:val="single" w:sz="4" w:space="0" w:color="auto"/>
              <w:bottom w:val="single" w:sz="4" w:space="0" w:color="auto"/>
              <w:right w:val="single" w:sz="4" w:space="0" w:color="auto"/>
            </w:tcBorders>
            <w:noWrap/>
          </w:tcPr>
          <w:p w:rsidR="00DB645F" w:rsidRPr="008803B8" w:rsidRDefault="00DB645F" w:rsidP="008803B8">
            <w:pPr>
              <w:rPr>
                <w:i/>
              </w:rPr>
            </w:pPr>
          </w:p>
          <w:p w:rsidR="00DB645F" w:rsidRPr="008803B8" w:rsidRDefault="00DB645F" w:rsidP="008803B8">
            <w:r w:rsidRPr="008803B8">
              <w:t>[insert first page  of the publication]</w:t>
            </w:r>
          </w:p>
          <w:p w:rsidR="00DB645F" w:rsidRPr="008803B8" w:rsidRDefault="00DB645F" w:rsidP="008803B8">
            <w:r w:rsidRPr="008803B8">
              <w:t xml:space="preserve">- </w:t>
            </w:r>
          </w:p>
          <w:p w:rsidR="00DB645F" w:rsidRPr="00920C71" w:rsidRDefault="00DB645F" w:rsidP="008803B8">
            <w:r w:rsidRPr="008803B8">
              <w:t>[insert last page  of the publication]</w:t>
            </w:r>
          </w:p>
        </w:tc>
        <w:tc>
          <w:tcPr>
            <w:tcW w:w="992" w:type="dxa"/>
            <w:tcBorders>
              <w:top w:val="single" w:sz="4" w:space="0" w:color="auto"/>
              <w:left w:val="single" w:sz="4" w:space="0" w:color="auto"/>
              <w:bottom w:val="single" w:sz="4" w:space="0" w:color="auto"/>
              <w:right w:val="single" w:sz="4" w:space="0" w:color="auto"/>
            </w:tcBorders>
          </w:tcPr>
          <w:p w:rsidR="00DB645F" w:rsidRPr="008803B8" w:rsidRDefault="00DB645F" w:rsidP="008803B8"/>
          <w:p w:rsidR="00DB645F" w:rsidRPr="008803B8" w:rsidRDefault="00DB645F" w:rsidP="008803B8">
            <w:r w:rsidRPr="008803B8">
              <w:rPr>
                <w:i/>
              </w:rPr>
              <w:t>[</w:t>
            </w:r>
            <w:r w:rsidRPr="008803B8">
              <w:t>YES</w:t>
            </w:r>
            <w:r w:rsidRPr="008803B8">
              <w:rPr>
                <w:i/>
              </w:rPr>
              <w:t>]</w:t>
            </w:r>
          </w:p>
          <w:p w:rsidR="00DB645F" w:rsidRPr="008803B8" w:rsidRDefault="00DB645F" w:rsidP="008803B8">
            <w:r w:rsidRPr="008803B8">
              <w:rPr>
                <w:i/>
              </w:rPr>
              <w:t>[</w:t>
            </w:r>
            <w:r w:rsidRPr="008803B8">
              <w:t>NO</w:t>
            </w:r>
            <w:r w:rsidRPr="008803B8">
              <w:rPr>
                <w:i/>
              </w:rPr>
              <w:t>]</w:t>
            </w:r>
          </w:p>
        </w:tc>
        <w:tc>
          <w:tcPr>
            <w:tcW w:w="899" w:type="dxa"/>
            <w:tcBorders>
              <w:top w:val="single" w:sz="4" w:space="0" w:color="auto"/>
              <w:left w:val="single" w:sz="4" w:space="0" w:color="auto"/>
              <w:bottom w:val="single" w:sz="4" w:space="0" w:color="auto"/>
              <w:right w:val="single" w:sz="4" w:space="0" w:color="auto"/>
            </w:tcBorders>
          </w:tcPr>
          <w:p w:rsidR="00DB645F" w:rsidRPr="008803B8" w:rsidRDefault="00DB645F" w:rsidP="008803B8"/>
          <w:p w:rsidR="00DB645F" w:rsidRPr="008803B8" w:rsidRDefault="00DB645F" w:rsidP="008803B8">
            <w:r w:rsidRPr="008803B8">
              <w:rPr>
                <w:i/>
              </w:rPr>
              <w:t>[</w:t>
            </w:r>
            <w:r w:rsidRPr="008803B8">
              <w:t>YES</w:t>
            </w:r>
            <w:r w:rsidRPr="008803B8">
              <w:rPr>
                <w:i/>
              </w:rPr>
              <w:t>]</w:t>
            </w:r>
          </w:p>
          <w:p w:rsidR="00DB645F" w:rsidRPr="008803B8" w:rsidRDefault="00DB645F" w:rsidP="008803B8">
            <w:r w:rsidRPr="008803B8">
              <w:rPr>
                <w:i/>
              </w:rPr>
              <w:t>[</w:t>
            </w:r>
            <w:r w:rsidRPr="008803B8">
              <w:t>NO</w:t>
            </w:r>
            <w:r w:rsidRPr="008803B8">
              <w:rPr>
                <w:i/>
              </w:rPr>
              <w:t>]</w:t>
            </w:r>
          </w:p>
        </w:tc>
        <w:tc>
          <w:tcPr>
            <w:tcW w:w="1134" w:type="dxa"/>
            <w:tcBorders>
              <w:top w:val="single" w:sz="4" w:space="0" w:color="auto"/>
              <w:left w:val="single" w:sz="4" w:space="0" w:color="auto"/>
              <w:bottom w:val="single" w:sz="4" w:space="0" w:color="auto"/>
              <w:right w:val="single" w:sz="4" w:space="0" w:color="auto"/>
            </w:tcBorders>
          </w:tcPr>
          <w:p w:rsidR="00DB645F" w:rsidRPr="008803B8" w:rsidRDefault="00DB645F" w:rsidP="008803B8"/>
          <w:p w:rsidR="00DB645F" w:rsidRPr="008803B8" w:rsidRDefault="00DB645F" w:rsidP="008803B8">
            <w:pPr>
              <w:rPr>
                <w:i/>
              </w:rPr>
            </w:pPr>
            <w:r w:rsidRPr="008803B8">
              <w:rPr>
                <w:i/>
              </w:rPr>
              <w:t>[</w:t>
            </w:r>
            <w:r w:rsidRPr="008803B8">
              <w:t>Yes - Green OA [insert the length of embargo if any]</w:t>
            </w:r>
            <w:r w:rsidRPr="008803B8">
              <w:rPr>
                <w:i/>
              </w:rPr>
              <w:t>]</w:t>
            </w:r>
          </w:p>
          <w:p w:rsidR="00DB645F" w:rsidRPr="008803B8" w:rsidRDefault="00DB645F" w:rsidP="008803B8"/>
          <w:p w:rsidR="00DB645F" w:rsidRPr="008803B8" w:rsidRDefault="00DB645F" w:rsidP="008803B8">
            <w:pPr>
              <w:rPr>
                <w:i/>
              </w:rPr>
            </w:pPr>
            <w:r w:rsidRPr="008803B8">
              <w:rPr>
                <w:i/>
              </w:rPr>
              <w:t>[</w:t>
            </w:r>
            <w:r w:rsidRPr="008803B8">
              <w:t>Yes - Gold OA [insert the amount of processing charges in EUR if any]</w:t>
            </w:r>
            <w:r w:rsidRPr="008803B8">
              <w:rPr>
                <w:i/>
              </w:rPr>
              <w:t>]</w:t>
            </w:r>
          </w:p>
          <w:p w:rsidR="00DB645F" w:rsidRPr="008803B8" w:rsidRDefault="00DB645F" w:rsidP="008803B8"/>
          <w:p w:rsidR="00DB645F" w:rsidRDefault="00DB645F" w:rsidP="008803B8">
            <w:pPr>
              <w:rPr>
                <w:i/>
              </w:rPr>
            </w:pPr>
            <w:r w:rsidRPr="008803B8">
              <w:rPr>
                <w:i/>
              </w:rPr>
              <w:t>[</w:t>
            </w:r>
            <w:r w:rsidRPr="008803B8">
              <w:t>NO</w:t>
            </w:r>
            <w:r w:rsidRPr="008803B8">
              <w:rPr>
                <w:i/>
              </w:rPr>
              <w:t>]</w:t>
            </w:r>
          </w:p>
          <w:p w:rsidR="000C139D" w:rsidRPr="008803B8" w:rsidRDefault="000C139D" w:rsidP="008803B8"/>
        </w:tc>
        <w:tc>
          <w:tcPr>
            <w:tcW w:w="944" w:type="dxa"/>
            <w:tcBorders>
              <w:top w:val="single" w:sz="4" w:space="0" w:color="auto"/>
              <w:left w:val="single" w:sz="4" w:space="0" w:color="auto"/>
              <w:bottom w:val="single" w:sz="4" w:space="0" w:color="auto"/>
              <w:right w:val="single" w:sz="4" w:space="0" w:color="auto"/>
            </w:tcBorders>
          </w:tcPr>
          <w:p w:rsidR="00DB645F" w:rsidRPr="008803B8" w:rsidRDefault="00DB645F" w:rsidP="008803B8"/>
        </w:tc>
      </w:tr>
    </w:tbl>
    <w:p w:rsidR="008803B8" w:rsidRPr="000C139D" w:rsidRDefault="008803B8" w:rsidP="008803B8">
      <w:pPr>
        <w:rPr>
          <w:bCs/>
        </w:rPr>
      </w:pPr>
    </w:p>
    <w:p w:rsidR="008803B8" w:rsidRPr="000C139D" w:rsidRDefault="008803B8" w:rsidP="008803B8">
      <w:pPr>
        <w:rPr>
          <w:bCs/>
        </w:rPr>
      </w:pPr>
    </w:p>
    <w:p w:rsidR="008803B8" w:rsidRPr="008803B8" w:rsidRDefault="008803B8" w:rsidP="008803B8">
      <w:pPr>
        <w:rPr>
          <w:b/>
          <w:bCs/>
        </w:rPr>
        <w:sectPr w:rsidR="008803B8" w:rsidRPr="008803B8" w:rsidSect="00B24438">
          <w:footerReference w:type="default" r:id="rId19"/>
          <w:pgSz w:w="16838" w:h="11906" w:orient="landscape"/>
          <w:pgMar w:top="1418" w:right="851" w:bottom="1418" w:left="851" w:header="709" w:footer="709" w:gutter="0"/>
          <w:cols w:space="708"/>
          <w:docGrid w:linePitch="360"/>
        </w:sectPr>
      </w:pPr>
      <w:r w:rsidRPr="008803B8">
        <w:t xml:space="preserve"> </w:t>
      </w:r>
    </w:p>
    <w:p w:rsidR="008803B8" w:rsidRPr="008803B8" w:rsidRDefault="008803B8" w:rsidP="00A813A8">
      <w:pPr>
        <w:pStyle w:val="Heading3"/>
      </w:pPr>
      <w:r w:rsidRPr="008803B8">
        <w:lastRenderedPageBreak/>
        <w:t>6.2 Dissemination and communication activities</w:t>
      </w:r>
    </w:p>
    <w:p w:rsidR="008803B8" w:rsidRDefault="008803B8" w:rsidP="008803B8">
      <w:r w:rsidRPr="008803B8">
        <w:t>List only activities</w:t>
      </w:r>
      <w:r w:rsidR="000C139D">
        <w:t xml:space="preserve"> directly linked to the Action.</w:t>
      </w:r>
    </w:p>
    <w:p w:rsidR="000C139D" w:rsidRPr="008803B8" w:rsidRDefault="000C139D" w:rsidP="008803B8"/>
    <w:tbl>
      <w:tblPr>
        <w:tblStyle w:val="TableGrid"/>
        <w:tblW w:w="0" w:type="auto"/>
        <w:tblLook w:val="04A0" w:firstRow="1" w:lastRow="0" w:firstColumn="1" w:lastColumn="0" w:noHBand="0" w:noVBand="1"/>
      </w:tblPr>
      <w:tblGrid>
        <w:gridCol w:w="1101"/>
        <w:gridCol w:w="3543"/>
        <w:gridCol w:w="2322"/>
        <w:gridCol w:w="2322"/>
      </w:tblGrid>
      <w:tr w:rsidR="008803B8" w:rsidRPr="008803B8" w:rsidTr="00131485">
        <w:tc>
          <w:tcPr>
            <w:tcW w:w="1101" w:type="dxa"/>
            <w:shd w:val="clear" w:color="auto" w:fill="B2D6D9" w:themeFill="background2" w:themeFillShade="E6"/>
            <w:vAlign w:val="center"/>
          </w:tcPr>
          <w:p w:rsidR="008803B8" w:rsidRPr="008803B8" w:rsidRDefault="008803B8" w:rsidP="00A813A8">
            <w:pPr>
              <w:rPr>
                <w:b/>
              </w:rPr>
            </w:pPr>
            <w:r w:rsidRPr="008803B8">
              <w:rPr>
                <w:b/>
              </w:rPr>
              <w:t>Number</w:t>
            </w:r>
          </w:p>
        </w:tc>
        <w:tc>
          <w:tcPr>
            <w:tcW w:w="3543" w:type="dxa"/>
            <w:shd w:val="clear" w:color="auto" w:fill="B2D6D9" w:themeFill="background2" w:themeFillShade="E6"/>
            <w:vAlign w:val="center"/>
          </w:tcPr>
          <w:p w:rsidR="008803B8" w:rsidRPr="008803B8" w:rsidRDefault="008803B8" w:rsidP="00A813A8">
            <w:pPr>
              <w:rPr>
                <w:b/>
              </w:rPr>
            </w:pPr>
            <w:r w:rsidRPr="008803B8">
              <w:rPr>
                <w:b/>
              </w:rPr>
              <w:t>Type of dissemination and communication activities</w:t>
            </w:r>
          </w:p>
        </w:tc>
        <w:tc>
          <w:tcPr>
            <w:tcW w:w="2322" w:type="dxa"/>
            <w:shd w:val="clear" w:color="auto" w:fill="B2D6D9" w:themeFill="background2" w:themeFillShade="E6"/>
            <w:vAlign w:val="center"/>
          </w:tcPr>
          <w:p w:rsidR="008803B8" w:rsidRPr="008803B8" w:rsidRDefault="008803B8" w:rsidP="00A813A8">
            <w:pPr>
              <w:rPr>
                <w:b/>
              </w:rPr>
            </w:pPr>
            <w:r w:rsidRPr="008803B8">
              <w:rPr>
                <w:b/>
              </w:rPr>
              <w:t>Type of audience reached</w:t>
            </w:r>
          </w:p>
          <w:p w:rsidR="008803B8" w:rsidRPr="008803B8" w:rsidRDefault="008803B8" w:rsidP="00A813A8">
            <w:pPr>
              <w:rPr>
                <w:b/>
              </w:rPr>
            </w:pPr>
            <w:r w:rsidRPr="008803B8">
              <w:rPr>
                <w:b/>
              </w:rPr>
              <w:t>In the context of all dissemination &amp; communication activities</w:t>
            </w:r>
          </w:p>
          <w:p w:rsidR="008803B8" w:rsidRPr="008803B8" w:rsidRDefault="008803B8" w:rsidP="00A813A8">
            <w:pPr>
              <w:rPr>
                <w:b/>
              </w:rPr>
            </w:pPr>
            <w:r w:rsidRPr="008803B8">
              <w:rPr>
                <w:b/>
              </w:rPr>
              <w:t>('multiple choices' is possible)</w:t>
            </w:r>
          </w:p>
        </w:tc>
        <w:tc>
          <w:tcPr>
            <w:tcW w:w="2322" w:type="dxa"/>
            <w:shd w:val="clear" w:color="auto" w:fill="B2D6D9" w:themeFill="background2" w:themeFillShade="E6"/>
            <w:vAlign w:val="center"/>
          </w:tcPr>
          <w:p w:rsidR="008803B8" w:rsidRPr="008803B8" w:rsidRDefault="008803B8" w:rsidP="00A813A8">
            <w:pPr>
              <w:rPr>
                <w:b/>
              </w:rPr>
            </w:pPr>
            <w:r w:rsidRPr="008803B8">
              <w:rPr>
                <w:b/>
              </w:rPr>
              <w:t>Estimated Number of persons reached</w:t>
            </w:r>
          </w:p>
        </w:tc>
      </w:tr>
      <w:tr w:rsidR="008803B8" w:rsidRPr="008803B8" w:rsidTr="00CC61C3">
        <w:tc>
          <w:tcPr>
            <w:tcW w:w="1101" w:type="dxa"/>
          </w:tcPr>
          <w:p w:rsidR="008803B8" w:rsidRPr="008803B8" w:rsidRDefault="008803B8" w:rsidP="008803B8">
            <w:r w:rsidRPr="008803B8">
              <w:t>1</w:t>
            </w:r>
          </w:p>
        </w:tc>
        <w:tc>
          <w:tcPr>
            <w:tcW w:w="3543" w:type="dxa"/>
          </w:tcPr>
          <w:p w:rsidR="008803B8" w:rsidRPr="008803B8" w:rsidRDefault="008803B8" w:rsidP="008803B8">
            <w:pPr>
              <w:rPr>
                <w:i/>
              </w:rPr>
            </w:pPr>
            <w:r w:rsidRPr="008803B8">
              <w:rPr>
                <w:i/>
              </w:rPr>
              <w:t>[</w:t>
            </w:r>
            <w:r w:rsidRPr="008803B8">
              <w:t>Organisation of a Conference</w:t>
            </w:r>
            <w:r w:rsidRPr="008803B8">
              <w:rPr>
                <w:i/>
              </w:rPr>
              <w:t>]</w:t>
            </w:r>
          </w:p>
          <w:p w:rsidR="008803B8" w:rsidRPr="008803B8" w:rsidRDefault="008803B8" w:rsidP="008803B8">
            <w:pPr>
              <w:rPr>
                <w:i/>
              </w:rPr>
            </w:pPr>
            <w:r w:rsidRPr="008803B8">
              <w:rPr>
                <w:i/>
              </w:rPr>
              <w:t>[</w:t>
            </w:r>
            <w:r w:rsidRPr="008803B8">
              <w:t>Organisation of a workshop</w:t>
            </w:r>
            <w:r w:rsidRPr="008803B8">
              <w:rPr>
                <w:i/>
              </w:rPr>
              <w:t>]</w:t>
            </w:r>
          </w:p>
          <w:p w:rsidR="008803B8" w:rsidRPr="008803B8" w:rsidRDefault="008803B8" w:rsidP="008803B8">
            <w:pPr>
              <w:rPr>
                <w:i/>
              </w:rPr>
            </w:pPr>
            <w:r w:rsidRPr="008803B8">
              <w:rPr>
                <w:i/>
              </w:rPr>
              <w:t>[</w:t>
            </w:r>
            <w:r w:rsidRPr="008803B8">
              <w:t>Press release</w:t>
            </w:r>
            <w:r w:rsidRPr="008803B8">
              <w:rPr>
                <w:i/>
              </w:rPr>
              <w:t>]</w:t>
            </w:r>
          </w:p>
          <w:p w:rsidR="008803B8" w:rsidRPr="008803B8" w:rsidRDefault="008803B8" w:rsidP="008803B8">
            <w:pPr>
              <w:rPr>
                <w:i/>
              </w:rPr>
            </w:pPr>
            <w:r w:rsidRPr="008803B8">
              <w:rPr>
                <w:i/>
              </w:rPr>
              <w:t>[</w:t>
            </w:r>
            <w:r w:rsidRPr="008803B8">
              <w:t>Non-scientific and non-peer reviewed publications (popularised publications)</w:t>
            </w:r>
            <w:r w:rsidRPr="008803B8">
              <w:rPr>
                <w:i/>
              </w:rPr>
              <w:t>]</w:t>
            </w:r>
          </w:p>
          <w:p w:rsidR="008803B8" w:rsidRPr="008803B8" w:rsidRDefault="008803B8" w:rsidP="008803B8">
            <w:r w:rsidRPr="008803B8">
              <w:rPr>
                <w:i/>
              </w:rPr>
              <w:t>[</w:t>
            </w:r>
            <w:r w:rsidRPr="008803B8">
              <w:t>Exhibition</w:t>
            </w:r>
            <w:r w:rsidRPr="008803B8">
              <w:rPr>
                <w:i/>
              </w:rPr>
              <w:t>]</w:t>
            </w:r>
          </w:p>
          <w:p w:rsidR="008803B8" w:rsidRPr="008803B8" w:rsidRDefault="008803B8" w:rsidP="008803B8">
            <w:pPr>
              <w:rPr>
                <w:i/>
              </w:rPr>
            </w:pPr>
            <w:r w:rsidRPr="008803B8">
              <w:rPr>
                <w:i/>
              </w:rPr>
              <w:t>[</w:t>
            </w:r>
            <w:r w:rsidRPr="008803B8">
              <w:t>Flyers training</w:t>
            </w:r>
            <w:r w:rsidRPr="008803B8">
              <w:rPr>
                <w:i/>
              </w:rPr>
              <w:t>]</w:t>
            </w:r>
          </w:p>
          <w:p w:rsidR="008803B8" w:rsidRPr="008803B8" w:rsidRDefault="008803B8" w:rsidP="008803B8">
            <w:pPr>
              <w:rPr>
                <w:i/>
              </w:rPr>
            </w:pPr>
            <w:r w:rsidRPr="008803B8">
              <w:rPr>
                <w:i/>
              </w:rPr>
              <w:t>[</w:t>
            </w:r>
            <w:r w:rsidRPr="008803B8">
              <w:t>Social media</w:t>
            </w:r>
            <w:r w:rsidRPr="008803B8">
              <w:rPr>
                <w:i/>
              </w:rPr>
              <w:t>]</w:t>
            </w:r>
          </w:p>
          <w:p w:rsidR="008803B8" w:rsidRPr="008803B8" w:rsidRDefault="008803B8" w:rsidP="008803B8">
            <w:r w:rsidRPr="008803B8">
              <w:rPr>
                <w:i/>
              </w:rPr>
              <w:t>[</w:t>
            </w:r>
            <w:r w:rsidRPr="008803B8">
              <w:t>Web-site</w:t>
            </w:r>
            <w:r w:rsidRPr="008803B8">
              <w:rPr>
                <w:i/>
              </w:rPr>
              <w:t>]</w:t>
            </w:r>
          </w:p>
          <w:p w:rsidR="008803B8" w:rsidRPr="008803B8" w:rsidRDefault="008803B8" w:rsidP="008803B8">
            <w:pPr>
              <w:rPr>
                <w:i/>
              </w:rPr>
            </w:pPr>
            <w:r w:rsidRPr="008803B8">
              <w:rPr>
                <w:i/>
              </w:rPr>
              <w:t>[</w:t>
            </w:r>
            <w:r w:rsidRPr="008803B8">
              <w:t>Communication campaign (</w:t>
            </w:r>
            <w:proofErr w:type="spellStart"/>
            <w:r w:rsidRPr="008803B8">
              <w:t>e.g</w:t>
            </w:r>
            <w:proofErr w:type="spellEnd"/>
            <w:r w:rsidRPr="008803B8">
              <w:t xml:space="preserve"> radio, TV)</w:t>
            </w:r>
            <w:r w:rsidRPr="008803B8">
              <w:rPr>
                <w:i/>
              </w:rPr>
              <w:t>]</w:t>
            </w:r>
          </w:p>
          <w:p w:rsidR="008803B8" w:rsidRPr="008803B8" w:rsidRDefault="008803B8" w:rsidP="008803B8">
            <w:pPr>
              <w:rPr>
                <w:i/>
              </w:rPr>
            </w:pPr>
            <w:r w:rsidRPr="008803B8">
              <w:rPr>
                <w:i/>
              </w:rPr>
              <w:t>[</w:t>
            </w:r>
            <w:r w:rsidRPr="008803B8">
              <w:t>Participation to a conference</w:t>
            </w:r>
            <w:r w:rsidRPr="008803B8">
              <w:rPr>
                <w:i/>
              </w:rPr>
              <w:t>]</w:t>
            </w:r>
          </w:p>
          <w:p w:rsidR="008803B8" w:rsidRPr="008803B8" w:rsidRDefault="008803B8" w:rsidP="008803B8">
            <w:r w:rsidRPr="008803B8">
              <w:rPr>
                <w:i/>
              </w:rPr>
              <w:t>[</w:t>
            </w:r>
            <w:r w:rsidRPr="008803B8">
              <w:t>Participation to a workshop</w:t>
            </w:r>
            <w:r w:rsidRPr="008803B8">
              <w:rPr>
                <w:i/>
              </w:rPr>
              <w:t>]</w:t>
            </w:r>
          </w:p>
          <w:p w:rsidR="008803B8" w:rsidRPr="008803B8" w:rsidRDefault="008803B8" w:rsidP="008803B8">
            <w:pPr>
              <w:rPr>
                <w:i/>
              </w:rPr>
            </w:pPr>
            <w:r w:rsidRPr="008803B8">
              <w:rPr>
                <w:i/>
              </w:rPr>
              <w:t>[</w:t>
            </w:r>
            <w:r w:rsidRPr="008803B8">
              <w:t>Participation to an event other than a conference or workshop</w:t>
            </w:r>
            <w:r w:rsidRPr="008803B8">
              <w:rPr>
                <w:i/>
              </w:rPr>
              <w:t>]</w:t>
            </w:r>
          </w:p>
          <w:p w:rsidR="008803B8" w:rsidRPr="008803B8" w:rsidRDefault="008803B8" w:rsidP="008803B8">
            <w:pPr>
              <w:rPr>
                <w:i/>
              </w:rPr>
            </w:pPr>
            <w:r w:rsidRPr="008803B8">
              <w:rPr>
                <w:i/>
              </w:rPr>
              <w:t>[</w:t>
            </w:r>
            <w:r w:rsidRPr="008803B8">
              <w:t>Video/film</w:t>
            </w:r>
            <w:r w:rsidRPr="008803B8">
              <w:rPr>
                <w:i/>
              </w:rPr>
              <w:t>]</w:t>
            </w:r>
          </w:p>
          <w:p w:rsidR="008803B8" w:rsidRPr="008803B8" w:rsidRDefault="008803B8" w:rsidP="008803B8">
            <w:r w:rsidRPr="008803B8">
              <w:rPr>
                <w:i/>
              </w:rPr>
              <w:t>[</w:t>
            </w:r>
            <w:r w:rsidRPr="008803B8">
              <w:t>Pitch event</w:t>
            </w:r>
            <w:r w:rsidRPr="008803B8">
              <w:rPr>
                <w:i/>
              </w:rPr>
              <w:t>]</w:t>
            </w:r>
          </w:p>
          <w:p w:rsidR="008803B8" w:rsidRPr="008803B8" w:rsidRDefault="008803B8" w:rsidP="008803B8">
            <w:r w:rsidRPr="008803B8">
              <w:rPr>
                <w:i/>
              </w:rPr>
              <w:t>[</w:t>
            </w:r>
            <w:r w:rsidRPr="008803B8">
              <w:t>Participation in activities organised jointly with other H2020 project(s)</w:t>
            </w:r>
            <w:r w:rsidRPr="008803B8">
              <w:rPr>
                <w:i/>
              </w:rPr>
              <w:t>]</w:t>
            </w:r>
          </w:p>
          <w:p w:rsidR="008803B8" w:rsidRDefault="008803B8" w:rsidP="008803B8">
            <w:pPr>
              <w:rPr>
                <w:i/>
              </w:rPr>
            </w:pPr>
            <w:r w:rsidRPr="008803B8">
              <w:rPr>
                <w:i/>
              </w:rPr>
              <w:t>[</w:t>
            </w:r>
            <w:r w:rsidRPr="008803B8">
              <w:t>Other</w:t>
            </w:r>
            <w:r w:rsidRPr="008803B8">
              <w:rPr>
                <w:i/>
              </w:rPr>
              <w:t>]</w:t>
            </w:r>
          </w:p>
          <w:p w:rsidR="000C139D" w:rsidRPr="000C139D" w:rsidRDefault="000C139D" w:rsidP="008803B8">
            <w:pPr>
              <w:rPr>
                <w:i/>
              </w:rPr>
            </w:pPr>
          </w:p>
        </w:tc>
        <w:tc>
          <w:tcPr>
            <w:tcW w:w="2322" w:type="dxa"/>
          </w:tcPr>
          <w:p w:rsidR="008803B8" w:rsidRPr="008803B8" w:rsidRDefault="008803B8" w:rsidP="008803B8">
            <w:pPr>
              <w:rPr>
                <w:i/>
              </w:rPr>
            </w:pPr>
            <w:r w:rsidRPr="008803B8">
              <w:t>Scientific Community (higher education, Research)</w:t>
            </w:r>
            <w:r w:rsidRPr="008803B8">
              <w:rPr>
                <w:i/>
              </w:rPr>
              <w:t>]</w:t>
            </w:r>
          </w:p>
          <w:p w:rsidR="008803B8" w:rsidRPr="008803B8" w:rsidRDefault="008803B8" w:rsidP="008803B8">
            <w:pPr>
              <w:rPr>
                <w:i/>
              </w:rPr>
            </w:pPr>
            <w:r w:rsidRPr="008803B8">
              <w:rPr>
                <w:i/>
              </w:rPr>
              <w:t>[</w:t>
            </w:r>
            <w:r w:rsidRPr="008803B8">
              <w:t>Industry</w:t>
            </w:r>
            <w:r w:rsidRPr="008803B8">
              <w:rPr>
                <w:i/>
              </w:rPr>
              <w:t>]</w:t>
            </w:r>
          </w:p>
          <w:p w:rsidR="008803B8" w:rsidRPr="008803B8" w:rsidRDefault="008803B8" w:rsidP="008803B8">
            <w:pPr>
              <w:rPr>
                <w:i/>
              </w:rPr>
            </w:pPr>
            <w:r w:rsidRPr="008803B8">
              <w:rPr>
                <w:i/>
              </w:rPr>
              <w:t>[</w:t>
            </w:r>
            <w:r w:rsidRPr="008803B8">
              <w:t>Civil Society</w:t>
            </w:r>
            <w:r w:rsidRPr="008803B8">
              <w:rPr>
                <w:i/>
              </w:rPr>
              <w:t>]</w:t>
            </w:r>
          </w:p>
          <w:p w:rsidR="008803B8" w:rsidRPr="008803B8" w:rsidRDefault="008803B8" w:rsidP="008803B8">
            <w:r w:rsidRPr="008803B8">
              <w:rPr>
                <w:i/>
              </w:rPr>
              <w:t>[</w:t>
            </w:r>
            <w:r w:rsidRPr="008803B8">
              <w:t>General Public</w:t>
            </w:r>
            <w:r w:rsidRPr="008803B8">
              <w:rPr>
                <w:i/>
              </w:rPr>
              <w:t>]</w:t>
            </w:r>
          </w:p>
          <w:p w:rsidR="008803B8" w:rsidRPr="008803B8" w:rsidRDefault="008803B8" w:rsidP="008803B8">
            <w:pPr>
              <w:rPr>
                <w:i/>
              </w:rPr>
            </w:pPr>
            <w:r w:rsidRPr="008803B8">
              <w:rPr>
                <w:i/>
              </w:rPr>
              <w:t>[</w:t>
            </w:r>
            <w:r w:rsidRPr="008803B8">
              <w:t>Policy makers</w:t>
            </w:r>
            <w:r w:rsidRPr="008803B8">
              <w:rPr>
                <w:i/>
              </w:rPr>
              <w:t>]</w:t>
            </w:r>
          </w:p>
          <w:p w:rsidR="008803B8" w:rsidRPr="008803B8" w:rsidRDefault="008803B8" w:rsidP="008803B8">
            <w:pPr>
              <w:rPr>
                <w:i/>
              </w:rPr>
            </w:pPr>
            <w:r w:rsidRPr="008803B8">
              <w:rPr>
                <w:i/>
              </w:rPr>
              <w:t>[</w:t>
            </w:r>
            <w:r w:rsidRPr="008803B8">
              <w:t>Social media</w:t>
            </w:r>
            <w:r w:rsidRPr="008803B8">
              <w:rPr>
                <w:i/>
              </w:rPr>
              <w:t>]</w:t>
            </w:r>
          </w:p>
          <w:p w:rsidR="008803B8" w:rsidRPr="008803B8" w:rsidRDefault="008803B8" w:rsidP="008803B8">
            <w:r w:rsidRPr="008803B8">
              <w:rPr>
                <w:i/>
              </w:rPr>
              <w:t>[</w:t>
            </w:r>
            <w:r w:rsidRPr="008803B8">
              <w:t>Medias</w:t>
            </w:r>
            <w:r w:rsidRPr="008803B8">
              <w:rPr>
                <w:i/>
              </w:rPr>
              <w:t>]</w:t>
            </w:r>
          </w:p>
          <w:p w:rsidR="008803B8" w:rsidRPr="008803B8" w:rsidRDefault="008803B8" w:rsidP="008803B8">
            <w:pPr>
              <w:rPr>
                <w:i/>
              </w:rPr>
            </w:pPr>
            <w:r w:rsidRPr="008803B8">
              <w:rPr>
                <w:i/>
              </w:rPr>
              <w:t>[</w:t>
            </w:r>
            <w:r w:rsidRPr="008803B8">
              <w:t>Investors</w:t>
            </w:r>
            <w:r w:rsidRPr="008803B8">
              <w:rPr>
                <w:i/>
              </w:rPr>
              <w:t>]</w:t>
            </w:r>
          </w:p>
          <w:p w:rsidR="008803B8" w:rsidRPr="000C139D" w:rsidRDefault="008803B8" w:rsidP="008803B8">
            <w:pPr>
              <w:rPr>
                <w:i/>
              </w:rPr>
            </w:pPr>
            <w:r w:rsidRPr="008803B8">
              <w:rPr>
                <w:i/>
              </w:rPr>
              <w:t>[</w:t>
            </w:r>
            <w:r w:rsidRPr="008803B8">
              <w:t>Other</w:t>
            </w:r>
            <w:r w:rsidRPr="008803B8">
              <w:rPr>
                <w:i/>
              </w:rPr>
              <w:t>]</w:t>
            </w:r>
          </w:p>
        </w:tc>
        <w:tc>
          <w:tcPr>
            <w:tcW w:w="2322" w:type="dxa"/>
          </w:tcPr>
          <w:p w:rsidR="008803B8" w:rsidRPr="008803B8" w:rsidRDefault="008803B8" w:rsidP="008803B8">
            <w:pPr>
              <w:rPr>
                <w:b/>
                <w:bCs/>
              </w:rPr>
            </w:pPr>
          </w:p>
        </w:tc>
      </w:tr>
    </w:tbl>
    <w:p w:rsidR="008803B8" w:rsidRPr="008803B8" w:rsidRDefault="008803B8" w:rsidP="008803B8">
      <w:pPr>
        <w:rPr>
          <w:b/>
          <w:bCs/>
        </w:rPr>
        <w:sectPr w:rsidR="008803B8" w:rsidRPr="008803B8" w:rsidSect="00CC61C3">
          <w:footerReference w:type="default" r:id="rId20"/>
          <w:pgSz w:w="11906" w:h="16838"/>
          <w:pgMar w:top="1417" w:right="1417" w:bottom="1417" w:left="1417" w:header="708" w:footer="708" w:gutter="0"/>
          <w:cols w:space="708"/>
          <w:docGrid w:linePitch="360"/>
        </w:sectPr>
      </w:pPr>
    </w:p>
    <w:p w:rsidR="008803B8" w:rsidRPr="008803B8" w:rsidRDefault="008803B8" w:rsidP="0099169B">
      <w:pPr>
        <w:pStyle w:val="Heading3"/>
      </w:pPr>
      <w:r w:rsidRPr="008803B8">
        <w:lastRenderedPageBreak/>
        <w:t>6.3 Intellectual property rights resulting from the project</w:t>
      </w:r>
    </w:p>
    <w:p w:rsidR="008803B8" w:rsidRPr="008803B8" w:rsidRDefault="008803B8" w:rsidP="008803B8">
      <w:r w:rsidRPr="008803B8">
        <w:t>The applications for patents, trademarks, registered designs, etc. shall be listed according to the template provided hereafter. The list should specify at least one unique identifier (ex: European Patent application reference). This table is cumulative, which means that it should always show all applications from the beginning until after the end of the action.</w:t>
      </w:r>
    </w:p>
    <w:p w:rsidR="008803B8" w:rsidRPr="008803B8" w:rsidRDefault="008803B8" w:rsidP="008803B8">
      <w:r w:rsidRPr="008803B8">
        <w:t>One IPR can have several IP organisations, identifiers, and even more applicants. In the case of multiple applications covering the same IP (e.g</w:t>
      </w:r>
      <w:r w:rsidR="000C139D">
        <w:t>.</w:t>
      </w:r>
      <w:r w:rsidRPr="008803B8">
        <w:t xml:space="preserve"> the same invention), in different offices, the beneficiary should only indicate one. If an application is filed with the EPO, only this application should be mentioned. If not, only the first application should be reported. The same principle applies to the publication number of award of protection</w:t>
      </w:r>
      <w:r w:rsidR="000C139D">
        <w:t>.</w:t>
      </w:r>
    </w:p>
    <w:p w:rsidR="008803B8" w:rsidRPr="008803B8" w:rsidRDefault="008803B8" w:rsidP="008803B8"/>
    <w:tbl>
      <w:tblPr>
        <w:tblW w:w="9514" w:type="dxa"/>
        <w:jc w:val="center"/>
        <w:tblInd w:w="-51" w:type="dxa"/>
        <w:tblLook w:val="0000" w:firstRow="0" w:lastRow="0" w:firstColumn="0" w:lastColumn="0" w:noHBand="0" w:noVBand="0"/>
      </w:tblPr>
      <w:tblGrid>
        <w:gridCol w:w="1402"/>
        <w:gridCol w:w="1306"/>
        <w:gridCol w:w="1339"/>
        <w:gridCol w:w="1272"/>
        <w:gridCol w:w="1573"/>
        <w:gridCol w:w="1194"/>
        <w:gridCol w:w="1428"/>
      </w:tblGrid>
      <w:tr w:rsidR="00131485" w:rsidRPr="008803B8" w:rsidTr="00131485">
        <w:trPr>
          <w:cantSplit/>
          <w:trHeight w:val="1631"/>
          <w:jc w:val="center"/>
        </w:trPr>
        <w:tc>
          <w:tcPr>
            <w:tcW w:w="1402" w:type="dxa"/>
            <w:tcBorders>
              <w:top w:val="single" w:sz="4" w:space="0" w:color="auto"/>
              <w:left w:val="single" w:sz="4" w:space="0" w:color="auto"/>
              <w:bottom w:val="single" w:sz="4" w:space="0" w:color="auto"/>
              <w:right w:val="single" w:sz="8" w:space="0" w:color="auto"/>
            </w:tcBorders>
            <w:shd w:val="clear" w:color="auto" w:fill="B2D6D9" w:themeFill="background2" w:themeFillShade="E6"/>
            <w:vAlign w:val="center"/>
          </w:tcPr>
          <w:p w:rsidR="008803B8" w:rsidRPr="008803B8" w:rsidRDefault="008803B8" w:rsidP="008803B8">
            <w:pPr>
              <w:rPr>
                <w:b/>
              </w:rPr>
            </w:pPr>
            <w:r w:rsidRPr="008803B8">
              <w:rPr>
                <w:b/>
              </w:rPr>
              <w:t>Type of IP Rights</w:t>
            </w:r>
          </w:p>
        </w:tc>
        <w:tc>
          <w:tcPr>
            <w:tcW w:w="1306" w:type="dxa"/>
            <w:tcBorders>
              <w:top w:val="single" w:sz="4" w:space="0" w:color="auto"/>
              <w:left w:val="single" w:sz="8" w:space="0" w:color="auto"/>
              <w:bottom w:val="single" w:sz="4" w:space="0" w:color="auto"/>
              <w:right w:val="single" w:sz="8" w:space="0" w:color="auto"/>
            </w:tcBorders>
            <w:shd w:val="clear" w:color="auto" w:fill="B2D6D9" w:themeFill="background2" w:themeFillShade="E6"/>
            <w:vAlign w:val="center"/>
          </w:tcPr>
          <w:p w:rsidR="008803B8" w:rsidRPr="008803B8" w:rsidRDefault="008803B8" w:rsidP="008803B8">
            <w:pPr>
              <w:rPr>
                <w:b/>
              </w:rPr>
            </w:pPr>
            <w:r w:rsidRPr="008803B8">
              <w:rPr>
                <w:b/>
              </w:rPr>
              <w:t>Application reference</w:t>
            </w:r>
          </w:p>
        </w:tc>
        <w:tc>
          <w:tcPr>
            <w:tcW w:w="1339" w:type="dxa"/>
            <w:tcBorders>
              <w:top w:val="single" w:sz="4" w:space="0" w:color="auto"/>
              <w:left w:val="single" w:sz="8" w:space="0" w:color="auto"/>
              <w:bottom w:val="single" w:sz="4" w:space="0" w:color="auto"/>
              <w:right w:val="single" w:sz="8" w:space="0" w:color="auto"/>
            </w:tcBorders>
            <w:shd w:val="clear" w:color="auto" w:fill="B2D6D9" w:themeFill="background2" w:themeFillShade="E6"/>
            <w:vAlign w:val="center"/>
          </w:tcPr>
          <w:p w:rsidR="008803B8" w:rsidRPr="008803B8" w:rsidRDefault="008803B8" w:rsidP="008803B8">
            <w:pPr>
              <w:rPr>
                <w:b/>
              </w:rPr>
            </w:pPr>
            <w:r w:rsidRPr="008803B8">
              <w:rPr>
                <w:b/>
              </w:rPr>
              <w:t>Date of the application</w:t>
            </w:r>
          </w:p>
        </w:tc>
        <w:tc>
          <w:tcPr>
            <w:tcW w:w="1272" w:type="dxa"/>
            <w:tcBorders>
              <w:top w:val="single" w:sz="4" w:space="0" w:color="auto"/>
              <w:left w:val="single" w:sz="8" w:space="0" w:color="auto"/>
              <w:bottom w:val="single" w:sz="4" w:space="0" w:color="auto"/>
              <w:right w:val="single" w:sz="8" w:space="0" w:color="auto"/>
            </w:tcBorders>
            <w:shd w:val="clear" w:color="auto" w:fill="B2D6D9" w:themeFill="background2" w:themeFillShade="E6"/>
            <w:vAlign w:val="center"/>
          </w:tcPr>
          <w:p w:rsidR="008803B8" w:rsidRPr="008803B8" w:rsidRDefault="008803B8" w:rsidP="008803B8">
            <w:pPr>
              <w:rPr>
                <w:b/>
              </w:rPr>
            </w:pPr>
            <w:r w:rsidRPr="008803B8">
              <w:rPr>
                <w:b/>
              </w:rPr>
              <w:t>Official title of the application</w:t>
            </w:r>
          </w:p>
        </w:tc>
        <w:tc>
          <w:tcPr>
            <w:tcW w:w="1573" w:type="dxa"/>
            <w:tcBorders>
              <w:top w:val="single" w:sz="4" w:space="0" w:color="auto"/>
              <w:left w:val="single" w:sz="8" w:space="0" w:color="auto"/>
              <w:bottom w:val="single" w:sz="4" w:space="0" w:color="auto"/>
              <w:right w:val="single" w:sz="4" w:space="0" w:color="auto"/>
            </w:tcBorders>
            <w:shd w:val="clear" w:color="auto" w:fill="B2D6D9" w:themeFill="background2" w:themeFillShade="E6"/>
            <w:vAlign w:val="center"/>
          </w:tcPr>
          <w:p w:rsidR="008803B8" w:rsidRPr="008803B8" w:rsidRDefault="008803B8" w:rsidP="008803B8">
            <w:pPr>
              <w:rPr>
                <w:b/>
              </w:rPr>
            </w:pPr>
            <w:r w:rsidRPr="008803B8">
              <w:rPr>
                <w:b/>
              </w:rPr>
              <w:t>Applicant(s)</w:t>
            </w:r>
          </w:p>
        </w:tc>
        <w:tc>
          <w:tcPr>
            <w:tcW w:w="1256" w:type="dxa"/>
            <w:tcBorders>
              <w:top w:val="single" w:sz="4" w:space="0" w:color="auto"/>
              <w:left w:val="single" w:sz="4" w:space="0" w:color="auto"/>
              <w:bottom w:val="single" w:sz="4" w:space="0" w:color="auto"/>
              <w:right w:val="single" w:sz="4" w:space="0" w:color="auto"/>
            </w:tcBorders>
            <w:shd w:val="clear" w:color="auto" w:fill="B2D6D9" w:themeFill="background2" w:themeFillShade="E6"/>
            <w:vAlign w:val="center"/>
          </w:tcPr>
          <w:p w:rsidR="008803B8" w:rsidRPr="008803B8" w:rsidRDefault="008803B8" w:rsidP="008803B8">
            <w:pPr>
              <w:rPr>
                <w:b/>
              </w:rPr>
            </w:pPr>
            <w:r w:rsidRPr="008803B8">
              <w:rPr>
                <w:b/>
              </w:rPr>
              <w:t>Has the IPR protection been awarded?</w:t>
            </w:r>
          </w:p>
        </w:tc>
        <w:tc>
          <w:tcPr>
            <w:tcW w:w="1366" w:type="dxa"/>
            <w:tcBorders>
              <w:top w:val="single" w:sz="4" w:space="0" w:color="auto"/>
              <w:left w:val="single" w:sz="4" w:space="0" w:color="auto"/>
              <w:bottom w:val="single" w:sz="4" w:space="0" w:color="auto"/>
              <w:right w:val="single" w:sz="4" w:space="0" w:color="auto"/>
            </w:tcBorders>
            <w:shd w:val="clear" w:color="auto" w:fill="B2D6D9" w:themeFill="background2" w:themeFillShade="E6"/>
            <w:vAlign w:val="center"/>
          </w:tcPr>
          <w:p w:rsidR="008803B8" w:rsidRPr="008803B8" w:rsidDel="00DE7036" w:rsidRDefault="008803B8" w:rsidP="008803B8">
            <w:pPr>
              <w:rPr>
                <w:b/>
              </w:rPr>
            </w:pPr>
            <w:r w:rsidRPr="008803B8">
              <w:rPr>
                <w:b/>
              </w:rPr>
              <w:t>If available, official publication number of award of protection</w:t>
            </w:r>
          </w:p>
        </w:tc>
      </w:tr>
      <w:tr w:rsidR="008803B8" w:rsidRPr="008803B8" w:rsidTr="000C139D">
        <w:trPr>
          <w:trHeight w:val="307"/>
          <w:jc w:val="center"/>
        </w:trPr>
        <w:tc>
          <w:tcPr>
            <w:tcW w:w="1402" w:type="dxa"/>
            <w:tcBorders>
              <w:top w:val="single" w:sz="4" w:space="0" w:color="auto"/>
              <w:left w:val="single" w:sz="4" w:space="0" w:color="auto"/>
              <w:bottom w:val="single" w:sz="4" w:space="0" w:color="auto"/>
              <w:right w:val="single" w:sz="8" w:space="0" w:color="auto"/>
            </w:tcBorders>
            <w:noWrap/>
          </w:tcPr>
          <w:p w:rsidR="008803B8" w:rsidRPr="008803B8" w:rsidRDefault="008803B8" w:rsidP="008803B8">
            <w:pPr>
              <w:rPr>
                <w:i/>
              </w:rPr>
            </w:pPr>
          </w:p>
          <w:p w:rsidR="008803B8" w:rsidRPr="008803B8" w:rsidRDefault="008803B8" w:rsidP="008803B8">
            <w:pPr>
              <w:rPr>
                <w:i/>
              </w:rPr>
            </w:pPr>
            <w:r w:rsidRPr="008803B8">
              <w:rPr>
                <w:i/>
              </w:rPr>
              <w:t>[</w:t>
            </w:r>
            <w:r w:rsidRPr="008803B8">
              <w:t>Patent</w:t>
            </w:r>
            <w:r w:rsidRPr="008803B8">
              <w:rPr>
                <w:i/>
              </w:rPr>
              <w:t>]</w:t>
            </w:r>
          </w:p>
          <w:p w:rsidR="008803B8" w:rsidRPr="008803B8" w:rsidRDefault="008803B8" w:rsidP="008803B8">
            <w:pPr>
              <w:rPr>
                <w:i/>
              </w:rPr>
            </w:pPr>
            <w:r w:rsidRPr="008803B8">
              <w:rPr>
                <w:i/>
              </w:rPr>
              <w:t>[</w:t>
            </w:r>
            <w:r w:rsidRPr="008803B8">
              <w:t>Trademark</w:t>
            </w:r>
            <w:r w:rsidRPr="008803B8">
              <w:rPr>
                <w:i/>
              </w:rPr>
              <w:t>]</w:t>
            </w:r>
          </w:p>
          <w:p w:rsidR="008803B8" w:rsidRPr="008803B8" w:rsidRDefault="008803B8" w:rsidP="008803B8">
            <w:pPr>
              <w:rPr>
                <w:i/>
              </w:rPr>
            </w:pPr>
            <w:r w:rsidRPr="008803B8">
              <w:rPr>
                <w:i/>
              </w:rPr>
              <w:t>[</w:t>
            </w:r>
            <w:r w:rsidRPr="008803B8">
              <w:t>Registered design</w:t>
            </w:r>
            <w:r w:rsidRPr="008803B8">
              <w:rPr>
                <w:i/>
              </w:rPr>
              <w:t>]</w:t>
            </w:r>
          </w:p>
          <w:p w:rsidR="008803B8" w:rsidRPr="008803B8" w:rsidRDefault="008803B8" w:rsidP="008803B8">
            <w:r w:rsidRPr="008803B8">
              <w:rPr>
                <w:i/>
              </w:rPr>
              <w:t>[</w:t>
            </w:r>
            <w:r w:rsidRPr="008803B8">
              <w:t>Utility model</w:t>
            </w:r>
            <w:r w:rsidRPr="008803B8">
              <w:rPr>
                <w:i/>
              </w:rPr>
              <w:t>]</w:t>
            </w:r>
          </w:p>
          <w:p w:rsidR="008803B8" w:rsidRPr="000C139D" w:rsidRDefault="008803B8" w:rsidP="008803B8">
            <w:pPr>
              <w:rPr>
                <w:i/>
              </w:rPr>
            </w:pPr>
            <w:r w:rsidRPr="008803B8">
              <w:rPr>
                <w:i/>
              </w:rPr>
              <w:t>[</w:t>
            </w:r>
            <w:r w:rsidRPr="008803B8">
              <w:t>Other</w:t>
            </w:r>
            <w:r w:rsidRPr="008803B8">
              <w:rPr>
                <w:i/>
              </w:rPr>
              <w:t>]</w:t>
            </w:r>
          </w:p>
        </w:tc>
        <w:tc>
          <w:tcPr>
            <w:tcW w:w="1306" w:type="dxa"/>
            <w:tcBorders>
              <w:top w:val="single" w:sz="4" w:space="0" w:color="auto"/>
              <w:left w:val="nil"/>
              <w:bottom w:val="single" w:sz="4" w:space="0" w:color="auto"/>
              <w:right w:val="nil"/>
            </w:tcBorders>
          </w:tcPr>
          <w:p w:rsidR="008803B8" w:rsidRPr="008803B8" w:rsidRDefault="008803B8" w:rsidP="008803B8">
            <w:pPr>
              <w:rPr>
                <w:i/>
              </w:rPr>
            </w:pPr>
          </w:p>
          <w:p w:rsidR="008803B8" w:rsidRPr="008803B8" w:rsidRDefault="008803B8" w:rsidP="008803B8">
            <w:pPr>
              <w:rPr>
                <w:i/>
              </w:rPr>
            </w:pPr>
            <w:r w:rsidRPr="008803B8">
              <w:rPr>
                <w:i/>
              </w:rPr>
              <w:t xml:space="preserve">[Option for international applications of patents </w:t>
            </w:r>
            <w:r w:rsidRPr="008803B8">
              <w:t>[insert IP international organisation code] [insert serial number]</w:t>
            </w:r>
            <w:r w:rsidRPr="008803B8">
              <w:rPr>
                <w:i/>
              </w:rPr>
              <w:t>]</w:t>
            </w:r>
          </w:p>
          <w:p w:rsidR="008803B8" w:rsidRPr="008803B8" w:rsidRDefault="008803B8" w:rsidP="008803B8">
            <w:pPr>
              <w:rPr>
                <w:i/>
              </w:rPr>
            </w:pPr>
            <w:r w:rsidRPr="008803B8">
              <w:rPr>
                <w:i/>
              </w:rPr>
              <w:t xml:space="preserve">[Option for national applications of patents </w:t>
            </w:r>
            <w:r w:rsidRPr="008803B8">
              <w:t>[insert country code (two letters)] [insert serial number]</w:t>
            </w:r>
            <w:r w:rsidRPr="008803B8">
              <w:rPr>
                <w:i/>
              </w:rPr>
              <w:t>]</w:t>
            </w:r>
          </w:p>
          <w:p w:rsidR="008803B8" w:rsidRDefault="008803B8" w:rsidP="008803B8">
            <w:r w:rsidRPr="008803B8">
              <w:rPr>
                <w:i/>
              </w:rPr>
              <w:t xml:space="preserve">[Option for other registered IPR </w:t>
            </w:r>
            <w:r w:rsidRPr="008803B8">
              <w:t>[insert application reference country code (two letters) or organisation code)] [insert alfa numeric identifier]</w:t>
            </w:r>
            <w:r w:rsidRPr="008803B8">
              <w:rPr>
                <w:i/>
              </w:rPr>
              <w:t>]</w:t>
            </w:r>
          </w:p>
          <w:p w:rsidR="000C139D" w:rsidRPr="008803B8" w:rsidRDefault="000C139D" w:rsidP="008803B8"/>
        </w:tc>
        <w:tc>
          <w:tcPr>
            <w:tcW w:w="1339" w:type="dxa"/>
            <w:tcBorders>
              <w:top w:val="single" w:sz="4" w:space="0" w:color="auto"/>
              <w:left w:val="single" w:sz="8" w:space="0" w:color="auto"/>
              <w:bottom w:val="single" w:sz="4" w:space="0" w:color="auto"/>
              <w:right w:val="single" w:sz="8" w:space="0" w:color="auto"/>
            </w:tcBorders>
          </w:tcPr>
          <w:p w:rsidR="008803B8" w:rsidRPr="008803B8" w:rsidRDefault="008803B8" w:rsidP="008803B8"/>
          <w:p w:rsidR="008803B8" w:rsidRPr="008803B8" w:rsidRDefault="008803B8" w:rsidP="008803B8">
            <w:r w:rsidRPr="008803B8">
              <w:t xml:space="preserve">[insert </w:t>
            </w:r>
            <w:proofErr w:type="spellStart"/>
            <w:r w:rsidRPr="008803B8">
              <w:t>dd</w:t>
            </w:r>
            <w:proofErr w:type="spellEnd"/>
            <w:r w:rsidRPr="008803B8">
              <w:t>/mm/</w:t>
            </w:r>
            <w:proofErr w:type="spellStart"/>
            <w:r w:rsidRPr="008803B8">
              <w:t>yyyy</w:t>
            </w:r>
            <w:proofErr w:type="spellEnd"/>
            <w:r w:rsidRPr="008803B8">
              <w:t>]</w:t>
            </w:r>
          </w:p>
        </w:tc>
        <w:tc>
          <w:tcPr>
            <w:tcW w:w="1272" w:type="dxa"/>
            <w:tcBorders>
              <w:top w:val="single" w:sz="4" w:space="0" w:color="auto"/>
              <w:left w:val="single" w:sz="8" w:space="0" w:color="auto"/>
              <w:bottom w:val="single" w:sz="4" w:space="0" w:color="auto"/>
              <w:right w:val="single" w:sz="8" w:space="0" w:color="auto"/>
            </w:tcBorders>
            <w:noWrap/>
          </w:tcPr>
          <w:p w:rsidR="008803B8" w:rsidRPr="008803B8" w:rsidRDefault="008803B8" w:rsidP="008803B8"/>
          <w:p w:rsidR="008803B8" w:rsidRPr="008803B8" w:rsidRDefault="008803B8" w:rsidP="008803B8">
            <w:r w:rsidRPr="008803B8">
              <w:t>[insert title of the application]</w:t>
            </w:r>
          </w:p>
        </w:tc>
        <w:tc>
          <w:tcPr>
            <w:tcW w:w="1573" w:type="dxa"/>
            <w:tcBorders>
              <w:top w:val="single" w:sz="4" w:space="0" w:color="auto"/>
              <w:left w:val="nil"/>
              <w:bottom w:val="single" w:sz="4" w:space="0" w:color="auto"/>
              <w:right w:val="single" w:sz="4" w:space="0" w:color="auto"/>
            </w:tcBorders>
            <w:noWrap/>
          </w:tcPr>
          <w:p w:rsidR="008803B8" w:rsidRPr="008803B8" w:rsidRDefault="008803B8" w:rsidP="008803B8"/>
          <w:p w:rsidR="008803B8" w:rsidRPr="008803B8" w:rsidRDefault="008803B8" w:rsidP="008803B8">
            <w:r w:rsidRPr="008803B8">
              <w:t>[insert beneficiary(</w:t>
            </w:r>
            <w:proofErr w:type="spellStart"/>
            <w:r w:rsidRPr="008803B8">
              <w:t>ies</w:t>
            </w:r>
            <w:proofErr w:type="spellEnd"/>
            <w:r w:rsidRPr="008803B8">
              <w:t>) name]</w:t>
            </w:r>
          </w:p>
        </w:tc>
        <w:tc>
          <w:tcPr>
            <w:tcW w:w="1256" w:type="dxa"/>
            <w:tcBorders>
              <w:top w:val="single" w:sz="4" w:space="0" w:color="auto"/>
              <w:left w:val="single" w:sz="4" w:space="0" w:color="auto"/>
              <w:bottom w:val="single" w:sz="4" w:space="0" w:color="auto"/>
              <w:right w:val="single" w:sz="4" w:space="0" w:color="auto"/>
            </w:tcBorders>
          </w:tcPr>
          <w:p w:rsidR="008803B8" w:rsidRPr="008803B8" w:rsidRDefault="008803B8" w:rsidP="008803B8">
            <w:pPr>
              <w:rPr>
                <w:i/>
              </w:rPr>
            </w:pPr>
          </w:p>
          <w:p w:rsidR="008803B8" w:rsidRPr="008803B8" w:rsidRDefault="008803B8" w:rsidP="008803B8">
            <w:r w:rsidRPr="008803B8">
              <w:rPr>
                <w:i/>
              </w:rPr>
              <w:t>[</w:t>
            </w:r>
            <w:r w:rsidRPr="008803B8">
              <w:t>YES</w:t>
            </w:r>
            <w:r w:rsidRPr="008803B8">
              <w:rPr>
                <w:i/>
              </w:rPr>
              <w:t>]</w:t>
            </w:r>
          </w:p>
          <w:p w:rsidR="008803B8" w:rsidRPr="008803B8" w:rsidRDefault="008803B8" w:rsidP="008803B8">
            <w:pPr>
              <w:rPr>
                <w:i/>
              </w:rPr>
            </w:pPr>
            <w:r w:rsidRPr="008803B8">
              <w:rPr>
                <w:i/>
              </w:rPr>
              <w:t>[</w:t>
            </w:r>
            <w:r w:rsidRPr="008803B8">
              <w:t>NO</w:t>
            </w:r>
            <w:r w:rsidRPr="008803B8">
              <w:rPr>
                <w:i/>
              </w:rPr>
              <w:t>]</w:t>
            </w:r>
          </w:p>
          <w:p w:rsidR="008803B8" w:rsidRPr="008803B8" w:rsidRDefault="008803B8" w:rsidP="008803B8">
            <w:r w:rsidRPr="008803B8">
              <w:rPr>
                <w:i/>
              </w:rPr>
              <w:t xml:space="preserve"> [</w:t>
            </w:r>
            <w:r w:rsidRPr="008803B8">
              <w:t>No applicable</w:t>
            </w:r>
            <w:r w:rsidRPr="008803B8">
              <w:rPr>
                <w:i/>
              </w:rPr>
              <w:t>]</w:t>
            </w:r>
          </w:p>
        </w:tc>
        <w:tc>
          <w:tcPr>
            <w:tcW w:w="1366" w:type="dxa"/>
            <w:tcBorders>
              <w:top w:val="single" w:sz="4" w:space="0" w:color="auto"/>
              <w:left w:val="single" w:sz="4" w:space="0" w:color="auto"/>
              <w:bottom w:val="single" w:sz="4" w:space="0" w:color="auto"/>
              <w:right w:val="single" w:sz="4" w:space="0" w:color="auto"/>
            </w:tcBorders>
          </w:tcPr>
          <w:p w:rsidR="008803B8" w:rsidRPr="008803B8" w:rsidRDefault="008803B8" w:rsidP="008803B8">
            <w:pPr>
              <w:rPr>
                <w:i/>
              </w:rPr>
            </w:pPr>
          </w:p>
          <w:p w:rsidR="008803B8" w:rsidRPr="008803B8" w:rsidRDefault="008803B8" w:rsidP="008803B8">
            <w:pPr>
              <w:rPr>
                <w:i/>
              </w:rPr>
            </w:pPr>
            <w:r w:rsidRPr="008803B8">
              <w:rPr>
                <w:i/>
              </w:rPr>
              <w:t xml:space="preserve">[Option for patents </w:t>
            </w:r>
            <w:r w:rsidRPr="008803B8">
              <w:t>[insert code (two letters referring to a country or organisation)] [insert serial number]</w:t>
            </w:r>
            <w:r w:rsidRPr="008803B8">
              <w:rPr>
                <w:i/>
              </w:rPr>
              <w:t>]</w:t>
            </w:r>
          </w:p>
          <w:p w:rsidR="008803B8" w:rsidRPr="008803B8" w:rsidRDefault="008803B8" w:rsidP="008803B8">
            <w:pPr>
              <w:rPr>
                <w:i/>
              </w:rPr>
            </w:pPr>
          </w:p>
          <w:p w:rsidR="008803B8" w:rsidRPr="000C139D" w:rsidRDefault="008803B8" w:rsidP="008803B8">
            <w:pPr>
              <w:rPr>
                <w:i/>
              </w:rPr>
            </w:pPr>
            <w:r w:rsidRPr="008803B8">
              <w:rPr>
                <w:i/>
              </w:rPr>
              <w:t xml:space="preserve">Option for rest </w:t>
            </w:r>
            <w:r w:rsidRPr="008803B8">
              <w:t>[insert official publication number ]</w:t>
            </w:r>
            <w:r w:rsidRPr="008803B8">
              <w:rPr>
                <w:i/>
              </w:rPr>
              <w:t>]</w:t>
            </w:r>
          </w:p>
        </w:tc>
      </w:tr>
    </w:tbl>
    <w:p w:rsidR="008803B8" w:rsidRPr="001A1A00" w:rsidRDefault="008803B8" w:rsidP="008803B8">
      <w:pPr>
        <w:rPr>
          <w:bCs/>
        </w:rPr>
      </w:pPr>
    </w:p>
    <w:p w:rsidR="008803B8" w:rsidRPr="001A1A00" w:rsidRDefault="008803B8" w:rsidP="008803B8"/>
    <w:p w:rsidR="008803B8" w:rsidRPr="008803B8" w:rsidRDefault="008803B8" w:rsidP="000C547B">
      <w:pPr>
        <w:pStyle w:val="Heading3"/>
      </w:pPr>
      <w:r w:rsidRPr="008803B8">
        <w:lastRenderedPageBreak/>
        <w:t xml:space="preserve">6.4 </w:t>
      </w:r>
      <w:r w:rsidRPr="000C547B">
        <w:t>Innovation</w:t>
      </w:r>
    </w:p>
    <w:p w:rsidR="008803B8" w:rsidRDefault="008803B8" w:rsidP="008803B8">
      <w:r w:rsidRPr="008803B8">
        <w:t>Explanation of the terminology</w:t>
      </w:r>
    </w:p>
    <w:p w:rsidR="000C547B" w:rsidRPr="008803B8" w:rsidRDefault="000C547B" w:rsidP="008803B8"/>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379"/>
      </w:tblGrid>
      <w:tr w:rsidR="008803B8" w:rsidRPr="008803B8" w:rsidTr="00CC61C3">
        <w:tc>
          <w:tcPr>
            <w:tcW w:w="2410" w:type="dxa"/>
            <w:tcBorders>
              <w:top w:val="single" w:sz="4" w:space="0" w:color="auto"/>
              <w:left w:val="single" w:sz="4" w:space="0" w:color="auto"/>
              <w:bottom w:val="single" w:sz="4" w:space="0" w:color="auto"/>
              <w:right w:val="single" w:sz="4" w:space="0" w:color="auto"/>
            </w:tcBorders>
            <w:hideMark/>
          </w:tcPr>
          <w:p w:rsidR="008803B8" w:rsidRPr="008803B8" w:rsidRDefault="008803B8" w:rsidP="008803B8"/>
        </w:tc>
        <w:tc>
          <w:tcPr>
            <w:tcW w:w="6379" w:type="dxa"/>
            <w:tcBorders>
              <w:top w:val="single" w:sz="4" w:space="0" w:color="auto"/>
              <w:left w:val="single" w:sz="4" w:space="0" w:color="auto"/>
              <w:bottom w:val="single" w:sz="4" w:space="0" w:color="auto"/>
              <w:right w:val="single" w:sz="4" w:space="0" w:color="auto"/>
            </w:tcBorders>
            <w:hideMark/>
          </w:tcPr>
          <w:p w:rsidR="008803B8" w:rsidRPr="008803B8" w:rsidRDefault="008803B8" w:rsidP="008803B8">
            <w:r w:rsidRPr="008803B8">
              <w:t>Explanation</w:t>
            </w:r>
          </w:p>
        </w:tc>
      </w:tr>
      <w:tr w:rsidR="008803B8" w:rsidRPr="008803B8" w:rsidTr="00CC61C3">
        <w:trPr>
          <w:trHeight w:val="1706"/>
        </w:trPr>
        <w:tc>
          <w:tcPr>
            <w:tcW w:w="2410" w:type="dxa"/>
            <w:tcBorders>
              <w:top w:val="single" w:sz="4" w:space="0" w:color="auto"/>
              <w:left w:val="single" w:sz="4" w:space="0" w:color="auto"/>
              <w:bottom w:val="single" w:sz="4" w:space="0" w:color="auto"/>
              <w:right w:val="single" w:sz="4" w:space="0" w:color="auto"/>
            </w:tcBorders>
          </w:tcPr>
          <w:p w:rsidR="008803B8" w:rsidRPr="008803B8" w:rsidRDefault="008803B8" w:rsidP="008803B8">
            <w:r w:rsidRPr="008803B8">
              <w:t>Innovation</w:t>
            </w:r>
          </w:p>
        </w:tc>
        <w:tc>
          <w:tcPr>
            <w:tcW w:w="6379" w:type="dxa"/>
            <w:tcBorders>
              <w:top w:val="single" w:sz="4" w:space="0" w:color="auto"/>
              <w:left w:val="single" w:sz="4" w:space="0" w:color="auto"/>
              <w:bottom w:val="single" w:sz="4" w:space="0" w:color="auto"/>
              <w:right w:val="single" w:sz="4" w:space="0" w:color="auto"/>
            </w:tcBorders>
          </w:tcPr>
          <w:p w:rsidR="008803B8" w:rsidRPr="008803B8" w:rsidRDefault="008803B8" w:rsidP="008803B8">
            <w:r w:rsidRPr="008803B8">
              <w:t>Innovation is an introduction within a firm or market of a new or significantly improved product (good or service), process, a new marketing method, or a new organisational method in business practices, workplace organisation or external relation. The minimum requirement for an innovation is that the product, process, marketing method or organisational method must be new (or significantly improved) to the firm.</w:t>
            </w:r>
          </w:p>
        </w:tc>
      </w:tr>
      <w:tr w:rsidR="008803B8" w:rsidRPr="008803B8" w:rsidTr="00CC61C3">
        <w:trPr>
          <w:trHeight w:val="2226"/>
        </w:trPr>
        <w:tc>
          <w:tcPr>
            <w:tcW w:w="2410" w:type="dxa"/>
            <w:tcBorders>
              <w:top w:val="single" w:sz="4" w:space="0" w:color="auto"/>
              <w:left w:val="single" w:sz="4" w:space="0" w:color="auto"/>
              <w:bottom w:val="single" w:sz="4" w:space="0" w:color="auto"/>
              <w:right w:val="single" w:sz="4" w:space="0" w:color="auto"/>
            </w:tcBorders>
            <w:hideMark/>
          </w:tcPr>
          <w:p w:rsidR="008803B8" w:rsidRPr="008803B8" w:rsidRDefault="008803B8" w:rsidP="008803B8">
            <w:r w:rsidRPr="008803B8">
              <w:t>Prototype, testing activities</w:t>
            </w:r>
          </w:p>
        </w:tc>
        <w:tc>
          <w:tcPr>
            <w:tcW w:w="6379" w:type="dxa"/>
            <w:tcBorders>
              <w:top w:val="single" w:sz="4" w:space="0" w:color="auto"/>
              <w:left w:val="single" w:sz="4" w:space="0" w:color="auto"/>
              <w:bottom w:val="single" w:sz="4" w:space="0" w:color="auto"/>
              <w:right w:val="single" w:sz="4" w:space="0" w:color="auto"/>
            </w:tcBorders>
            <w:hideMark/>
          </w:tcPr>
          <w:p w:rsidR="008803B8" w:rsidRPr="008803B8" w:rsidRDefault="008803B8" w:rsidP="008803B8">
            <w:r w:rsidRPr="008803B8">
              <w:t xml:space="preserve">Proofs of S&amp;T </w:t>
            </w:r>
            <w:r w:rsidR="000C139D" w:rsidRPr="008803B8">
              <w:t>feasibility:</w:t>
            </w:r>
            <w:r w:rsidRPr="008803B8">
              <w:t xml:space="preserve"> Results of innovation activities that lead to confirmation/verification of technical feasibility of new products and processes in a (near to) operational environment. It includes prototypes and demonstrations of new products and processes, results of testing/piloting with users, trial production and pilot plants in manufacturing as well as trials and testing activities for the provision of services, such as tests of how the provision of services functions with the use of new technologies or trials to examine the performance of significant improvements in existing services.</w:t>
            </w:r>
          </w:p>
        </w:tc>
      </w:tr>
      <w:tr w:rsidR="008803B8" w:rsidRPr="008803B8" w:rsidTr="00CC61C3">
        <w:tc>
          <w:tcPr>
            <w:tcW w:w="2410" w:type="dxa"/>
            <w:tcBorders>
              <w:top w:val="single" w:sz="4" w:space="0" w:color="auto"/>
              <w:left w:val="single" w:sz="4" w:space="0" w:color="auto"/>
              <w:bottom w:val="single" w:sz="4" w:space="0" w:color="auto"/>
              <w:right w:val="single" w:sz="4" w:space="0" w:color="auto"/>
            </w:tcBorders>
            <w:hideMark/>
          </w:tcPr>
          <w:p w:rsidR="008803B8" w:rsidRPr="008803B8" w:rsidRDefault="008803B8" w:rsidP="008803B8">
            <w:r w:rsidRPr="008803B8">
              <w:t>Clinical trials</w:t>
            </w:r>
          </w:p>
        </w:tc>
        <w:tc>
          <w:tcPr>
            <w:tcW w:w="6379" w:type="dxa"/>
            <w:tcBorders>
              <w:top w:val="single" w:sz="4" w:space="0" w:color="auto"/>
              <w:left w:val="single" w:sz="4" w:space="0" w:color="auto"/>
              <w:bottom w:val="single" w:sz="4" w:space="0" w:color="auto"/>
              <w:right w:val="single" w:sz="4" w:space="0" w:color="auto"/>
            </w:tcBorders>
            <w:hideMark/>
          </w:tcPr>
          <w:p w:rsidR="008803B8" w:rsidRPr="008803B8" w:rsidRDefault="008803B8" w:rsidP="008803B8">
            <w:r w:rsidRPr="008803B8">
              <w:t xml:space="preserve">Clinical trials are systematic tests on human volunteers to ensure that new drugs, vaccines or treatments are both safe and effective and can be introduced on the market. </w:t>
            </w:r>
          </w:p>
        </w:tc>
      </w:tr>
      <w:tr w:rsidR="008803B8" w:rsidRPr="008803B8" w:rsidTr="00CC61C3">
        <w:tc>
          <w:tcPr>
            <w:tcW w:w="2410" w:type="dxa"/>
            <w:tcBorders>
              <w:top w:val="single" w:sz="4" w:space="0" w:color="auto"/>
              <w:left w:val="single" w:sz="4" w:space="0" w:color="auto"/>
              <w:bottom w:val="single" w:sz="4" w:space="0" w:color="auto"/>
              <w:right w:val="single" w:sz="4" w:space="0" w:color="auto"/>
            </w:tcBorders>
            <w:hideMark/>
          </w:tcPr>
          <w:p w:rsidR="008803B8" w:rsidRPr="008803B8" w:rsidRDefault="008803B8" w:rsidP="008803B8">
            <w:r w:rsidRPr="008803B8">
              <w:t>Product</w:t>
            </w:r>
          </w:p>
        </w:tc>
        <w:tc>
          <w:tcPr>
            <w:tcW w:w="6379" w:type="dxa"/>
            <w:tcBorders>
              <w:top w:val="single" w:sz="4" w:space="0" w:color="auto"/>
              <w:left w:val="single" w:sz="4" w:space="0" w:color="auto"/>
              <w:bottom w:val="single" w:sz="4" w:space="0" w:color="auto"/>
              <w:right w:val="single" w:sz="4" w:space="0" w:color="auto"/>
            </w:tcBorders>
            <w:hideMark/>
          </w:tcPr>
          <w:p w:rsidR="008803B8" w:rsidRPr="008803B8" w:rsidRDefault="008803B8" w:rsidP="008803B8">
            <w:r w:rsidRPr="008803B8">
              <w:t>Good or service introduced to the market or to the company/organisation that is new or significantly improved with respect to its capabilities, user friendliness, components or sub-systems. A good is usually a tangible object such as a smartphone, furniture, or packaged software, but downloadable software, music and film are also goods. A service is usually intangible, such as retailing, insurance, educational courses, air travel, consulting, etc.</w:t>
            </w:r>
          </w:p>
        </w:tc>
      </w:tr>
      <w:tr w:rsidR="008803B8" w:rsidRPr="008803B8" w:rsidTr="00CC61C3">
        <w:tc>
          <w:tcPr>
            <w:tcW w:w="2410" w:type="dxa"/>
            <w:tcBorders>
              <w:top w:val="single" w:sz="4" w:space="0" w:color="auto"/>
              <w:left w:val="single" w:sz="4" w:space="0" w:color="auto"/>
              <w:bottom w:val="single" w:sz="4" w:space="0" w:color="auto"/>
              <w:right w:val="single" w:sz="4" w:space="0" w:color="auto"/>
            </w:tcBorders>
            <w:hideMark/>
          </w:tcPr>
          <w:p w:rsidR="008803B8" w:rsidRPr="008803B8" w:rsidRDefault="008803B8" w:rsidP="008803B8">
            <w:r w:rsidRPr="008803B8">
              <w:t>Process</w:t>
            </w:r>
          </w:p>
        </w:tc>
        <w:tc>
          <w:tcPr>
            <w:tcW w:w="6379" w:type="dxa"/>
            <w:tcBorders>
              <w:top w:val="single" w:sz="4" w:space="0" w:color="auto"/>
              <w:left w:val="single" w:sz="4" w:space="0" w:color="auto"/>
              <w:bottom w:val="single" w:sz="4" w:space="0" w:color="auto"/>
              <w:right w:val="single" w:sz="4" w:space="0" w:color="auto"/>
            </w:tcBorders>
            <w:hideMark/>
          </w:tcPr>
          <w:p w:rsidR="008803B8" w:rsidRPr="008803B8" w:rsidRDefault="008803B8" w:rsidP="008803B8">
            <w:r w:rsidRPr="008803B8">
              <w:t>New or significantly improved production process, distribution method, or supporting activity that was implemented within an organisation.</w:t>
            </w:r>
          </w:p>
        </w:tc>
      </w:tr>
      <w:tr w:rsidR="008803B8" w:rsidRPr="008803B8" w:rsidTr="00CC61C3">
        <w:trPr>
          <w:trHeight w:val="1873"/>
        </w:trPr>
        <w:tc>
          <w:tcPr>
            <w:tcW w:w="2410" w:type="dxa"/>
            <w:tcBorders>
              <w:top w:val="single" w:sz="4" w:space="0" w:color="auto"/>
              <w:left w:val="single" w:sz="4" w:space="0" w:color="auto"/>
              <w:bottom w:val="single" w:sz="4" w:space="0" w:color="auto"/>
              <w:right w:val="single" w:sz="4" w:space="0" w:color="auto"/>
            </w:tcBorders>
            <w:hideMark/>
          </w:tcPr>
          <w:p w:rsidR="008803B8" w:rsidRPr="008803B8" w:rsidRDefault="008803B8" w:rsidP="008803B8">
            <w:r w:rsidRPr="008803B8">
              <w:t>Method</w:t>
            </w:r>
          </w:p>
        </w:tc>
        <w:tc>
          <w:tcPr>
            <w:tcW w:w="6379" w:type="dxa"/>
            <w:tcBorders>
              <w:top w:val="single" w:sz="4" w:space="0" w:color="auto"/>
              <w:left w:val="single" w:sz="4" w:space="0" w:color="auto"/>
              <w:bottom w:val="single" w:sz="4" w:space="0" w:color="auto"/>
              <w:right w:val="single" w:sz="4" w:space="0" w:color="auto"/>
            </w:tcBorders>
            <w:hideMark/>
          </w:tcPr>
          <w:p w:rsidR="008803B8" w:rsidRPr="008803B8" w:rsidRDefault="008803B8" w:rsidP="008803B8">
            <w:r w:rsidRPr="008803B8">
              <w:t xml:space="preserve">New organisational method or implementation of a new marketing concept or strategy in enterprises’ business/organisation practices (including knowledge management). The organisational method </w:t>
            </w:r>
            <w:r w:rsidR="000C139D" w:rsidRPr="008803B8">
              <w:t>covers workplace</w:t>
            </w:r>
            <w:r w:rsidRPr="008803B8">
              <w:t xml:space="preserve"> organisation or </w:t>
            </w:r>
            <w:r w:rsidR="000C139D" w:rsidRPr="008803B8">
              <w:t>external relations that have</w:t>
            </w:r>
            <w:r w:rsidRPr="008803B8">
              <w:t xml:space="preserve"> not been previously used by your enterprise/organisation. The new marketing </w:t>
            </w:r>
            <w:r w:rsidR="000C139D" w:rsidRPr="008803B8">
              <w:t>method requires</w:t>
            </w:r>
            <w:r w:rsidRPr="008803B8">
              <w:t xml:space="preserve"> significant changes in product design or packaging, product placement, product promotion or pricing that has not been used before.</w:t>
            </w:r>
          </w:p>
        </w:tc>
      </w:tr>
    </w:tbl>
    <w:p w:rsidR="008803B8" w:rsidRPr="008803B8" w:rsidRDefault="008803B8" w:rsidP="008803B8"/>
    <w:p w:rsidR="008803B8" w:rsidRPr="008803B8" w:rsidRDefault="008803B8" w:rsidP="008803B8">
      <w:pPr>
        <w:rPr>
          <w:b/>
          <w:bCs/>
        </w:rPr>
      </w:pPr>
    </w:p>
    <w:p w:rsidR="008803B8" w:rsidRPr="008803B8" w:rsidRDefault="008803B8" w:rsidP="008803B8">
      <w:pPr>
        <w:rPr>
          <w:i/>
        </w:rPr>
      </w:pPr>
    </w:p>
    <w:p w:rsidR="008803B8" w:rsidRPr="008803B8" w:rsidRDefault="008803B8" w:rsidP="008803B8">
      <w:pPr>
        <w:rPr>
          <w:i/>
        </w:rPr>
      </w:pPr>
      <w:r w:rsidRPr="008803B8">
        <w:rPr>
          <w:i/>
        </w:rPr>
        <w:br w:type="page"/>
      </w:r>
    </w:p>
    <w:p w:rsidR="008803B8" w:rsidRPr="008803B8" w:rsidRDefault="008803B8" w:rsidP="008803B8">
      <w:r w:rsidRPr="008803B8">
        <w:lastRenderedPageBreak/>
        <w:t>Does the project include the following activities and if so how many of each?</w:t>
      </w:r>
    </w:p>
    <w:p w:rsidR="008803B8" w:rsidRPr="008803B8" w:rsidRDefault="008803B8" w:rsidP="008803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268"/>
      </w:tblGrid>
      <w:tr w:rsidR="008803B8" w:rsidRPr="008803B8" w:rsidTr="00131485">
        <w:trPr>
          <w:trHeight w:val="517"/>
          <w:jc w:val="center"/>
        </w:trPr>
        <w:tc>
          <w:tcPr>
            <w:tcW w:w="4786" w:type="dxa"/>
            <w:shd w:val="clear" w:color="auto" w:fill="B2D6D9" w:themeFill="background2" w:themeFillShade="E6"/>
            <w:vAlign w:val="center"/>
          </w:tcPr>
          <w:p w:rsidR="008803B8" w:rsidRPr="008803B8" w:rsidRDefault="008803B8" w:rsidP="00BE50F3">
            <w:pPr>
              <w:rPr>
                <w:b/>
              </w:rPr>
            </w:pPr>
            <w:r w:rsidRPr="008803B8">
              <w:rPr>
                <w:b/>
              </w:rPr>
              <w:t>Activities developed within the project</w:t>
            </w:r>
          </w:p>
        </w:tc>
        <w:tc>
          <w:tcPr>
            <w:tcW w:w="2268" w:type="dxa"/>
            <w:shd w:val="clear" w:color="auto" w:fill="B2D6D9" w:themeFill="background2" w:themeFillShade="E6"/>
            <w:vAlign w:val="center"/>
          </w:tcPr>
          <w:p w:rsidR="008803B8" w:rsidRPr="008803B8" w:rsidRDefault="008803B8" w:rsidP="00BE50F3">
            <w:pPr>
              <w:rPr>
                <w:b/>
              </w:rPr>
            </w:pPr>
            <w:r w:rsidRPr="008803B8">
              <w:rPr>
                <w:b/>
              </w:rPr>
              <w:t>Number</w:t>
            </w:r>
          </w:p>
        </w:tc>
      </w:tr>
      <w:tr w:rsidR="008803B8" w:rsidRPr="008803B8" w:rsidTr="00CC61C3">
        <w:trPr>
          <w:trHeight w:val="324"/>
          <w:jc w:val="center"/>
        </w:trPr>
        <w:tc>
          <w:tcPr>
            <w:tcW w:w="4786" w:type="dxa"/>
            <w:shd w:val="clear" w:color="auto" w:fill="auto"/>
            <w:vAlign w:val="center"/>
          </w:tcPr>
          <w:p w:rsidR="008803B8" w:rsidRPr="008803B8" w:rsidRDefault="00BE50F3" w:rsidP="008803B8">
            <w:r>
              <w:t>Prototypes</w:t>
            </w:r>
          </w:p>
        </w:tc>
        <w:tc>
          <w:tcPr>
            <w:tcW w:w="2268" w:type="dxa"/>
            <w:shd w:val="clear" w:color="auto" w:fill="auto"/>
            <w:vAlign w:val="center"/>
          </w:tcPr>
          <w:p w:rsidR="008803B8" w:rsidRPr="008803B8" w:rsidRDefault="008803B8" w:rsidP="008803B8">
            <w:r w:rsidRPr="008803B8">
              <w:t>[insert number]</w:t>
            </w:r>
          </w:p>
        </w:tc>
      </w:tr>
      <w:tr w:rsidR="008803B8" w:rsidRPr="008803B8" w:rsidTr="00CC61C3">
        <w:trPr>
          <w:trHeight w:val="286"/>
          <w:jc w:val="center"/>
        </w:trPr>
        <w:tc>
          <w:tcPr>
            <w:tcW w:w="4786" w:type="dxa"/>
            <w:shd w:val="clear" w:color="auto" w:fill="auto"/>
            <w:vAlign w:val="center"/>
          </w:tcPr>
          <w:p w:rsidR="008803B8" w:rsidRPr="008803B8" w:rsidRDefault="008803B8" w:rsidP="008803B8">
            <w:r w:rsidRPr="008803B8">
              <w:t>Testing activities (feasibility/demo)</w:t>
            </w:r>
          </w:p>
        </w:tc>
        <w:tc>
          <w:tcPr>
            <w:tcW w:w="2268" w:type="dxa"/>
            <w:shd w:val="clear" w:color="auto" w:fill="auto"/>
            <w:vAlign w:val="center"/>
          </w:tcPr>
          <w:p w:rsidR="008803B8" w:rsidRPr="008803B8" w:rsidRDefault="008803B8" w:rsidP="008803B8">
            <w:r w:rsidRPr="008803B8">
              <w:t>[insert number]</w:t>
            </w:r>
          </w:p>
        </w:tc>
      </w:tr>
      <w:tr w:rsidR="008803B8" w:rsidRPr="008803B8" w:rsidTr="00CC61C3">
        <w:trPr>
          <w:trHeight w:val="262"/>
          <w:jc w:val="center"/>
        </w:trPr>
        <w:tc>
          <w:tcPr>
            <w:tcW w:w="4786" w:type="dxa"/>
            <w:shd w:val="clear" w:color="auto" w:fill="auto"/>
            <w:vAlign w:val="center"/>
          </w:tcPr>
          <w:p w:rsidR="008803B8" w:rsidRPr="008803B8" w:rsidRDefault="008803B8" w:rsidP="008803B8">
            <w:r w:rsidRPr="008803B8">
              <w:t>Clinical trials</w:t>
            </w:r>
          </w:p>
        </w:tc>
        <w:tc>
          <w:tcPr>
            <w:tcW w:w="2268" w:type="dxa"/>
            <w:shd w:val="clear" w:color="auto" w:fill="auto"/>
            <w:vAlign w:val="center"/>
          </w:tcPr>
          <w:p w:rsidR="008803B8" w:rsidRPr="008803B8" w:rsidRDefault="008803B8" w:rsidP="008803B8">
            <w:r w:rsidRPr="008803B8">
              <w:t>[insert number]</w:t>
            </w:r>
          </w:p>
        </w:tc>
      </w:tr>
    </w:tbl>
    <w:p w:rsidR="008803B8" w:rsidRPr="008803B8" w:rsidRDefault="008803B8" w:rsidP="008803B8"/>
    <w:p w:rsidR="008803B8" w:rsidRDefault="008803B8" w:rsidP="008803B8">
      <w:r w:rsidRPr="008803B8">
        <w:t>Will the project lead to launching one of the following into the market (several possible)</w:t>
      </w:r>
      <w:proofErr w:type="gramStart"/>
      <w:r w:rsidRPr="008803B8">
        <w:t>:</w:t>
      </w:r>
      <w:proofErr w:type="gramEnd"/>
      <w:r w:rsidRPr="008803B8">
        <w:t xml:space="preserve">  </w:t>
      </w:r>
    </w:p>
    <w:p w:rsidR="000C547B" w:rsidRPr="008803B8" w:rsidRDefault="000C547B" w:rsidP="008803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268"/>
      </w:tblGrid>
      <w:tr w:rsidR="008803B8" w:rsidRPr="008803B8" w:rsidTr="00CC61C3">
        <w:trPr>
          <w:trHeight w:val="324"/>
          <w:jc w:val="center"/>
        </w:trPr>
        <w:tc>
          <w:tcPr>
            <w:tcW w:w="4786" w:type="dxa"/>
            <w:shd w:val="clear" w:color="auto" w:fill="auto"/>
            <w:vAlign w:val="center"/>
          </w:tcPr>
          <w:p w:rsidR="008803B8" w:rsidRPr="008803B8" w:rsidRDefault="008803B8" w:rsidP="008803B8">
            <w:r w:rsidRPr="008803B8">
              <w:t>New product (good or service)</w:t>
            </w:r>
          </w:p>
        </w:tc>
        <w:tc>
          <w:tcPr>
            <w:tcW w:w="2268" w:type="dxa"/>
            <w:shd w:val="clear" w:color="auto" w:fill="auto"/>
            <w:vAlign w:val="center"/>
          </w:tcPr>
          <w:p w:rsidR="008803B8" w:rsidRPr="008803B8" w:rsidRDefault="008803B8" w:rsidP="008803B8">
            <w:r w:rsidRPr="008803B8">
              <w:rPr>
                <w:i/>
              </w:rPr>
              <w:t>[</w:t>
            </w:r>
            <w:r w:rsidRPr="008803B8">
              <w:t>YES</w:t>
            </w:r>
            <w:r w:rsidRPr="008803B8">
              <w:rPr>
                <w:i/>
              </w:rPr>
              <w:t>]</w:t>
            </w:r>
          </w:p>
          <w:p w:rsidR="008803B8" w:rsidRPr="008803B8" w:rsidRDefault="008803B8" w:rsidP="008803B8">
            <w:pPr>
              <w:rPr>
                <w:i/>
              </w:rPr>
            </w:pPr>
            <w:r w:rsidRPr="008803B8">
              <w:rPr>
                <w:i/>
              </w:rPr>
              <w:t>[</w:t>
            </w:r>
            <w:r w:rsidRPr="008803B8">
              <w:t>NO</w:t>
            </w:r>
            <w:r w:rsidRPr="008803B8">
              <w:rPr>
                <w:i/>
              </w:rPr>
              <w:t>]</w:t>
            </w:r>
          </w:p>
        </w:tc>
      </w:tr>
      <w:tr w:rsidR="008803B8" w:rsidRPr="008803B8" w:rsidTr="00CC61C3">
        <w:trPr>
          <w:trHeight w:val="286"/>
          <w:jc w:val="center"/>
        </w:trPr>
        <w:tc>
          <w:tcPr>
            <w:tcW w:w="4786" w:type="dxa"/>
            <w:shd w:val="clear" w:color="auto" w:fill="auto"/>
            <w:vAlign w:val="center"/>
          </w:tcPr>
          <w:p w:rsidR="008803B8" w:rsidRPr="008803B8" w:rsidRDefault="008803B8" w:rsidP="008803B8">
            <w:r w:rsidRPr="008803B8">
              <w:t>New process</w:t>
            </w:r>
          </w:p>
        </w:tc>
        <w:tc>
          <w:tcPr>
            <w:tcW w:w="2268" w:type="dxa"/>
            <w:shd w:val="clear" w:color="auto" w:fill="auto"/>
            <w:vAlign w:val="center"/>
          </w:tcPr>
          <w:p w:rsidR="008803B8" w:rsidRPr="008803B8" w:rsidRDefault="008803B8" w:rsidP="008803B8">
            <w:r w:rsidRPr="008803B8">
              <w:rPr>
                <w:i/>
              </w:rPr>
              <w:t>[</w:t>
            </w:r>
            <w:r w:rsidRPr="008803B8">
              <w:t>YES</w:t>
            </w:r>
            <w:r w:rsidRPr="008803B8">
              <w:rPr>
                <w:i/>
              </w:rPr>
              <w:t>]</w:t>
            </w:r>
          </w:p>
          <w:p w:rsidR="008803B8" w:rsidRPr="008803B8" w:rsidRDefault="008803B8" w:rsidP="008803B8">
            <w:pPr>
              <w:rPr>
                <w:i/>
              </w:rPr>
            </w:pPr>
            <w:r w:rsidRPr="008803B8">
              <w:rPr>
                <w:i/>
              </w:rPr>
              <w:t>[</w:t>
            </w:r>
            <w:r w:rsidRPr="008803B8">
              <w:t>NO</w:t>
            </w:r>
            <w:r w:rsidRPr="008803B8">
              <w:rPr>
                <w:i/>
              </w:rPr>
              <w:t>]</w:t>
            </w:r>
          </w:p>
        </w:tc>
      </w:tr>
      <w:tr w:rsidR="008803B8" w:rsidRPr="008803B8" w:rsidTr="00CC61C3">
        <w:trPr>
          <w:trHeight w:val="262"/>
          <w:jc w:val="center"/>
        </w:trPr>
        <w:tc>
          <w:tcPr>
            <w:tcW w:w="4786" w:type="dxa"/>
            <w:shd w:val="clear" w:color="auto" w:fill="auto"/>
            <w:vAlign w:val="center"/>
          </w:tcPr>
          <w:p w:rsidR="008803B8" w:rsidRPr="008803B8" w:rsidRDefault="008803B8" w:rsidP="008803B8">
            <w:r w:rsidRPr="008803B8">
              <w:t>New method</w:t>
            </w:r>
          </w:p>
        </w:tc>
        <w:tc>
          <w:tcPr>
            <w:tcW w:w="2268" w:type="dxa"/>
            <w:shd w:val="clear" w:color="auto" w:fill="auto"/>
            <w:vAlign w:val="center"/>
          </w:tcPr>
          <w:p w:rsidR="008803B8" w:rsidRPr="008803B8" w:rsidRDefault="008803B8" w:rsidP="008803B8">
            <w:r w:rsidRPr="008803B8">
              <w:rPr>
                <w:i/>
              </w:rPr>
              <w:t>[</w:t>
            </w:r>
            <w:r w:rsidRPr="008803B8">
              <w:t>YES</w:t>
            </w:r>
            <w:r w:rsidRPr="008803B8">
              <w:rPr>
                <w:i/>
              </w:rPr>
              <w:t>]</w:t>
            </w:r>
          </w:p>
          <w:p w:rsidR="008803B8" w:rsidRPr="008803B8" w:rsidRDefault="008803B8" w:rsidP="008803B8">
            <w:pPr>
              <w:rPr>
                <w:i/>
              </w:rPr>
            </w:pPr>
            <w:r w:rsidRPr="008803B8">
              <w:rPr>
                <w:i/>
              </w:rPr>
              <w:t>[</w:t>
            </w:r>
            <w:r w:rsidRPr="008803B8">
              <w:t>NO</w:t>
            </w:r>
            <w:r w:rsidRPr="008803B8">
              <w:rPr>
                <w:i/>
              </w:rPr>
              <w:t>]</w:t>
            </w:r>
          </w:p>
        </w:tc>
      </w:tr>
    </w:tbl>
    <w:p w:rsidR="008803B8" w:rsidRPr="008803B8" w:rsidRDefault="008803B8" w:rsidP="008803B8">
      <w:pPr>
        <w:rPr>
          <w:i/>
        </w:rPr>
      </w:pPr>
    </w:p>
    <w:p w:rsidR="008803B8" w:rsidRPr="008803B8" w:rsidRDefault="008803B8" w:rsidP="008803B8"/>
    <w:p w:rsidR="008803B8" w:rsidRPr="008803B8" w:rsidRDefault="008803B8" w:rsidP="008803B8">
      <w:pPr>
        <w:sectPr w:rsidR="008803B8" w:rsidRPr="008803B8" w:rsidSect="00CC61C3">
          <w:pgSz w:w="11906" w:h="16838"/>
          <w:pgMar w:top="1417" w:right="1417" w:bottom="1417" w:left="1417" w:header="708" w:footer="708" w:gutter="0"/>
          <w:cols w:space="708"/>
          <w:docGrid w:linePitch="360"/>
        </w:sectPr>
      </w:pPr>
    </w:p>
    <w:p w:rsidR="008803B8" w:rsidRPr="008803B8" w:rsidRDefault="00BE50F3" w:rsidP="0099169B">
      <w:pPr>
        <w:pStyle w:val="Heading2"/>
      </w:pPr>
      <w:r>
        <w:lastRenderedPageBreak/>
        <w:t>7. Impact on SMEs</w:t>
      </w:r>
    </w:p>
    <w:p w:rsidR="008803B8" w:rsidRPr="008803B8" w:rsidRDefault="008803B8" w:rsidP="008803B8">
      <w:r w:rsidRPr="008803B8">
        <w:t>The following table is cumulative and will be filled at th</w:t>
      </w:r>
      <w:r w:rsidR="00BE50F3">
        <w:t>e end of each reporting period.</w:t>
      </w:r>
    </w:p>
    <w:p w:rsidR="008803B8" w:rsidRPr="001A1A00" w:rsidRDefault="008803B8" w:rsidP="008803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777"/>
        <w:gridCol w:w="1777"/>
        <w:gridCol w:w="1777"/>
        <w:gridCol w:w="1777"/>
      </w:tblGrid>
      <w:tr w:rsidR="008803B8" w:rsidRPr="008803B8" w:rsidTr="00131485">
        <w:trPr>
          <w:jc w:val="center"/>
        </w:trPr>
        <w:tc>
          <w:tcPr>
            <w:tcW w:w="1777" w:type="dxa"/>
            <w:tcBorders>
              <w:bottom w:val="single" w:sz="4" w:space="0" w:color="auto"/>
            </w:tcBorders>
            <w:shd w:val="clear" w:color="auto" w:fill="B2D6D9" w:themeFill="background2" w:themeFillShade="E6"/>
            <w:vAlign w:val="center"/>
          </w:tcPr>
          <w:p w:rsidR="008803B8" w:rsidRPr="008803B8" w:rsidRDefault="008803B8" w:rsidP="008803B8">
            <w:pPr>
              <w:rPr>
                <w:b/>
              </w:rPr>
            </w:pPr>
            <w:r w:rsidRPr="008803B8">
              <w:rPr>
                <w:b/>
              </w:rPr>
              <w:t>SME Name</w:t>
            </w:r>
          </w:p>
        </w:tc>
        <w:tc>
          <w:tcPr>
            <w:tcW w:w="1777" w:type="dxa"/>
            <w:tcBorders>
              <w:bottom w:val="single" w:sz="4" w:space="0" w:color="auto"/>
            </w:tcBorders>
            <w:shd w:val="clear" w:color="auto" w:fill="B2D6D9" w:themeFill="background2" w:themeFillShade="E6"/>
            <w:vAlign w:val="center"/>
          </w:tcPr>
          <w:p w:rsidR="008803B8" w:rsidRPr="008803B8" w:rsidRDefault="008803B8" w:rsidP="008803B8">
            <w:pPr>
              <w:rPr>
                <w:b/>
              </w:rPr>
            </w:pPr>
            <w:r w:rsidRPr="008803B8">
              <w:rPr>
                <w:b/>
              </w:rPr>
              <w:t>Turnover of the company at the beginning of the project/most recent accountability period from the beginning of the project</w:t>
            </w:r>
          </w:p>
        </w:tc>
        <w:tc>
          <w:tcPr>
            <w:tcW w:w="1777" w:type="dxa"/>
            <w:tcBorders>
              <w:bottom w:val="single" w:sz="4" w:space="0" w:color="auto"/>
            </w:tcBorders>
            <w:shd w:val="clear" w:color="auto" w:fill="B2D6D9" w:themeFill="background2" w:themeFillShade="E6"/>
            <w:vAlign w:val="center"/>
          </w:tcPr>
          <w:p w:rsidR="008803B8" w:rsidRPr="008803B8" w:rsidRDefault="008803B8" w:rsidP="008803B8">
            <w:pPr>
              <w:rPr>
                <w:b/>
              </w:rPr>
            </w:pPr>
            <w:r w:rsidRPr="008803B8">
              <w:rPr>
                <w:b/>
              </w:rPr>
              <w:t>Number of employees at the beginning of the project/ most recent accountability period from the beginning of the project</w:t>
            </w:r>
          </w:p>
        </w:tc>
        <w:tc>
          <w:tcPr>
            <w:tcW w:w="1777" w:type="dxa"/>
            <w:shd w:val="clear" w:color="auto" w:fill="B2D6D9" w:themeFill="background2" w:themeFillShade="E6"/>
            <w:vAlign w:val="center"/>
          </w:tcPr>
          <w:p w:rsidR="008803B8" w:rsidRPr="008803B8" w:rsidRDefault="008803B8" w:rsidP="008803B8">
            <w:pPr>
              <w:rPr>
                <w:b/>
              </w:rPr>
            </w:pPr>
            <w:r w:rsidRPr="008803B8">
              <w:rPr>
                <w:b/>
              </w:rPr>
              <w:t>Turnover of the company at the most recent accountability period</w:t>
            </w:r>
          </w:p>
        </w:tc>
        <w:tc>
          <w:tcPr>
            <w:tcW w:w="1777" w:type="dxa"/>
            <w:shd w:val="clear" w:color="auto" w:fill="B2D6D9" w:themeFill="background2" w:themeFillShade="E6"/>
            <w:vAlign w:val="center"/>
          </w:tcPr>
          <w:p w:rsidR="008803B8" w:rsidRPr="008803B8" w:rsidRDefault="008803B8" w:rsidP="008803B8">
            <w:pPr>
              <w:rPr>
                <w:b/>
              </w:rPr>
            </w:pPr>
            <w:r w:rsidRPr="008803B8">
              <w:rPr>
                <w:b/>
              </w:rPr>
              <w:t>Number of employees at the most recent accountability period</w:t>
            </w:r>
          </w:p>
        </w:tc>
      </w:tr>
      <w:tr w:rsidR="008803B8" w:rsidRPr="008803B8" w:rsidTr="00CC61C3">
        <w:trPr>
          <w:trHeight w:val="690"/>
          <w:jc w:val="center"/>
        </w:trPr>
        <w:tc>
          <w:tcPr>
            <w:tcW w:w="1777" w:type="dxa"/>
            <w:shd w:val="clear" w:color="auto" w:fill="auto"/>
          </w:tcPr>
          <w:p w:rsidR="008803B8" w:rsidRPr="008803B8" w:rsidRDefault="008803B8" w:rsidP="008803B8"/>
          <w:p w:rsidR="008803B8" w:rsidRPr="008803B8" w:rsidRDefault="008803B8" w:rsidP="008803B8">
            <w:r w:rsidRPr="008803B8">
              <w:t>[insert name of SME]</w:t>
            </w:r>
          </w:p>
        </w:tc>
        <w:tc>
          <w:tcPr>
            <w:tcW w:w="1777" w:type="dxa"/>
            <w:shd w:val="clear" w:color="auto" w:fill="auto"/>
          </w:tcPr>
          <w:p w:rsidR="008803B8" w:rsidRPr="008803B8" w:rsidRDefault="008803B8" w:rsidP="008803B8"/>
          <w:p w:rsidR="008803B8" w:rsidRPr="008803B8" w:rsidRDefault="008803B8" w:rsidP="008803B8">
            <w:r w:rsidRPr="008803B8">
              <w:t>[insert amount from database]</w:t>
            </w:r>
          </w:p>
        </w:tc>
        <w:tc>
          <w:tcPr>
            <w:tcW w:w="1777" w:type="dxa"/>
            <w:shd w:val="clear" w:color="auto" w:fill="auto"/>
          </w:tcPr>
          <w:p w:rsidR="008803B8" w:rsidRPr="008803B8" w:rsidRDefault="008803B8" w:rsidP="008803B8"/>
          <w:p w:rsidR="008803B8" w:rsidRPr="008803B8" w:rsidRDefault="008803B8" w:rsidP="008803B8">
            <w:r w:rsidRPr="008803B8">
              <w:t>[insert number from database]</w:t>
            </w:r>
          </w:p>
        </w:tc>
        <w:tc>
          <w:tcPr>
            <w:tcW w:w="1777" w:type="dxa"/>
            <w:shd w:val="clear" w:color="auto" w:fill="auto"/>
          </w:tcPr>
          <w:p w:rsidR="008803B8" w:rsidRPr="008803B8" w:rsidRDefault="008803B8" w:rsidP="008803B8"/>
          <w:p w:rsidR="008803B8" w:rsidRPr="008803B8" w:rsidRDefault="008803B8" w:rsidP="008803B8">
            <w:r w:rsidRPr="008803B8">
              <w:t xml:space="preserve">[insert amount] </w:t>
            </w:r>
          </w:p>
        </w:tc>
        <w:tc>
          <w:tcPr>
            <w:tcW w:w="1777" w:type="dxa"/>
            <w:shd w:val="clear" w:color="auto" w:fill="auto"/>
          </w:tcPr>
          <w:p w:rsidR="008803B8" w:rsidRPr="008803B8" w:rsidRDefault="008803B8" w:rsidP="008803B8"/>
          <w:p w:rsidR="008803B8" w:rsidRPr="008803B8" w:rsidRDefault="008803B8" w:rsidP="008803B8">
            <w:r w:rsidRPr="008803B8">
              <w:t>[insert number]</w:t>
            </w:r>
          </w:p>
        </w:tc>
      </w:tr>
    </w:tbl>
    <w:p w:rsidR="008803B8" w:rsidRDefault="008803B8" w:rsidP="008803B8"/>
    <w:p w:rsidR="00BE50F3" w:rsidRPr="008803B8" w:rsidRDefault="00BE50F3" w:rsidP="008803B8"/>
    <w:p w:rsidR="008803B8" w:rsidRPr="008803B8" w:rsidRDefault="008803B8" w:rsidP="008803B8">
      <w:pPr>
        <w:sectPr w:rsidR="008803B8" w:rsidRPr="008803B8" w:rsidSect="00CC61C3">
          <w:pgSz w:w="11906" w:h="16838"/>
          <w:pgMar w:top="1417" w:right="1417" w:bottom="1417" w:left="1417" w:header="708" w:footer="708" w:gutter="0"/>
          <w:cols w:space="708"/>
          <w:docGrid w:linePitch="360"/>
        </w:sectPr>
      </w:pPr>
    </w:p>
    <w:p w:rsidR="008803B8" w:rsidRPr="00DB645F" w:rsidRDefault="008803B8" w:rsidP="0099169B">
      <w:pPr>
        <w:pStyle w:val="Heading2"/>
      </w:pPr>
      <w:r w:rsidRPr="00DB645F">
        <w:lastRenderedPageBreak/>
        <w:t>8. Open Research Data</w:t>
      </w:r>
    </w:p>
    <w:p w:rsidR="008803B8" w:rsidRDefault="008803B8" w:rsidP="008803B8">
      <w:r w:rsidRPr="00DB645F">
        <w:t xml:space="preserve">A new element in Horizon 2020 is the use of Data Management Plans (DMPs) detailing what data the project will generate, whether and how it will be exploited or made accessible for verification and re-use, and how it will be curated and preserved. The use of a Data Management Plan is required for </w:t>
      </w:r>
      <w:r w:rsidR="00DB645F" w:rsidRPr="00DB645F">
        <w:t xml:space="preserve">IMI </w:t>
      </w:r>
      <w:r w:rsidRPr="00DB645F">
        <w:t xml:space="preserve">projects. </w:t>
      </w:r>
      <w:r w:rsidR="00DB645F" w:rsidRPr="00DB645F">
        <w:t>In order to</w:t>
      </w:r>
      <w:r w:rsidRPr="00DB645F">
        <w:t xml:space="preserve"> support the data management life cycle for all data that will be collected, processed or generated by the project.</w:t>
      </w:r>
    </w:p>
    <w:p w:rsidR="00DB645F" w:rsidRPr="008803B8" w:rsidRDefault="00DB645F" w:rsidP="008803B8"/>
    <w:tbl>
      <w:tblPr>
        <w:tblW w:w="8903" w:type="dxa"/>
        <w:jc w:val="center"/>
        <w:tblInd w:w="-750" w:type="dxa"/>
        <w:tblLayout w:type="fixed"/>
        <w:tblLook w:val="0000" w:firstRow="0" w:lastRow="0" w:firstColumn="0" w:lastColumn="0" w:noHBand="0" w:noVBand="0"/>
      </w:tblPr>
      <w:tblGrid>
        <w:gridCol w:w="1992"/>
        <w:gridCol w:w="1701"/>
        <w:gridCol w:w="1701"/>
        <w:gridCol w:w="1701"/>
        <w:gridCol w:w="1808"/>
      </w:tblGrid>
      <w:tr w:rsidR="008803B8" w:rsidRPr="008803B8" w:rsidTr="00131485">
        <w:trPr>
          <w:trHeight w:val="1419"/>
          <w:jc w:val="center"/>
        </w:trPr>
        <w:tc>
          <w:tcPr>
            <w:tcW w:w="1992" w:type="dxa"/>
            <w:tcBorders>
              <w:top w:val="single" w:sz="4" w:space="0" w:color="auto"/>
              <w:left w:val="single" w:sz="4" w:space="0" w:color="auto"/>
              <w:bottom w:val="single" w:sz="4" w:space="0" w:color="auto"/>
              <w:right w:val="single" w:sz="4" w:space="0" w:color="auto"/>
            </w:tcBorders>
            <w:shd w:val="clear" w:color="auto" w:fill="B2D6D9" w:themeFill="background2" w:themeFillShade="E6"/>
            <w:vAlign w:val="center"/>
          </w:tcPr>
          <w:p w:rsidR="008803B8" w:rsidRPr="008803B8" w:rsidRDefault="008803B8" w:rsidP="008803B8">
            <w:pPr>
              <w:rPr>
                <w:b/>
              </w:rPr>
            </w:pPr>
            <w:r w:rsidRPr="008803B8">
              <w:rPr>
                <w:b/>
              </w:rPr>
              <w:t>Digital Object Identifier, DOI (if available)</w:t>
            </w:r>
          </w:p>
        </w:tc>
        <w:tc>
          <w:tcPr>
            <w:tcW w:w="1701" w:type="dxa"/>
            <w:tcBorders>
              <w:top w:val="single" w:sz="4" w:space="0" w:color="auto"/>
              <w:left w:val="single" w:sz="4" w:space="0" w:color="auto"/>
              <w:bottom w:val="single" w:sz="4" w:space="0" w:color="auto"/>
              <w:right w:val="single" w:sz="4" w:space="0" w:color="auto"/>
            </w:tcBorders>
            <w:shd w:val="clear" w:color="auto" w:fill="B2D6D9" w:themeFill="background2" w:themeFillShade="E6"/>
            <w:vAlign w:val="center"/>
          </w:tcPr>
          <w:p w:rsidR="008803B8" w:rsidRPr="008803B8" w:rsidRDefault="008803B8" w:rsidP="008803B8">
            <w:pPr>
              <w:rPr>
                <w:b/>
              </w:rPr>
            </w:pPr>
            <w:r w:rsidRPr="008803B8">
              <w:rPr>
                <w:b/>
              </w:rPr>
              <w:t>Title/Identifier (if no DOI available)</w:t>
            </w:r>
          </w:p>
        </w:tc>
        <w:tc>
          <w:tcPr>
            <w:tcW w:w="1701" w:type="dxa"/>
            <w:tcBorders>
              <w:top w:val="single" w:sz="4" w:space="0" w:color="auto"/>
              <w:left w:val="single" w:sz="4" w:space="0" w:color="auto"/>
              <w:bottom w:val="single" w:sz="4" w:space="0" w:color="auto"/>
              <w:right w:val="single" w:sz="4" w:space="0" w:color="auto"/>
            </w:tcBorders>
            <w:shd w:val="clear" w:color="auto" w:fill="B2D6D9" w:themeFill="background2" w:themeFillShade="E6"/>
            <w:vAlign w:val="center"/>
          </w:tcPr>
          <w:p w:rsidR="008803B8" w:rsidRPr="008803B8" w:rsidRDefault="008803B8" w:rsidP="008803B8">
            <w:pPr>
              <w:rPr>
                <w:b/>
              </w:rPr>
            </w:pPr>
            <w:r w:rsidRPr="008803B8">
              <w:rPr>
                <w:b/>
              </w:rPr>
              <w:t>Is this dataset</w:t>
            </w:r>
          </w:p>
          <w:p w:rsidR="008803B8" w:rsidRPr="008803B8" w:rsidRDefault="008803B8" w:rsidP="008803B8">
            <w:pPr>
              <w:rPr>
                <w:b/>
              </w:rPr>
            </w:pPr>
            <w:r w:rsidRPr="008803B8">
              <w:rPr>
                <w:b/>
              </w:rPr>
              <w:t>Openly accessible</w:t>
            </w:r>
            <w:r w:rsidRPr="008803B8">
              <w:rPr>
                <w:b/>
                <w:vertAlign w:val="superscript"/>
              </w:rPr>
              <w:footnoteReference w:id="6"/>
            </w:r>
            <w:r w:rsidRPr="008803B8">
              <w:rPr>
                <w:b/>
              </w:rPr>
              <w:t>?</w:t>
            </w:r>
          </w:p>
        </w:tc>
        <w:tc>
          <w:tcPr>
            <w:tcW w:w="1701" w:type="dxa"/>
            <w:tcBorders>
              <w:top w:val="single" w:sz="4" w:space="0" w:color="auto"/>
              <w:left w:val="single" w:sz="4" w:space="0" w:color="auto"/>
              <w:bottom w:val="single" w:sz="4" w:space="0" w:color="auto"/>
              <w:right w:val="single" w:sz="4" w:space="0" w:color="auto"/>
            </w:tcBorders>
            <w:shd w:val="clear" w:color="auto" w:fill="B2D6D9" w:themeFill="background2" w:themeFillShade="E6"/>
            <w:vAlign w:val="center"/>
          </w:tcPr>
          <w:p w:rsidR="008803B8" w:rsidRPr="008803B8" w:rsidRDefault="008803B8" w:rsidP="008803B8">
            <w:pPr>
              <w:rPr>
                <w:b/>
              </w:rPr>
            </w:pPr>
            <w:r w:rsidRPr="008803B8">
              <w:rPr>
                <w:b/>
              </w:rPr>
              <w:t>Is this dataset re-usable</w:t>
            </w:r>
            <w:r w:rsidRPr="008803B8">
              <w:rPr>
                <w:b/>
                <w:vertAlign w:val="superscript"/>
              </w:rPr>
              <w:footnoteReference w:id="7"/>
            </w:r>
          </w:p>
        </w:tc>
        <w:tc>
          <w:tcPr>
            <w:tcW w:w="1808" w:type="dxa"/>
            <w:tcBorders>
              <w:top w:val="single" w:sz="4" w:space="0" w:color="auto"/>
              <w:left w:val="single" w:sz="4" w:space="0" w:color="auto"/>
              <w:bottom w:val="single" w:sz="4" w:space="0" w:color="auto"/>
              <w:right w:val="single" w:sz="4" w:space="0" w:color="auto"/>
            </w:tcBorders>
            <w:shd w:val="clear" w:color="auto" w:fill="B2D6D9" w:themeFill="background2" w:themeFillShade="E6"/>
            <w:vAlign w:val="center"/>
          </w:tcPr>
          <w:p w:rsidR="008803B8" w:rsidRPr="008803B8" w:rsidDel="00031223" w:rsidRDefault="008803B8" w:rsidP="008803B8">
            <w:pPr>
              <w:rPr>
                <w:b/>
              </w:rPr>
            </w:pPr>
            <w:r w:rsidRPr="008803B8">
              <w:rPr>
                <w:b/>
              </w:rPr>
              <w:t>If the dataset is linked to a publication, specify the DOI of the publication</w:t>
            </w:r>
          </w:p>
        </w:tc>
      </w:tr>
      <w:tr w:rsidR="008803B8" w:rsidRPr="008803B8" w:rsidTr="001A1A00">
        <w:trPr>
          <w:trHeight w:val="270"/>
          <w:jc w:val="center"/>
        </w:trPr>
        <w:tc>
          <w:tcPr>
            <w:tcW w:w="1992" w:type="dxa"/>
            <w:tcBorders>
              <w:top w:val="single" w:sz="4" w:space="0" w:color="auto"/>
              <w:left w:val="single" w:sz="4" w:space="0" w:color="auto"/>
              <w:bottom w:val="single" w:sz="4" w:space="0" w:color="auto"/>
              <w:right w:val="single" w:sz="4" w:space="0" w:color="auto"/>
            </w:tcBorders>
          </w:tcPr>
          <w:p w:rsidR="008803B8" w:rsidRPr="008803B8" w:rsidRDefault="008803B8" w:rsidP="008803B8">
            <w:pPr>
              <w:rPr>
                <w:i/>
              </w:rPr>
            </w:pPr>
          </w:p>
          <w:p w:rsidR="008803B8" w:rsidRPr="008803B8" w:rsidRDefault="008803B8" w:rsidP="008803B8">
            <w:r w:rsidRPr="008803B8">
              <w:t>[insert DOI reference]</w:t>
            </w:r>
          </w:p>
        </w:tc>
        <w:tc>
          <w:tcPr>
            <w:tcW w:w="1701" w:type="dxa"/>
            <w:tcBorders>
              <w:top w:val="single" w:sz="4" w:space="0" w:color="auto"/>
              <w:left w:val="single" w:sz="4" w:space="0" w:color="auto"/>
              <w:bottom w:val="single" w:sz="4" w:space="0" w:color="auto"/>
              <w:right w:val="single" w:sz="4" w:space="0" w:color="auto"/>
            </w:tcBorders>
          </w:tcPr>
          <w:p w:rsidR="008803B8" w:rsidRPr="008803B8" w:rsidRDefault="008803B8" w:rsidP="008803B8"/>
          <w:p w:rsidR="008803B8" w:rsidRPr="008803B8" w:rsidRDefault="008803B8" w:rsidP="008803B8">
            <w:r w:rsidRPr="008803B8">
              <w:t>[insert title or identifier]</w:t>
            </w:r>
          </w:p>
        </w:tc>
        <w:tc>
          <w:tcPr>
            <w:tcW w:w="1701" w:type="dxa"/>
            <w:tcBorders>
              <w:top w:val="single" w:sz="4" w:space="0" w:color="auto"/>
              <w:left w:val="single" w:sz="4" w:space="0" w:color="auto"/>
              <w:bottom w:val="single" w:sz="4" w:space="0" w:color="auto"/>
              <w:right w:val="single" w:sz="4" w:space="0" w:color="auto"/>
            </w:tcBorders>
          </w:tcPr>
          <w:p w:rsidR="008803B8" w:rsidRPr="008803B8" w:rsidRDefault="008803B8" w:rsidP="008803B8">
            <w:pPr>
              <w:rPr>
                <w:i/>
              </w:rPr>
            </w:pPr>
          </w:p>
          <w:p w:rsidR="008803B8" w:rsidRPr="008803B8" w:rsidRDefault="008803B8" w:rsidP="008803B8">
            <w:r w:rsidRPr="008803B8">
              <w:rPr>
                <w:i/>
              </w:rPr>
              <w:t>[</w:t>
            </w:r>
            <w:r w:rsidRPr="008803B8">
              <w:t>YES</w:t>
            </w:r>
            <w:r w:rsidRPr="008803B8">
              <w:rPr>
                <w:i/>
              </w:rPr>
              <w:t>]</w:t>
            </w:r>
          </w:p>
          <w:p w:rsidR="008803B8" w:rsidRDefault="008803B8" w:rsidP="008803B8">
            <w:pPr>
              <w:rPr>
                <w:i/>
              </w:rPr>
            </w:pPr>
            <w:r w:rsidRPr="008803B8">
              <w:rPr>
                <w:i/>
              </w:rPr>
              <w:t>[</w:t>
            </w:r>
            <w:r w:rsidRPr="008803B8">
              <w:t>NO</w:t>
            </w:r>
            <w:r w:rsidRPr="008803B8">
              <w:rPr>
                <w:i/>
              </w:rPr>
              <w:t>]</w:t>
            </w:r>
          </w:p>
          <w:p w:rsidR="00E558FA" w:rsidRPr="008803B8" w:rsidRDefault="00E558FA" w:rsidP="008803B8">
            <w:r>
              <w:rPr>
                <w:i/>
              </w:rPr>
              <w:t>[upon request]</w:t>
            </w:r>
          </w:p>
        </w:tc>
        <w:tc>
          <w:tcPr>
            <w:tcW w:w="1701" w:type="dxa"/>
            <w:tcBorders>
              <w:top w:val="single" w:sz="4" w:space="0" w:color="auto"/>
              <w:left w:val="single" w:sz="4" w:space="0" w:color="auto"/>
              <w:bottom w:val="single" w:sz="4" w:space="0" w:color="auto"/>
              <w:right w:val="single" w:sz="4" w:space="0" w:color="auto"/>
            </w:tcBorders>
          </w:tcPr>
          <w:p w:rsidR="008803B8" w:rsidRPr="008803B8" w:rsidRDefault="008803B8" w:rsidP="008803B8">
            <w:pPr>
              <w:rPr>
                <w:i/>
              </w:rPr>
            </w:pPr>
          </w:p>
          <w:p w:rsidR="008803B8" w:rsidRPr="008803B8" w:rsidRDefault="008803B8" w:rsidP="008803B8">
            <w:r w:rsidRPr="008803B8">
              <w:rPr>
                <w:i/>
              </w:rPr>
              <w:t>[</w:t>
            </w:r>
            <w:r w:rsidRPr="008803B8">
              <w:t>YES</w:t>
            </w:r>
            <w:r w:rsidRPr="008803B8">
              <w:rPr>
                <w:i/>
              </w:rPr>
              <w:t>]</w:t>
            </w:r>
          </w:p>
          <w:p w:rsidR="008803B8" w:rsidRPr="008803B8" w:rsidRDefault="008803B8" w:rsidP="008803B8">
            <w:r w:rsidRPr="008803B8">
              <w:rPr>
                <w:i/>
              </w:rPr>
              <w:t>[</w:t>
            </w:r>
            <w:r w:rsidRPr="008803B8">
              <w:t>NO</w:t>
            </w:r>
            <w:r w:rsidRPr="008803B8">
              <w:rPr>
                <w:i/>
              </w:rPr>
              <w:t>]</w:t>
            </w:r>
          </w:p>
        </w:tc>
        <w:tc>
          <w:tcPr>
            <w:tcW w:w="1808" w:type="dxa"/>
            <w:tcBorders>
              <w:top w:val="single" w:sz="4" w:space="0" w:color="auto"/>
              <w:left w:val="single" w:sz="4" w:space="0" w:color="auto"/>
              <w:bottom w:val="single" w:sz="4" w:space="0" w:color="auto"/>
              <w:right w:val="single" w:sz="4" w:space="0" w:color="auto"/>
            </w:tcBorders>
          </w:tcPr>
          <w:p w:rsidR="008803B8" w:rsidRPr="008803B8" w:rsidRDefault="008803B8" w:rsidP="008803B8"/>
          <w:p w:rsidR="008803B8" w:rsidRDefault="008803B8" w:rsidP="008803B8">
            <w:r w:rsidRPr="008803B8">
              <w:t>[insert DOI reference of the publication]</w:t>
            </w:r>
          </w:p>
          <w:p w:rsidR="001A1A00" w:rsidRPr="008803B8" w:rsidRDefault="001A1A00" w:rsidP="008803B8"/>
        </w:tc>
      </w:tr>
    </w:tbl>
    <w:p w:rsidR="008803B8" w:rsidRDefault="008803B8" w:rsidP="008803B8"/>
    <w:p w:rsidR="001A1A00" w:rsidRDefault="001A1A00" w:rsidP="008803B8"/>
    <w:p w:rsidR="001A1A00" w:rsidRPr="001A1A00" w:rsidRDefault="001A1A00" w:rsidP="008803B8">
      <w:pPr>
        <w:sectPr w:rsidR="001A1A00" w:rsidRPr="001A1A00" w:rsidSect="00CC61C3">
          <w:pgSz w:w="11906" w:h="16838"/>
          <w:pgMar w:top="1417" w:right="1417" w:bottom="1417" w:left="1417" w:header="708" w:footer="708" w:gutter="0"/>
          <w:cols w:space="708"/>
          <w:docGrid w:linePitch="360"/>
        </w:sectPr>
      </w:pPr>
    </w:p>
    <w:p w:rsidR="008803B8" w:rsidRPr="008803B8" w:rsidRDefault="008803B8" w:rsidP="0099169B">
      <w:pPr>
        <w:pStyle w:val="Heading2"/>
      </w:pPr>
      <w:r w:rsidRPr="008803B8">
        <w:lastRenderedPageBreak/>
        <w:t>9. Gender</w:t>
      </w:r>
    </w:p>
    <w:p w:rsidR="008803B8" w:rsidRPr="008803B8" w:rsidRDefault="008803B8" w:rsidP="008803B8">
      <w:pPr>
        <w:rPr>
          <w:u w:val="single"/>
        </w:rPr>
      </w:pPr>
      <w:r w:rsidRPr="008803B8">
        <w:rPr>
          <w:u w:val="single"/>
        </w:rPr>
        <w:t>Gender of R&amp;D participants</w:t>
      </w:r>
      <w:r w:rsidRPr="008803B8">
        <w:rPr>
          <w:u w:val="single"/>
          <w:vertAlign w:val="superscript"/>
        </w:rPr>
        <w:footnoteReference w:id="8"/>
      </w:r>
      <w:r w:rsidRPr="008803B8">
        <w:rPr>
          <w:u w:val="single"/>
        </w:rPr>
        <w:t xml:space="preserve"> involved in the project</w:t>
      </w:r>
    </w:p>
    <w:p w:rsidR="008803B8" w:rsidRPr="008803B8" w:rsidRDefault="008803B8" w:rsidP="008803B8">
      <w:r w:rsidRPr="008803B8">
        <w:t>For MSC Actions, all parts of the table below are automatically filled and beneficiaries don't have to fill this part.</w:t>
      </w:r>
    </w:p>
    <w:p w:rsidR="008803B8" w:rsidRPr="008803B8" w:rsidRDefault="008803B8" w:rsidP="008803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127"/>
        <w:gridCol w:w="2268"/>
        <w:gridCol w:w="2515"/>
      </w:tblGrid>
      <w:tr w:rsidR="008803B8" w:rsidRPr="008803B8" w:rsidTr="00131485">
        <w:trPr>
          <w:trHeight w:val="1162"/>
          <w:jc w:val="center"/>
        </w:trPr>
        <w:tc>
          <w:tcPr>
            <w:tcW w:w="1656" w:type="dxa"/>
            <w:tcBorders>
              <w:bottom w:val="single" w:sz="4" w:space="0" w:color="auto"/>
            </w:tcBorders>
            <w:shd w:val="clear" w:color="auto" w:fill="B2D6D9" w:themeFill="background2" w:themeFillShade="E6"/>
            <w:vAlign w:val="center"/>
          </w:tcPr>
          <w:p w:rsidR="008803B8" w:rsidRPr="008803B8" w:rsidRDefault="00131485" w:rsidP="008803B8">
            <w:pPr>
              <w:rPr>
                <w:b/>
              </w:rPr>
            </w:pPr>
            <w:r>
              <w:rPr>
                <w:b/>
              </w:rPr>
              <w:t>Beneficiaries</w:t>
            </w:r>
          </w:p>
        </w:tc>
        <w:tc>
          <w:tcPr>
            <w:tcW w:w="2127" w:type="dxa"/>
            <w:tcBorders>
              <w:bottom w:val="single" w:sz="4" w:space="0" w:color="auto"/>
            </w:tcBorders>
            <w:shd w:val="clear" w:color="auto" w:fill="B2D6D9" w:themeFill="background2" w:themeFillShade="E6"/>
            <w:vAlign w:val="center"/>
          </w:tcPr>
          <w:p w:rsidR="008803B8" w:rsidRPr="008803B8" w:rsidRDefault="008803B8" w:rsidP="008803B8">
            <w:pPr>
              <w:rPr>
                <w:b/>
              </w:rPr>
            </w:pPr>
            <w:r w:rsidRPr="008803B8">
              <w:rPr>
                <w:b/>
              </w:rPr>
              <w:t>Number F including third parties (if appropriate)</w:t>
            </w:r>
          </w:p>
        </w:tc>
        <w:tc>
          <w:tcPr>
            <w:tcW w:w="2268" w:type="dxa"/>
            <w:tcBorders>
              <w:bottom w:val="single" w:sz="4" w:space="0" w:color="auto"/>
            </w:tcBorders>
            <w:shd w:val="clear" w:color="auto" w:fill="B2D6D9" w:themeFill="background2" w:themeFillShade="E6"/>
            <w:vAlign w:val="center"/>
          </w:tcPr>
          <w:p w:rsidR="008803B8" w:rsidRPr="008803B8" w:rsidRDefault="008803B8" w:rsidP="008803B8">
            <w:pPr>
              <w:rPr>
                <w:b/>
              </w:rPr>
            </w:pPr>
            <w:r w:rsidRPr="008803B8">
              <w:rPr>
                <w:b/>
              </w:rPr>
              <w:t>Number M including third parties (if appropriate)</w:t>
            </w:r>
          </w:p>
        </w:tc>
        <w:tc>
          <w:tcPr>
            <w:tcW w:w="2515" w:type="dxa"/>
            <w:tcBorders>
              <w:bottom w:val="single" w:sz="4" w:space="0" w:color="auto"/>
            </w:tcBorders>
            <w:shd w:val="clear" w:color="auto" w:fill="B2D6D9" w:themeFill="background2" w:themeFillShade="E6"/>
            <w:vAlign w:val="center"/>
          </w:tcPr>
          <w:p w:rsidR="008803B8" w:rsidRPr="008803B8" w:rsidRDefault="008803B8" w:rsidP="008803B8">
            <w:pPr>
              <w:rPr>
                <w:b/>
              </w:rPr>
            </w:pPr>
            <w:r w:rsidRPr="008803B8">
              <w:rPr>
                <w:b/>
              </w:rPr>
              <w:t>Total</w:t>
            </w:r>
          </w:p>
          <w:p w:rsidR="008803B8" w:rsidRPr="008803B8" w:rsidRDefault="008803B8" w:rsidP="008803B8">
            <w:pPr>
              <w:rPr>
                <w:b/>
              </w:rPr>
            </w:pPr>
            <w:r w:rsidRPr="008803B8">
              <w:rPr>
                <w:b/>
              </w:rPr>
              <w:t>Including third parties</w:t>
            </w:r>
          </w:p>
          <w:p w:rsidR="008803B8" w:rsidRPr="008803B8" w:rsidRDefault="008803B8" w:rsidP="008803B8">
            <w:pPr>
              <w:rPr>
                <w:b/>
              </w:rPr>
            </w:pPr>
            <w:r w:rsidRPr="008803B8">
              <w:rPr>
                <w:b/>
              </w:rPr>
              <w:t>(if appropriate)</w:t>
            </w:r>
          </w:p>
        </w:tc>
      </w:tr>
      <w:tr w:rsidR="008803B8" w:rsidRPr="008803B8" w:rsidTr="00CC61C3">
        <w:trPr>
          <w:trHeight w:val="273"/>
          <w:jc w:val="center"/>
        </w:trPr>
        <w:tc>
          <w:tcPr>
            <w:tcW w:w="1656" w:type="dxa"/>
            <w:shd w:val="clear" w:color="auto" w:fill="auto"/>
          </w:tcPr>
          <w:p w:rsidR="008803B8" w:rsidRPr="008803B8" w:rsidRDefault="008803B8" w:rsidP="008803B8"/>
          <w:p w:rsidR="008803B8" w:rsidRPr="008803B8" w:rsidRDefault="008803B8" w:rsidP="008803B8">
            <w:r w:rsidRPr="008803B8">
              <w:t>[insert name of beneficiary]</w:t>
            </w:r>
          </w:p>
          <w:p w:rsidR="008803B8" w:rsidRPr="008803B8" w:rsidRDefault="008803B8" w:rsidP="008803B8"/>
        </w:tc>
        <w:tc>
          <w:tcPr>
            <w:tcW w:w="2127" w:type="dxa"/>
            <w:shd w:val="clear" w:color="auto" w:fill="auto"/>
          </w:tcPr>
          <w:p w:rsidR="008803B8" w:rsidRPr="008803B8" w:rsidRDefault="008803B8" w:rsidP="008803B8">
            <w:pPr>
              <w:rPr>
                <w:b/>
              </w:rPr>
            </w:pPr>
          </w:p>
          <w:p w:rsidR="008803B8" w:rsidRPr="008803B8" w:rsidRDefault="008803B8" w:rsidP="008803B8">
            <w:r w:rsidRPr="008803B8">
              <w:t>[insert number]</w:t>
            </w:r>
          </w:p>
          <w:p w:rsidR="008803B8" w:rsidRPr="008803B8" w:rsidRDefault="008803B8" w:rsidP="008803B8">
            <w:pPr>
              <w:rPr>
                <w:b/>
              </w:rPr>
            </w:pPr>
          </w:p>
        </w:tc>
        <w:tc>
          <w:tcPr>
            <w:tcW w:w="2268" w:type="dxa"/>
            <w:shd w:val="clear" w:color="auto" w:fill="auto"/>
          </w:tcPr>
          <w:p w:rsidR="008803B8" w:rsidRPr="008803B8" w:rsidRDefault="008803B8" w:rsidP="008803B8">
            <w:pPr>
              <w:rPr>
                <w:b/>
              </w:rPr>
            </w:pPr>
          </w:p>
          <w:p w:rsidR="008803B8" w:rsidRPr="008803B8" w:rsidRDefault="008803B8" w:rsidP="008803B8">
            <w:r w:rsidRPr="008803B8">
              <w:t>[insert number]</w:t>
            </w:r>
          </w:p>
          <w:p w:rsidR="008803B8" w:rsidRPr="008803B8" w:rsidRDefault="008803B8" w:rsidP="008803B8">
            <w:pPr>
              <w:rPr>
                <w:b/>
              </w:rPr>
            </w:pPr>
          </w:p>
        </w:tc>
        <w:tc>
          <w:tcPr>
            <w:tcW w:w="2515" w:type="dxa"/>
            <w:shd w:val="clear" w:color="auto" w:fill="auto"/>
          </w:tcPr>
          <w:p w:rsidR="008803B8" w:rsidRPr="008803B8" w:rsidRDefault="008803B8" w:rsidP="008803B8"/>
          <w:p w:rsidR="008803B8" w:rsidRPr="008803B8" w:rsidRDefault="008803B8" w:rsidP="008803B8">
            <w:r w:rsidRPr="008803B8">
              <w:t>[insert number from GA data]</w:t>
            </w:r>
          </w:p>
          <w:p w:rsidR="008803B8" w:rsidRPr="008803B8" w:rsidRDefault="008803B8" w:rsidP="008803B8">
            <w:pPr>
              <w:rPr>
                <w:b/>
              </w:rPr>
            </w:pPr>
          </w:p>
        </w:tc>
      </w:tr>
    </w:tbl>
    <w:p w:rsidR="008803B8" w:rsidRPr="008803B8" w:rsidRDefault="008803B8" w:rsidP="008803B8">
      <w:pPr>
        <w:rPr>
          <w:b/>
          <w:u w:val="single"/>
        </w:rPr>
      </w:pPr>
    </w:p>
    <w:p w:rsidR="008803B8" w:rsidRPr="008803B8" w:rsidRDefault="008803B8" w:rsidP="008803B8">
      <w:pPr>
        <w:rPr>
          <w:u w:val="single"/>
        </w:rPr>
      </w:pPr>
      <w:r w:rsidRPr="008803B8">
        <w:rPr>
          <w:u w:val="single"/>
        </w:rPr>
        <w:t>Gender dimension in the project</w:t>
      </w:r>
    </w:p>
    <w:p w:rsidR="008803B8" w:rsidRPr="008803B8" w:rsidRDefault="008803B8" w:rsidP="008803B8">
      <w:r w:rsidRPr="008803B8">
        <w:t>Does the project include a gender dimension in research</w:t>
      </w:r>
      <w:r w:rsidRPr="008803B8">
        <w:rPr>
          <w:vertAlign w:val="superscript"/>
        </w:rPr>
        <w:footnoteReference w:id="9"/>
      </w:r>
      <w:r w:rsidRPr="008803B8">
        <w:t xml:space="preserve">? </w:t>
      </w:r>
      <w:r w:rsidRPr="008803B8">
        <w:rPr>
          <w:i/>
        </w:rPr>
        <w:t>[</w:t>
      </w:r>
      <w:r w:rsidRPr="008803B8">
        <w:t>YES</w:t>
      </w:r>
      <w:r w:rsidRPr="008803B8">
        <w:rPr>
          <w:i/>
        </w:rPr>
        <w:t>][</w:t>
      </w:r>
      <w:r w:rsidRPr="008803B8">
        <w:t>NO</w:t>
      </w:r>
      <w:r w:rsidRPr="008803B8">
        <w:rPr>
          <w:i/>
        </w:rPr>
        <w:t>]</w:t>
      </w:r>
    </w:p>
    <w:p w:rsidR="008803B8" w:rsidRPr="008803B8" w:rsidRDefault="008803B8" w:rsidP="008803B8">
      <w:pPr>
        <w:rPr>
          <w:bCs/>
        </w:rPr>
      </w:pPr>
    </w:p>
    <w:p w:rsidR="008803B8" w:rsidRPr="008803B8" w:rsidRDefault="008803B8" w:rsidP="008803B8">
      <w:pPr>
        <w:rPr>
          <w:bCs/>
        </w:rPr>
      </w:pPr>
    </w:p>
    <w:p w:rsidR="00E25C7A" w:rsidRDefault="00E25C7A">
      <w:pPr>
        <w:rPr>
          <w:bCs/>
        </w:rPr>
      </w:pPr>
      <w:r>
        <w:rPr>
          <w:bCs/>
        </w:rPr>
        <w:br w:type="page"/>
      </w:r>
    </w:p>
    <w:p w:rsidR="008803B8" w:rsidRPr="008803B8" w:rsidRDefault="008803B8" w:rsidP="008803B8">
      <w:pPr>
        <w:rPr>
          <w:bCs/>
        </w:rPr>
        <w:sectPr w:rsidR="008803B8" w:rsidRPr="008803B8" w:rsidSect="00CC61C3">
          <w:pgSz w:w="11906" w:h="16838"/>
          <w:pgMar w:top="1417" w:right="1417" w:bottom="1417" w:left="1417" w:header="708" w:footer="708" w:gutter="0"/>
          <w:cols w:space="708"/>
          <w:docGrid w:linePitch="360"/>
        </w:sectPr>
      </w:pPr>
    </w:p>
    <w:p w:rsidR="008803B8" w:rsidRPr="008803B8" w:rsidRDefault="008803B8" w:rsidP="0004781B">
      <w:pPr>
        <w:pStyle w:val="Heading2"/>
      </w:pPr>
      <w:r w:rsidRPr="008803B8">
        <w:lastRenderedPageBreak/>
        <w:t>Financial Periodic Report</w:t>
      </w:r>
    </w:p>
    <w:p w:rsidR="008803B8" w:rsidRPr="008803B8" w:rsidRDefault="008803B8" w:rsidP="0004781B">
      <w:pPr>
        <w:pStyle w:val="Heading3"/>
      </w:pPr>
      <w:bookmarkStart w:id="6" w:name="_Toc366674814"/>
      <w:r w:rsidRPr="008803B8">
        <w:t>Implementation</w:t>
      </w:r>
    </w:p>
    <w:p w:rsidR="008803B8" w:rsidRDefault="008803B8" w:rsidP="008803B8">
      <w:pPr>
        <w:rPr>
          <w:bCs/>
          <w:iCs/>
        </w:rPr>
      </w:pPr>
      <w:r w:rsidRPr="008803B8">
        <w:rPr>
          <w:bCs/>
          <w:iCs/>
        </w:rPr>
        <w:t>Individual financial statements (Annex 4 to the GA) must be filled in by each beneficiary and by linked third parties.</w:t>
      </w:r>
      <w:r w:rsidR="000D782E">
        <w:rPr>
          <w:rStyle w:val="FootnoteReference"/>
          <w:bCs/>
          <w:iCs/>
        </w:rPr>
        <w:footnoteReference w:id="10"/>
      </w:r>
    </w:p>
    <w:p w:rsidR="0068456B" w:rsidRPr="008803B8" w:rsidRDefault="0068456B" w:rsidP="008803B8">
      <w:pPr>
        <w:rPr>
          <w:bCs/>
          <w:iCs/>
        </w:rPr>
      </w:pPr>
    </w:p>
    <w:p w:rsidR="008803B8" w:rsidRPr="008803B8" w:rsidRDefault="008803B8" w:rsidP="008803B8">
      <w:pPr>
        <w:rPr>
          <w:bCs/>
          <w:iCs/>
        </w:rPr>
      </w:pPr>
      <w:r w:rsidRPr="008803B8">
        <w:rPr>
          <w:bCs/>
          <w:iCs/>
        </w:rPr>
        <w:t xml:space="preserve">Financial statements must be sent </w:t>
      </w:r>
      <w:r w:rsidR="0004781B">
        <w:rPr>
          <w:bCs/>
          <w:iCs/>
        </w:rPr>
        <w:t>to IMI</w:t>
      </w:r>
      <w:r w:rsidRPr="008803B8">
        <w:rPr>
          <w:bCs/>
          <w:iCs/>
        </w:rPr>
        <w:t xml:space="preserve"> as part of the periodic reports. If a beneficiary does not include its related financial statement in a periodic report, the costs will be considered 'zero' for this reporting period but the beneficiary can declare its costs with the next financial report (for the next reporting period).</w:t>
      </w:r>
    </w:p>
    <w:p w:rsidR="0068456B" w:rsidRDefault="0068456B" w:rsidP="008803B8">
      <w:pPr>
        <w:rPr>
          <w:iCs/>
        </w:rPr>
      </w:pPr>
    </w:p>
    <w:p w:rsidR="008803B8" w:rsidRPr="008803B8" w:rsidRDefault="008803B8" w:rsidP="008803B8">
      <w:pPr>
        <w:rPr>
          <w:i/>
          <w:iCs/>
        </w:rPr>
      </w:pPr>
      <w:r w:rsidRPr="008803B8">
        <w:rPr>
          <w:iCs/>
        </w:rPr>
        <w:t>Explanation of the use of the resources and financial statements</w:t>
      </w:r>
      <w:r w:rsidR="0004781B">
        <w:rPr>
          <w:iCs/>
        </w:rPr>
        <w:t>:</w:t>
      </w:r>
    </w:p>
    <w:p w:rsidR="0004781B" w:rsidRPr="0004781B" w:rsidRDefault="008803B8" w:rsidP="008803B8">
      <w:pPr>
        <w:rPr>
          <w:bCs/>
          <w:iCs/>
        </w:rPr>
      </w:pPr>
      <w:r w:rsidRPr="008803B8">
        <w:rPr>
          <w:bCs/>
          <w:iCs/>
        </w:rPr>
        <w:t xml:space="preserve">Each beneficiary must provide explanation of the use of resources in the financial statement. </w:t>
      </w:r>
      <w:bookmarkEnd w:id="6"/>
    </w:p>
    <w:p w:rsidR="008803B8" w:rsidRPr="008803B8" w:rsidRDefault="0068456B" w:rsidP="0004781B">
      <w:pPr>
        <w:pStyle w:val="Heading3"/>
      </w:pPr>
      <w:r>
        <w:t>A. Direct personnel costs</w:t>
      </w:r>
    </w:p>
    <w:p w:rsidR="008803B8" w:rsidRDefault="008803B8" w:rsidP="008803B8">
      <w:pPr>
        <w:rPr>
          <w:bCs/>
          <w:iCs/>
        </w:rPr>
      </w:pPr>
      <w:r w:rsidRPr="008803B8">
        <w:rPr>
          <w:bCs/>
          <w:iCs/>
        </w:rPr>
        <w:t>For each beneficiary, the only data requested is the Person-months per Work</w:t>
      </w:r>
      <w:r w:rsidR="0068456B">
        <w:rPr>
          <w:bCs/>
          <w:iCs/>
        </w:rPr>
        <w:t>-Package (not per deliverable).</w:t>
      </w:r>
    </w:p>
    <w:p w:rsidR="0068456B" w:rsidRPr="008803B8" w:rsidRDefault="0068456B" w:rsidP="008803B8">
      <w:pPr>
        <w:rPr>
          <w:bCs/>
          <w:iCs/>
        </w:rPr>
      </w:pPr>
    </w:p>
    <w:p w:rsidR="008803B8" w:rsidRPr="008803B8" w:rsidRDefault="008803B8" w:rsidP="008803B8">
      <w:pPr>
        <w:rPr>
          <w:bCs/>
          <w:iCs/>
        </w:rPr>
      </w:pPr>
      <w:r w:rsidRPr="008803B8">
        <w:rPr>
          <w:bCs/>
          <w:iCs/>
        </w:rPr>
        <w:t>At this stage, the beneficiary does not have to provide names, level of experience</w:t>
      </w:r>
      <w:r w:rsidR="0068456B">
        <w:rPr>
          <w:bCs/>
          <w:iCs/>
        </w:rPr>
        <w:t xml:space="preserve">, </w:t>
      </w:r>
      <w:proofErr w:type="spellStart"/>
      <w:r w:rsidR="0068456B">
        <w:rPr>
          <w:bCs/>
          <w:iCs/>
        </w:rPr>
        <w:t>etc</w:t>
      </w:r>
      <w:proofErr w:type="spellEnd"/>
      <w:r w:rsidRPr="008803B8">
        <w:rPr>
          <w:bCs/>
          <w:iCs/>
          <w:vertAlign w:val="superscript"/>
        </w:rPr>
        <w:footnoteReference w:id="11"/>
      </w:r>
    </w:p>
    <w:p w:rsidR="0004781B" w:rsidRPr="0004781B" w:rsidRDefault="008803B8" w:rsidP="008803B8">
      <w:pPr>
        <w:rPr>
          <w:bCs/>
          <w:iCs/>
        </w:rPr>
      </w:pPr>
      <w:r w:rsidRPr="008803B8">
        <w:rPr>
          <w:bCs/>
          <w:iCs/>
        </w:rPr>
        <w:t>Personnel costs of SME owners without a salary and of beneficiaries that are natural persons not receiving a salary reimbursed on the basis of unit costs have to be declared in column A.4</w:t>
      </w:r>
      <w:r w:rsidR="0068456B">
        <w:rPr>
          <w:bCs/>
          <w:iCs/>
        </w:rPr>
        <w:t>.</w:t>
      </w:r>
    </w:p>
    <w:p w:rsidR="008803B8" w:rsidRPr="008803B8" w:rsidRDefault="008803B8" w:rsidP="0004781B">
      <w:pPr>
        <w:pStyle w:val="Heading3"/>
      </w:pPr>
      <w:r w:rsidRPr="008803B8">
        <w:t>B. Direct costs of subcontracting</w:t>
      </w:r>
    </w:p>
    <w:p w:rsidR="008803B8" w:rsidRPr="008803B8" w:rsidRDefault="008803B8" w:rsidP="008803B8">
      <w:pPr>
        <w:rPr>
          <w:bCs/>
          <w:iCs/>
        </w:rPr>
      </w:pPr>
      <w:r w:rsidRPr="008803B8">
        <w:rPr>
          <w:bCs/>
          <w:iCs/>
        </w:rPr>
        <w:t xml:space="preserve">The total direct costs for the period have to be broken down into the costs for individual </w:t>
      </w:r>
      <w:proofErr w:type="spellStart"/>
      <w:r w:rsidRPr="008803B8">
        <w:rPr>
          <w:bCs/>
          <w:iCs/>
        </w:rPr>
        <w:t>subcontractants</w:t>
      </w:r>
      <w:proofErr w:type="spellEnd"/>
      <w:r w:rsidRPr="008803B8">
        <w:rPr>
          <w:bCs/>
          <w:iCs/>
        </w:rPr>
        <w:t xml:space="preserve"> in the </w:t>
      </w:r>
      <w:proofErr w:type="spellStart"/>
      <w:r w:rsidRPr="008803B8">
        <w:rPr>
          <w:bCs/>
          <w:iCs/>
        </w:rPr>
        <w:t>the</w:t>
      </w:r>
      <w:proofErr w:type="spellEnd"/>
      <w:r w:rsidRPr="008803B8">
        <w:rPr>
          <w:bCs/>
          <w:iCs/>
        </w:rPr>
        <w:t xml:space="preserve"> column B.</w:t>
      </w:r>
    </w:p>
    <w:p w:rsidR="0004781B" w:rsidRPr="0004781B" w:rsidRDefault="008803B8" w:rsidP="00583877">
      <w:pPr>
        <w:numPr>
          <w:ilvl w:val="0"/>
          <w:numId w:val="22"/>
        </w:numPr>
        <w:rPr>
          <w:bCs/>
          <w:iCs/>
        </w:rPr>
      </w:pPr>
      <w:r w:rsidRPr="008803B8">
        <w:rPr>
          <w:bCs/>
          <w:iCs/>
        </w:rPr>
        <w:t>Unforeseen subcontracting not indicated in the grant agreement - For the exceptional case of subcontracting not indicated in annex 1, in addition to the information provided in the technical report (par.1.2), the beneficiary shall specify in this section the cost for each subcontract.</w:t>
      </w:r>
    </w:p>
    <w:p w:rsidR="008803B8" w:rsidRPr="008803B8" w:rsidRDefault="008803B8" w:rsidP="0004781B">
      <w:pPr>
        <w:pStyle w:val="Heading3"/>
      </w:pPr>
      <w:r w:rsidRPr="008803B8">
        <w:t>A + D Direct costs of Third Parties (not linked third parties)</w:t>
      </w:r>
    </w:p>
    <w:p w:rsidR="008803B8" w:rsidRPr="008803B8" w:rsidRDefault="008803B8" w:rsidP="008803B8">
      <w:pPr>
        <w:rPr>
          <w:bCs/>
          <w:iCs/>
        </w:rPr>
      </w:pPr>
      <w:r w:rsidRPr="008803B8">
        <w:rPr>
          <w:bCs/>
          <w:iCs/>
        </w:rPr>
        <w:t xml:space="preserve">Direct cost related to in-kind contributions provided by third parties should be declared in the </w:t>
      </w:r>
      <w:proofErr w:type="spellStart"/>
      <w:r w:rsidRPr="008803B8">
        <w:rPr>
          <w:bCs/>
          <w:iCs/>
        </w:rPr>
        <w:t>the</w:t>
      </w:r>
      <w:proofErr w:type="spellEnd"/>
      <w:r w:rsidRPr="008803B8">
        <w:rPr>
          <w:bCs/>
          <w:iCs/>
        </w:rPr>
        <w:t xml:space="preserve"> personnel and/or other direct costs columns, depending of the type of cost.</w:t>
      </w:r>
    </w:p>
    <w:p w:rsidR="008803B8" w:rsidRPr="008803B8" w:rsidRDefault="008803B8" w:rsidP="00583877">
      <w:pPr>
        <w:numPr>
          <w:ilvl w:val="0"/>
          <w:numId w:val="23"/>
        </w:numPr>
        <w:rPr>
          <w:bCs/>
          <w:iCs/>
        </w:rPr>
      </w:pPr>
      <w:r w:rsidRPr="008803B8">
        <w:rPr>
          <w:bCs/>
          <w:iCs/>
        </w:rPr>
        <w:t>Unforeseen (not indicated in the grant agreement) use of in kind contribution from third party ag</w:t>
      </w:r>
      <w:r w:rsidR="0068456B">
        <w:rPr>
          <w:bCs/>
          <w:iCs/>
        </w:rPr>
        <w:t>ainst payment or free of charge</w:t>
      </w:r>
    </w:p>
    <w:p w:rsidR="0068456B" w:rsidRDefault="0068456B" w:rsidP="008803B8">
      <w:pPr>
        <w:rPr>
          <w:bCs/>
          <w:iCs/>
        </w:rPr>
      </w:pPr>
    </w:p>
    <w:p w:rsidR="008803B8" w:rsidRPr="008803B8" w:rsidRDefault="008803B8" w:rsidP="008803B8">
      <w:pPr>
        <w:rPr>
          <w:bCs/>
          <w:iCs/>
        </w:rPr>
      </w:pPr>
      <w:r w:rsidRPr="008803B8">
        <w:rPr>
          <w:bCs/>
          <w:iCs/>
        </w:rPr>
        <w:t>For the exceptional case of use of in-kind contributions provided from a third party against payment or free of charge, not indicated in advance in Annex 1, in addition to the information provided in the technical report (par.1.2), the beneficiary shall specify in this section the cost of the resources.</w:t>
      </w:r>
    </w:p>
    <w:p w:rsidR="008803B8" w:rsidRPr="008803B8" w:rsidRDefault="008803B8" w:rsidP="0004781B">
      <w:pPr>
        <w:pStyle w:val="Heading3"/>
      </w:pPr>
      <w:r w:rsidRPr="008803B8">
        <w:t>C. Direct cost of financial support</w:t>
      </w:r>
    </w:p>
    <w:p w:rsidR="008803B8" w:rsidRDefault="008803B8" w:rsidP="008803B8">
      <w:pPr>
        <w:rPr>
          <w:bCs/>
          <w:iCs/>
        </w:rPr>
      </w:pPr>
      <w:r w:rsidRPr="008803B8">
        <w:rPr>
          <w:bCs/>
          <w:iCs/>
        </w:rPr>
        <w:t>Direct cost concerning the financial support to ("cascade funding" and prizes) (article 15 of the GA) third parties shou</w:t>
      </w:r>
      <w:r w:rsidR="0068456B">
        <w:rPr>
          <w:bCs/>
          <w:iCs/>
        </w:rPr>
        <w:t>ld be declared in the column C.</w:t>
      </w:r>
    </w:p>
    <w:p w:rsidR="0068456B" w:rsidRDefault="0068456B" w:rsidP="008803B8">
      <w:pPr>
        <w:rPr>
          <w:bCs/>
          <w:iCs/>
        </w:rPr>
      </w:pPr>
    </w:p>
    <w:p w:rsidR="0068456B" w:rsidRDefault="0068456B" w:rsidP="008803B8">
      <w:pPr>
        <w:rPr>
          <w:bCs/>
          <w:iCs/>
        </w:rPr>
      </w:pPr>
    </w:p>
    <w:p w:rsidR="0068456B" w:rsidRPr="008803B8" w:rsidRDefault="0068456B" w:rsidP="008803B8">
      <w:pPr>
        <w:rPr>
          <w:bCs/>
          <w:iCs/>
        </w:rPr>
      </w:pPr>
    </w:p>
    <w:p w:rsidR="008803B8" w:rsidRPr="008803B8" w:rsidRDefault="008803B8" w:rsidP="0004781B">
      <w:pPr>
        <w:pStyle w:val="Heading3"/>
      </w:pPr>
      <w:r w:rsidRPr="008803B8">
        <w:lastRenderedPageBreak/>
        <w:t xml:space="preserve">D. Other direct costs </w:t>
      </w:r>
    </w:p>
    <w:p w:rsidR="008803B8" w:rsidRDefault="008803B8" w:rsidP="008803B8">
      <w:pPr>
        <w:rPr>
          <w:bCs/>
          <w:iCs/>
        </w:rPr>
      </w:pPr>
      <w:r w:rsidRPr="008803B8">
        <w:rPr>
          <w:bCs/>
          <w:iCs/>
        </w:rPr>
        <w:t>Cost related to contracts to third parties for the provision of goods, works or services have been provided in column D (Article 10 of the GA).</w:t>
      </w:r>
    </w:p>
    <w:p w:rsidR="0068456B" w:rsidRPr="008803B8" w:rsidRDefault="0068456B" w:rsidP="008803B8">
      <w:pPr>
        <w:rPr>
          <w:bCs/>
          <w:iCs/>
        </w:rPr>
      </w:pPr>
    </w:p>
    <w:p w:rsidR="008803B8" w:rsidRDefault="008803B8" w:rsidP="0068456B">
      <w:pPr>
        <w:pStyle w:val="ListParagraph"/>
        <w:numPr>
          <w:ilvl w:val="0"/>
          <w:numId w:val="30"/>
        </w:numPr>
        <w:rPr>
          <w:bCs/>
          <w:iCs/>
        </w:rPr>
      </w:pPr>
      <w:r w:rsidRPr="0068456B">
        <w:rPr>
          <w:bCs/>
          <w:iCs/>
        </w:rPr>
        <w:t>If costs declared under "other direct costs" are equal to or less than 15% of claimed personnel costs for the beneficiary for that reporting period, then, no explanation needs to be provided (but beneficiaries must in any case keep all justifications in order to prove the costs they declare as eligib</w:t>
      </w:r>
      <w:r w:rsidR="0068456B" w:rsidRPr="0068456B">
        <w:rPr>
          <w:bCs/>
          <w:iCs/>
        </w:rPr>
        <w:t>le in case of check and audit).</w:t>
      </w:r>
    </w:p>
    <w:p w:rsidR="0068456B" w:rsidRPr="0068456B" w:rsidRDefault="0068456B" w:rsidP="0068456B">
      <w:pPr>
        <w:pStyle w:val="ListParagraph"/>
        <w:rPr>
          <w:bCs/>
          <w:iCs/>
        </w:rPr>
      </w:pPr>
    </w:p>
    <w:p w:rsidR="008803B8" w:rsidRPr="0068456B" w:rsidRDefault="008803B8" w:rsidP="008803B8">
      <w:pPr>
        <w:pStyle w:val="ListParagraph"/>
        <w:numPr>
          <w:ilvl w:val="0"/>
          <w:numId w:val="30"/>
        </w:numPr>
        <w:rPr>
          <w:bCs/>
          <w:iCs/>
        </w:rPr>
      </w:pPr>
      <w:r w:rsidRPr="0068456B">
        <w:rPr>
          <w:bCs/>
          <w:iCs/>
        </w:rPr>
        <w:t>If costs declared under "other direct costs" are higher than 15% of claimed personnel costs for the beneficiary for that reporting period, then other major direct cost items</w:t>
      </w:r>
      <w:r w:rsidRPr="008803B8">
        <w:footnoteReference w:id="12"/>
      </w:r>
      <w:r w:rsidRPr="0068456B">
        <w:rPr>
          <w:bCs/>
          <w:iCs/>
        </w:rPr>
        <w:t xml:space="preserve"> need to be explained by the beneficiary in the table provided in the </w:t>
      </w:r>
      <w:r w:rsidR="00765591" w:rsidRPr="0068456B">
        <w:rPr>
          <w:bCs/>
          <w:iCs/>
        </w:rPr>
        <w:t>c</w:t>
      </w:r>
      <w:r w:rsidRPr="0068456B">
        <w:rPr>
          <w:bCs/>
          <w:iCs/>
        </w:rPr>
        <w:t>olumn D. The explanations must be up to the level that the remaining costs are below 15% of personnel costs. Explanations should be given starting from the cost items of highest value in terms of cost amount.</w:t>
      </w:r>
    </w:p>
    <w:p w:rsidR="0068456B" w:rsidRDefault="0068456B" w:rsidP="008803B8">
      <w:pPr>
        <w:rPr>
          <w:bCs/>
          <w:iCs/>
        </w:rPr>
      </w:pPr>
    </w:p>
    <w:p w:rsidR="008803B8" w:rsidRPr="008803B8" w:rsidRDefault="008803B8" w:rsidP="008803B8">
      <w:pPr>
        <w:rPr>
          <w:bCs/>
          <w:iCs/>
        </w:rPr>
      </w:pPr>
      <w:r w:rsidRPr="008803B8">
        <w:rPr>
          <w:bCs/>
          <w:iCs/>
        </w:rPr>
        <w:t>If other direct cost items are reported</w:t>
      </w:r>
      <w:r w:rsidR="0068456B">
        <w:rPr>
          <w:bCs/>
          <w:iCs/>
        </w:rPr>
        <w:t>, the beneficiary must provide:</w:t>
      </w:r>
    </w:p>
    <w:p w:rsidR="008803B8" w:rsidRPr="008803B8" w:rsidRDefault="008803B8" w:rsidP="008803B8">
      <w:pPr>
        <w:rPr>
          <w:bCs/>
          <w:iCs/>
        </w:rPr>
      </w:pPr>
      <w:proofErr w:type="gramStart"/>
      <w:r w:rsidRPr="008803B8">
        <w:rPr>
          <w:bCs/>
          <w:iCs/>
        </w:rPr>
        <w:t>a</w:t>
      </w:r>
      <w:proofErr w:type="gramEnd"/>
      <w:r w:rsidRPr="008803B8">
        <w:rPr>
          <w:bCs/>
          <w:iCs/>
        </w:rPr>
        <w:t>.</w:t>
      </w:r>
      <w:r w:rsidRPr="008803B8">
        <w:rPr>
          <w:bCs/>
          <w:iCs/>
        </w:rPr>
        <w:tab/>
      </w:r>
      <w:r w:rsidR="0068456B">
        <w:rPr>
          <w:bCs/>
          <w:iCs/>
        </w:rPr>
        <w:tab/>
      </w:r>
      <w:r w:rsidRPr="008803B8">
        <w:rPr>
          <w:bCs/>
          <w:iCs/>
        </w:rPr>
        <w:t xml:space="preserve">if foreseen in </w:t>
      </w:r>
      <w:proofErr w:type="spellStart"/>
      <w:r w:rsidRPr="008803B8">
        <w:rPr>
          <w:bCs/>
          <w:iCs/>
        </w:rPr>
        <w:t>DoA</w:t>
      </w:r>
      <w:proofErr w:type="spellEnd"/>
      <w:r w:rsidRPr="008803B8">
        <w:rPr>
          <w:bCs/>
          <w:iCs/>
        </w:rPr>
        <w:t xml:space="preserve">: simple reference to </w:t>
      </w:r>
      <w:proofErr w:type="spellStart"/>
      <w:r w:rsidRPr="008803B8">
        <w:rPr>
          <w:bCs/>
          <w:iCs/>
        </w:rPr>
        <w:t>DoA</w:t>
      </w:r>
      <w:proofErr w:type="spellEnd"/>
    </w:p>
    <w:p w:rsidR="008803B8" w:rsidRPr="008803B8" w:rsidRDefault="008803B8" w:rsidP="0068456B">
      <w:pPr>
        <w:ind w:left="340" w:hanging="340"/>
        <w:rPr>
          <w:bCs/>
          <w:iCs/>
        </w:rPr>
      </w:pPr>
      <w:r w:rsidRPr="008803B8">
        <w:rPr>
          <w:bCs/>
          <w:iCs/>
        </w:rPr>
        <w:t>b.</w:t>
      </w:r>
      <w:r w:rsidRPr="008803B8">
        <w:rPr>
          <w:bCs/>
          <w:iCs/>
        </w:rPr>
        <w:tab/>
        <w:t xml:space="preserve">If not foreseen in </w:t>
      </w:r>
      <w:proofErr w:type="spellStart"/>
      <w:proofErr w:type="gramStart"/>
      <w:r w:rsidRPr="008803B8">
        <w:rPr>
          <w:bCs/>
          <w:iCs/>
        </w:rPr>
        <w:t>DoA</w:t>
      </w:r>
      <w:proofErr w:type="spellEnd"/>
      <w:proofErr w:type="gramEnd"/>
      <w:r w:rsidRPr="008803B8">
        <w:rPr>
          <w:bCs/>
          <w:iCs/>
        </w:rPr>
        <w:t>: cost/amount per item, description of the item, nature of item (travel, equipment, other goods &amp; services), work package(s), project relevance/explanation</w:t>
      </w:r>
    </w:p>
    <w:p w:rsidR="008803B8" w:rsidRPr="008803B8" w:rsidRDefault="008803B8" w:rsidP="0004781B">
      <w:pPr>
        <w:pStyle w:val="Heading3"/>
      </w:pPr>
      <w:r w:rsidRPr="008803B8">
        <w:t>Example:</w:t>
      </w:r>
    </w:p>
    <w:p w:rsidR="008803B8" w:rsidRPr="008803B8" w:rsidRDefault="008803B8" w:rsidP="008803B8">
      <w:pPr>
        <w:rPr>
          <w:bCs/>
          <w:iCs/>
        </w:rPr>
      </w:pPr>
      <w:r w:rsidRPr="008803B8">
        <w:rPr>
          <w:bCs/>
          <w:iCs/>
        </w:rPr>
        <w:t>Personnel costs: 100000€</w:t>
      </w:r>
    </w:p>
    <w:p w:rsidR="008803B8" w:rsidRPr="008803B8" w:rsidRDefault="008803B8" w:rsidP="008803B8">
      <w:pPr>
        <w:rPr>
          <w:bCs/>
          <w:iCs/>
        </w:rPr>
      </w:pPr>
      <w:r w:rsidRPr="008803B8">
        <w:rPr>
          <w:bCs/>
          <w:iCs/>
        </w:rPr>
        <w:t>Other directs costs: 35000€</w:t>
      </w:r>
    </w:p>
    <w:p w:rsidR="008803B8" w:rsidRPr="008803B8" w:rsidRDefault="008803B8" w:rsidP="008803B8">
      <w:pPr>
        <w:rPr>
          <w:bCs/>
          <w:iCs/>
        </w:rPr>
      </w:pPr>
      <w:r w:rsidRPr="008803B8">
        <w:rPr>
          <w:bCs/>
          <w:iCs/>
        </w:rPr>
        <w:t xml:space="preserve">Since the other direct costs represent 35% of the personnel costs, then for 20% of other direct costs, justification have to be given </w:t>
      </w:r>
      <w:proofErr w:type="spellStart"/>
      <w:r w:rsidRPr="008803B8">
        <w:rPr>
          <w:bCs/>
          <w:iCs/>
        </w:rPr>
        <w:t>i.e</w:t>
      </w:r>
      <w:proofErr w:type="spellEnd"/>
      <w:r w:rsidRPr="008803B8">
        <w:rPr>
          <w:bCs/>
          <w:iCs/>
        </w:rPr>
        <w:t xml:space="preserve"> for 20000€.</w:t>
      </w:r>
    </w:p>
    <w:p w:rsidR="008803B8" w:rsidRPr="008803B8" w:rsidRDefault="008803B8" w:rsidP="008803B8">
      <w:pPr>
        <w:rPr>
          <w:bCs/>
          <w:iCs/>
        </w:rPr>
      </w:pPr>
      <w:r w:rsidRPr="008803B8">
        <w:rPr>
          <w:bCs/>
          <w:iCs/>
        </w:rPr>
        <w:t xml:space="preserve">So if the 35000€ is the sum of items recorded in the accounts </w:t>
      </w:r>
      <w:proofErr w:type="spellStart"/>
      <w:r w:rsidRPr="008803B8">
        <w:rPr>
          <w:bCs/>
          <w:iCs/>
        </w:rPr>
        <w:t>eg</w:t>
      </w:r>
      <w:proofErr w:type="spellEnd"/>
      <w:r w:rsidRPr="008803B8">
        <w:rPr>
          <w:bCs/>
          <w:iCs/>
        </w:rPr>
        <w:t xml:space="preserve">. 8500€ + 7500€ + 6500€ + 5500€ + 4000€ + 3x1000€, the beneficiary has to list and justify the items of 8500€, 7500€ and 6500€. The remaining amount (12500€) is below 15% of the </w:t>
      </w:r>
      <w:r w:rsidR="00765591" w:rsidRPr="008803B8">
        <w:rPr>
          <w:bCs/>
          <w:iCs/>
        </w:rPr>
        <w:t>personnel</w:t>
      </w:r>
      <w:r w:rsidRPr="008803B8">
        <w:rPr>
          <w:bCs/>
          <w:iCs/>
        </w:rPr>
        <w:t xml:space="preserve"> costs and remains undetailed.</w:t>
      </w:r>
    </w:p>
    <w:p w:rsidR="008803B8" w:rsidRPr="008803B8" w:rsidRDefault="008803B8" w:rsidP="0004781B">
      <w:pPr>
        <w:pStyle w:val="Heading3"/>
      </w:pPr>
      <w:r w:rsidRPr="008803B8">
        <w:t>F. Specific costs</w:t>
      </w:r>
    </w:p>
    <w:p w:rsidR="008803B8" w:rsidRDefault="00765591" w:rsidP="008803B8">
      <w:pPr>
        <w:rPr>
          <w:bCs/>
          <w:iCs/>
        </w:rPr>
      </w:pPr>
      <w:r>
        <w:rPr>
          <w:bCs/>
          <w:iCs/>
        </w:rPr>
        <w:t xml:space="preserve">This category </w:t>
      </w:r>
      <w:r w:rsidR="008803B8" w:rsidRPr="008803B8">
        <w:rPr>
          <w:bCs/>
          <w:iCs/>
        </w:rPr>
        <w:t xml:space="preserve"> can be used to report individual specific cost (as costs for energy efficiency measures in buildings’, access costs for providing trans-national access to research infrastructures, costs for clinical studies) reimbursed on the basis of unit costs.</w:t>
      </w:r>
    </w:p>
    <w:p w:rsidR="0068456B" w:rsidRDefault="0068456B" w:rsidP="008803B8">
      <w:pPr>
        <w:rPr>
          <w:bCs/>
          <w:iCs/>
        </w:rPr>
      </w:pPr>
    </w:p>
    <w:p w:rsidR="0068456B" w:rsidRDefault="0068456B" w:rsidP="008803B8">
      <w:pPr>
        <w:rPr>
          <w:bCs/>
          <w:iCs/>
        </w:rPr>
      </w:pPr>
    </w:p>
    <w:p w:rsidR="0068456B" w:rsidRDefault="0068456B" w:rsidP="008803B8">
      <w:pPr>
        <w:rPr>
          <w:bCs/>
          <w:iCs/>
        </w:rPr>
      </w:pPr>
    </w:p>
    <w:p w:rsidR="0068456B" w:rsidRDefault="0068456B" w:rsidP="008803B8">
      <w:pPr>
        <w:rPr>
          <w:bCs/>
          <w:iCs/>
        </w:rPr>
      </w:pPr>
    </w:p>
    <w:p w:rsidR="0068456B" w:rsidRDefault="0068456B" w:rsidP="008803B8">
      <w:pPr>
        <w:rPr>
          <w:bCs/>
          <w:iCs/>
        </w:rPr>
      </w:pPr>
    </w:p>
    <w:p w:rsidR="0068456B" w:rsidRDefault="0068456B" w:rsidP="008803B8">
      <w:pPr>
        <w:rPr>
          <w:bCs/>
          <w:iCs/>
        </w:rPr>
      </w:pPr>
    </w:p>
    <w:p w:rsidR="0068456B" w:rsidRDefault="0068456B" w:rsidP="008803B8">
      <w:pPr>
        <w:rPr>
          <w:bCs/>
          <w:iCs/>
        </w:rPr>
      </w:pPr>
    </w:p>
    <w:p w:rsidR="0068456B" w:rsidRDefault="0068456B" w:rsidP="008803B8">
      <w:pPr>
        <w:rPr>
          <w:bCs/>
          <w:iCs/>
        </w:rPr>
      </w:pPr>
    </w:p>
    <w:p w:rsidR="0068456B" w:rsidRDefault="0068456B" w:rsidP="008803B8">
      <w:pPr>
        <w:rPr>
          <w:bCs/>
          <w:iCs/>
        </w:rPr>
      </w:pPr>
    </w:p>
    <w:p w:rsidR="0068456B" w:rsidRDefault="0068456B" w:rsidP="008803B8">
      <w:pPr>
        <w:rPr>
          <w:bCs/>
          <w:iCs/>
        </w:rPr>
      </w:pPr>
    </w:p>
    <w:p w:rsidR="0068456B" w:rsidRDefault="0068456B" w:rsidP="008803B8">
      <w:pPr>
        <w:rPr>
          <w:bCs/>
          <w:iCs/>
        </w:rPr>
      </w:pPr>
    </w:p>
    <w:p w:rsidR="0068456B" w:rsidRDefault="0068456B" w:rsidP="008803B8">
      <w:pPr>
        <w:rPr>
          <w:bCs/>
          <w:iCs/>
        </w:rPr>
      </w:pPr>
    </w:p>
    <w:p w:rsidR="0068456B" w:rsidRDefault="0068456B" w:rsidP="008803B8">
      <w:pPr>
        <w:rPr>
          <w:bCs/>
          <w:iCs/>
        </w:rPr>
      </w:pPr>
    </w:p>
    <w:p w:rsidR="0068456B" w:rsidRDefault="0068456B" w:rsidP="008803B8">
      <w:pPr>
        <w:rPr>
          <w:bCs/>
          <w:iCs/>
        </w:rPr>
      </w:pPr>
    </w:p>
    <w:p w:rsidR="0068456B" w:rsidRDefault="0068456B" w:rsidP="008803B8">
      <w:pPr>
        <w:rPr>
          <w:bCs/>
          <w:iCs/>
        </w:rPr>
      </w:pPr>
    </w:p>
    <w:p w:rsidR="0068456B" w:rsidRDefault="0068456B" w:rsidP="008803B8">
      <w:pPr>
        <w:rPr>
          <w:bCs/>
          <w:iCs/>
        </w:rPr>
      </w:pPr>
    </w:p>
    <w:p w:rsidR="0068456B" w:rsidRDefault="0068456B" w:rsidP="008803B8">
      <w:pPr>
        <w:rPr>
          <w:bCs/>
          <w:iCs/>
        </w:rPr>
      </w:pPr>
    </w:p>
    <w:p w:rsidR="0068456B" w:rsidRPr="008803B8" w:rsidRDefault="0068456B" w:rsidP="008803B8">
      <w:pPr>
        <w:rPr>
          <w:bCs/>
          <w:iCs/>
        </w:rPr>
      </w:pPr>
    </w:p>
    <w:p w:rsidR="008803B8" w:rsidRPr="008803B8" w:rsidRDefault="008803B8" w:rsidP="0004781B">
      <w:pPr>
        <w:pStyle w:val="Heading3"/>
      </w:pPr>
      <w:r w:rsidRPr="008803B8">
        <w:lastRenderedPageBreak/>
        <w:t>Additional information</w:t>
      </w:r>
    </w:p>
    <w:p w:rsidR="008803B8" w:rsidRPr="008803B8" w:rsidRDefault="00765591" w:rsidP="008803B8">
      <w:pPr>
        <w:rPr>
          <w:bCs/>
          <w:iCs/>
        </w:rPr>
      </w:pPr>
      <w:r>
        <w:rPr>
          <w:bCs/>
          <w:iCs/>
        </w:rPr>
        <w:t>T</w:t>
      </w:r>
      <w:r w:rsidR="008803B8" w:rsidRPr="008803B8">
        <w:rPr>
          <w:bCs/>
          <w:iCs/>
        </w:rPr>
        <w:t>he</w:t>
      </w:r>
      <w:r>
        <w:rPr>
          <w:bCs/>
          <w:iCs/>
        </w:rPr>
        <w:t>re is also a</w:t>
      </w:r>
      <w:r w:rsidR="008803B8" w:rsidRPr="008803B8">
        <w:rPr>
          <w:bCs/>
          <w:iCs/>
        </w:rPr>
        <w:t xml:space="preserve"> possibility to declare again the different third party costs which need to be removed from the total eligible costs of the beneficiary for the calculation of the indirect costs (e.g. subcontracting, costs of in-kind contributions from third parties but only those which are not used on the premises of the beneficiary, costs of providing financial support to third</w:t>
      </w:r>
      <w:r w:rsidR="0068456B">
        <w:rPr>
          <w:bCs/>
          <w:iCs/>
        </w:rPr>
        <w:t xml:space="preserve"> parties, unit costs, lump sums</w:t>
      </w:r>
      <w:r w:rsidR="008803B8" w:rsidRPr="008803B8">
        <w:rPr>
          <w:bCs/>
          <w:iCs/>
        </w:rPr>
        <w:t xml:space="preserve"> - Article 6.2.E).</w:t>
      </w:r>
    </w:p>
    <w:p w:rsidR="008803B8" w:rsidRPr="008803B8" w:rsidRDefault="00131485" w:rsidP="008803B8">
      <w:r w:rsidRPr="008803B8">
        <w:rPr>
          <w:bCs/>
          <w:iCs/>
          <w:noProof/>
          <w:lang w:eastAsia="en-GB"/>
        </w:rPr>
        <mc:AlternateContent>
          <mc:Choice Requires="wps">
            <w:drawing>
              <wp:anchor distT="0" distB="0" distL="114300" distR="114300" simplePos="0" relativeHeight="251685888" behindDoc="0" locked="0" layoutInCell="1" allowOverlap="1" wp14:anchorId="667AC089" wp14:editId="0E392F8C">
                <wp:simplePos x="0" y="0"/>
                <wp:positionH relativeFrom="column">
                  <wp:posOffset>4922520</wp:posOffset>
                </wp:positionH>
                <wp:positionV relativeFrom="paragraph">
                  <wp:posOffset>26670</wp:posOffset>
                </wp:positionV>
                <wp:extent cx="1047750" cy="1873250"/>
                <wp:effectExtent l="0" t="0" r="19050" b="127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873250"/>
                        </a:xfrm>
                        <a:prstGeom prst="rect">
                          <a:avLst/>
                        </a:prstGeom>
                        <a:solidFill>
                          <a:srgbClr val="FFFFFF"/>
                        </a:solidFill>
                        <a:ln w="9525">
                          <a:solidFill>
                            <a:srgbClr val="000000"/>
                          </a:solidFill>
                          <a:miter lim="800000"/>
                          <a:headEnd/>
                          <a:tailEnd/>
                        </a:ln>
                      </wps:spPr>
                      <wps:txbx>
                        <w:txbxContent>
                          <w:p w:rsidR="00C674EF" w:rsidRPr="00F61A08" w:rsidRDefault="00C674EF" w:rsidP="008803B8">
                            <w:pPr>
                              <w:rPr>
                                <w:rFonts w:eastAsia="Times New Roman" w:cs="Arial"/>
                                <w:bCs/>
                                <w:iCs/>
                                <w:color w:val="0088CC"/>
                                <w:sz w:val="18"/>
                                <w:szCs w:val="18"/>
                                <w:lang w:eastAsia="en-GB"/>
                              </w:rPr>
                            </w:pPr>
                            <w:r w:rsidRPr="00F61A08">
                              <w:rPr>
                                <w:rFonts w:eastAsia="Times New Roman" w:cs="Arial"/>
                                <w:bCs/>
                                <w:iCs/>
                                <w:color w:val="0088CC"/>
                                <w:sz w:val="18"/>
                                <w:szCs w:val="18"/>
                                <w:lang w:eastAsia="en-GB"/>
                              </w:rPr>
                              <w:t>Costs of in kind contributions of 3rd party not used on premises: 1, 2 mentioned again here for information since the indirect cost should not be paid to the beneficiary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387.6pt;margin-top:2.1pt;width:82.5pt;height:1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">
                <v:textbox>
                  <w:txbxContent>
                    <w:p w:rsidR="00C674EF" w:rsidRPr="00F61A08" w:rsidRDefault="00C674EF" w:rsidP="008803B8">
                      <w:pPr>
                        <w:rPr>
                          <w:rFonts w:eastAsia="Times New Roman" w:cs="Arial"/>
                          <w:bCs/>
                          <w:iCs/>
                          <w:color w:val="0088CC"/>
                          <w:sz w:val="18"/>
                          <w:szCs w:val="18"/>
                          <w:lang w:eastAsia="en-GB"/>
                        </w:rPr>
                      </w:pPr>
                      <w:r w:rsidRPr="00F61A08">
                        <w:rPr>
                          <w:rFonts w:eastAsia="Times New Roman" w:cs="Arial"/>
                          <w:bCs/>
                          <w:iCs/>
                          <w:color w:val="0088CC"/>
                          <w:sz w:val="18"/>
                          <w:szCs w:val="18"/>
                          <w:lang w:eastAsia="en-GB"/>
                        </w:rPr>
                        <w:t>Costs of in kind contributions of 3rd party not used on premises: 1, 2 mentioned again here for information since the indirect cost should not be paid to the beneficiary</w:t>
                      </w:r>
                    </w:p>
                  </w:txbxContent>
                </v:textbox>
              </v:shape>
            </w:pict>
          </mc:Fallback>
        </mc:AlternateContent>
      </w:r>
    </w:p>
    <w:p w:rsidR="008803B8" w:rsidRDefault="008803B8" w:rsidP="008803B8">
      <w:pPr>
        <w:rPr>
          <w:b/>
          <w:bCs/>
          <w:iCs/>
          <w:u w:val="single"/>
        </w:rPr>
      </w:pPr>
      <w:r w:rsidRPr="008803B8">
        <w:rPr>
          <w:b/>
          <w:bCs/>
          <w:iCs/>
          <w:u w:val="single"/>
        </w:rPr>
        <w:t>Scheme</w:t>
      </w:r>
      <w:bookmarkStart w:id="7" w:name="_Toc159748511"/>
      <w:bookmarkStart w:id="8" w:name="_Toc159748642"/>
      <w:bookmarkStart w:id="9" w:name="_Toc159748772"/>
      <w:bookmarkStart w:id="10" w:name="_Toc159748512"/>
      <w:bookmarkStart w:id="11" w:name="_Toc159748643"/>
      <w:bookmarkStart w:id="12" w:name="_Toc159748773"/>
      <w:bookmarkStart w:id="13" w:name="_Toc159748513"/>
      <w:bookmarkStart w:id="14" w:name="_Toc159748644"/>
      <w:bookmarkStart w:id="15" w:name="_Toc159748774"/>
      <w:bookmarkStart w:id="16" w:name="_Toc159748514"/>
      <w:bookmarkStart w:id="17" w:name="_Toc159748645"/>
      <w:bookmarkStart w:id="18" w:name="_Toc159748775"/>
      <w:bookmarkStart w:id="19" w:name="_Toc159748515"/>
      <w:bookmarkStart w:id="20" w:name="_Toc159748646"/>
      <w:bookmarkStart w:id="21" w:name="_Toc159748776"/>
      <w:bookmarkStart w:id="22" w:name="_Toc159748516"/>
      <w:bookmarkStart w:id="23" w:name="_Toc159748647"/>
      <w:bookmarkStart w:id="24" w:name="_Toc159748777"/>
      <w:bookmarkStart w:id="25" w:name="_Toc159748517"/>
      <w:bookmarkStart w:id="26" w:name="_Toc159748648"/>
      <w:bookmarkStart w:id="27" w:name="_Toc159748778"/>
      <w:bookmarkStart w:id="28" w:name="_Toc159748518"/>
      <w:bookmarkStart w:id="29" w:name="_Toc159748649"/>
      <w:bookmarkStart w:id="30" w:name="_Toc159748779"/>
      <w:bookmarkStart w:id="31" w:name="_Toc159748519"/>
      <w:bookmarkStart w:id="32" w:name="_Toc159748650"/>
      <w:bookmarkStart w:id="33" w:name="_Toc159748780"/>
      <w:bookmarkStart w:id="34" w:name="_Toc159748520"/>
      <w:bookmarkStart w:id="35" w:name="_Toc159748651"/>
      <w:bookmarkStart w:id="36" w:name="_Toc159748781"/>
      <w:bookmarkStart w:id="37" w:name="_Toc159659658"/>
      <w:bookmarkStart w:id="38" w:name="_Toc159661631"/>
      <w:bookmarkStart w:id="39" w:name="_Toc159748782"/>
      <w:bookmarkStart w:id="40" w:name="_Toc165966999"/>
      <w:bookmarkStart w:id="41" w:name="_Toc165967391"/>
      <w:bookmarkStart w:id="42" w:name="_Toc166989774"/>
      <w:bookmarkStart w:id="43" w:name="_Toc191981769"/>
      <w:bookmarkStart w:id="44" w:name="_Toc36667481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131485" w:rsidRDefault="00131485" w:rsidP="008803B8">
      <w:pPr>
        <w:rPr>
          <w:b/>
          <w:bCs/>
          <w:iCs/>
          <w:u w:val="single"/>
        </w:rPr>
      </w:pPr>
    </w:p>
    <w:p w:rsidR="00131485" w:rsidRDefault="00131485" w:rsidP="008803B8">
      <w:pPr>
        <w:rPr>
          <w:b/>
          <w:bCs/>
          <w:iCs/>
          <w:u w:val="single"/>
        </w:rPr>
      </w:pPr>
    </w:p>
    <w:p w:rsidR="00131485" w:rsidRDefault="00131485" w:rsidP="008803B8">
      <w:pPr>
        <w:rPr>
          <w:b/>
          <w:bCs/>
          <w:iCs/>
          <w:u w:val="single"/>
        </w:rPr>
      </w:pPr>
    </w:p>
    <w:p w:rsidR="00131485" w:rsidRDefault="00131485" w:rsidP="008803B8">
      <w:pPr>
        <w:rPr>
          <w:b/>
          <w:bCs/>
          <w:iCs/>
          <w:u w:val="single"/>
        </w:rPr>
      </w:pPr>
    </w:p>
    <w:p w:rsidR="00131485" w:rsidRDefault="00131485" w:rsidP="008803B8">
      <w:pPr>
        <w:rPr>
          <w:b/>
          <w:bCs/>
          <w:iCs/>
          <w:u w:val="single"/>
        </w:rPr>
      </w:pPr>
    </w:p>
    <w:p w:rsidR="00131485" w:rsidRDefault="00131485" w:rsidP="008803B8">
      <w:pPr>
        <w:rPr>
          <w:b/>
          <w:bCs/>
          <w:iCs/>
          <w:u w:val="single"/>
        </w:rPr>
      </w:pPr>
    </w:p>
    <w:p w:rsidR="00131485" w:rsidRDefault="00131485" w:rsidP="008803B8">
      <w:pPr>
        <w:rPr>
          <w:b/>
          <w:bCs/>
          <w:iCs/>
          <w:u w:val="single"/>
        </w:rPr>
      </w:pPr>
      <w:r w:rsidRPr="008803B8">
        <w:rPr>
          <w:bCs/>
          <w:iCs/>
          <w:noProof/>
          <w:lang w:eastAsia="en-GB"/>
        </w:rPr>
        <mc:AlternateContent>
          <mc:Choice Requires="wps">
            <w:drawing>
              <wp:anchor distT="0" distB="0" distL="114300" distR="114300" simplePos="0" relativeHeight="251679744" behindDoc="0" locked="0" layoutInCell="1" allowOverlap="1" wp14:anchorId="7B6C9FAF" wp14:editId="1136ED92">
                <wp:simplePos x="0" y="0"/>
                <wp:positionH relativeFrom="column">
                  <wp:posOffset>3404870</wp:posOffset>
                </wp:positionH>
                <wp:positionV relativeFrom="paragraph">
                  <wp:posOffset>26670</wp:posOffset>
                </wp:positionV>
                <wp:extent cx="968375" cy="704850"/>
                <wp:effectExtent l="0" t="0" r="2222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704850"/>
                        </a:xfrm>
                        <a:prstGeom prst="rect">
                          <a:avLst/>
                        </a:prstGeom>
                        <a:solidFill>
                          <a:srgbClr val="FFFFFF"/>
                        </a:solidFill>
                        <a:ln w="9525">
                          <a:solidFill>
                            <a:srgbClr val="000000"/>
                          </a:solidFill>
                          <a:miter lim="800000"/>
                          <a:headEnd/>
                          <a:tailEnd/>
                        </a:ln>
                      </wps:spPr>
                      <wps:txbx>
                        <w:txbxContent>
                          <w:p w:rsidR="00C674EF" w:rsidRPr="00F61A08" w:rsidRDefault="00C674EF" w:rsidP="008803B8">
                            <w:pPr>
                              <w:rPr>
                                <w:rFonts w:eastAsia="Times New Roman" w:cs="Arial"/>
                                <w:bCs/>
                                <w:iCs/>
                                <w:color w:val="0088CC"/>
                                <w:sz w:val="18"/>
                                <w:szCs w:val="18"/>
                                <w:lang w:eastAsia="en-GB"/>
                              </w:rPr>
                            </w:pPr>
                            <w:r w:rsidRPr="00F61A08">
                              <w:rPr>
                                <w:rFonts w:eastAsia="Times New Roman" w:cs="Arial"/>
                                <w:bCs/>
                                <w:iCs/>
                                <w:color w:val="0088CC"/>
                                <w:sz w:val="18"/>
                                <w:szCs w:val="18"/>
                                <w:lang w:eastAsia="en-GB"/>
                              </w:rPr>
                              <w:t>F. Specific costs</w:t>
                            </w:r>
                          </w:p>
                          <w:p w:rsidR="00C674EF" w:rsidRPr="00DF52EB" w:rsidRDefault="00C674EF" w:rsidP="008803B8">
                            <w:pPr>
                              <w:rPr>
                                <w:rFonts w:ascii="Calibri" w:hAnsi="Calibri"/>
                                <w:sz w:val="18"/>
                                <w:szCs w:val="18"/>
                              </w:rPr>
                            </w:pPr>
                            <w:r w:rsidRPr="00F61A08">
                              <w:rPr>
                                <w:rFonts w:eastAsia="Times New Roman" w:cs="Arial"/>
                                <w:bCs/>
                                <w:iCs/>
                                <w:color w:val="0088CC"/>
                                <w:sz w:val="18"/>
                                <w:szCs w:val="18"/>
                                <w:lang w:eastAsia="en-GB"/>
                              </w:rPr>
                              <w:t xml:space="preserve">SP1, SP2 as per </w:t>
                            </w:r>
                            <w:proofErr w:type="spellStart"/>
                            <w:proofErr w:type="gramStart"/>
                            <w:r w:rsidRPr="00F61A08">
                              <w:rPr>
                                <w:rFonts w:eastAsia="Times New Roman" w:cs="Arial"/>
                                <w:bCs/>
                                <w:iCs/>
                                <w:color w:val="0088CC"/>
                                <w:sz w:val="18"/>
                                <w:szCs w:val="18"/>
                                <w:lang w:eastAsia="en-GB"/>
                              </w:rPr>
                              <w:t>DoA</w:t>
                            </w:r>
                            <w:proofErr w:type="spellEnd"/>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268.1pt;margin-top:2.1pt;width:76.25pt;height: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">
                <v:textbox>
                  <w:txbxContent>
                    <w:p w:rsidR="00C674EF" w:rsidRPr="00F61A08" w:rsidRDefault="00C674EF" w:rsidP="008803B8">
                      <w:pPr>
                        <w:rPr>
                          <w:rFonts w:eastAsia="Times New Roman" w:cs="Arial"/>
                          <w:bCs/>
                          <w:iCs/>
                          <w:color w:val="0088CC"/>
                          <w:sz w:val="18"/>
                          <w:szCs w:val="18"/>
                          <w:lang w:eastAsia="en-GB"/>
                        </w:rPr>
                      </w:pPr>
                      <w:r w:rsidRPr="00F61A08">
                        <w:rPr>
                          <w:rFonts w:eastAsia="Times New Roman" w:cs="Arial"/>
                          <w:bCs/>
                          <w:iCs/>
                          <w:color w:val="0088CC"/>
                          <w:sz w:val="18"/>
                          <w:szCs w:val="18"/>
                          <w:lang w:eastAsia="en-GB"/>
                        </w:rPr>
                        <w:t>F. Specific costs</w:t>
                      </w:r>
                    </w:p>
                    <w:p w:rsidR="00C674EF" w:rsidRPr="00DF52EB" w:rsidRDefault="00C674EF" w:rsidP="008803B8">
                      <w:pPr>
                        <w:rPr>
                          <w:rFonts w:ascii="Calibri" w:hAnsi="Calibri"/>
                          <w:sz w:val="18"/>
                          <w:szCs w:val="18"/>
                        </w:rPr>
                      </w:pPr>
                      <w:r w:rsidRPr="00F61A08">
                        <w:rPr>
                          <w:rFonts w:eastAsia="Times New Roman" w:cs="Arial"/>
                          <w:bCs/>
                          <w:iCs/>
                          <w:color w:val="0088CC"/>
                          <w:sz w:val="18"/>
                          <w:szCs w:val="18"/>
                          <w:lang w:eastAsia="en-GB"/>
                        </w:rPr>
                        <w:t xml:space="preserve">SP1, SP2 as per </w:t>
                      </w:r>
                      <w:proofErr w:type="spellStart"/>
                      <w:proofErr w:type="gramStart"/>
                      <w:r w:rsidRPr="00F61A08">
                        <w:rPr>
                          <w:rFonts w:eastAsia="Times New Roman" w:cs="Arial"/>
                          <w:bCs/>
                          <w:iCs/>
                          <w:color w:val="0088CC"/>
                          <w:sz w:val="18"/>
                          <w:szCs w:val="18"/>
                          <w:lang w:eastAsia="en-GB"/>
                        </w:rPr>
                        <w:t>DoA</w:t>
                      </w:r>
                      <w:proofErr w:type="spellEnd"/>
                      <w:proofErr w:type="gramEnd"/>
                    </w:p>
                  </w:txbxContent>
                </v:textbox>
              </v:shape>
            </w:pict>
          </mc:Fallback>
        </mc:AlternateContent>
      </w:r>
    </w:p>
    <w:p w:rsidR="00131485" w:rsidRDefault="00131485" w:rsidP="008803B8">
      <w:pPr>
        <w:rPr>
          <w:b/>
          <w:bCs/>
          <w:iCs/>
          <w:u w:val="single"/>
        </w:rPr>
      </w:pPr>
      <w:r w:rsidRPr="008803B8">
        <w:rPr>
          <w:b/>
          <w:bCs/>
          <w:iCs/>
          <w:noProof/>
          <w:u w:val="single"/>
          <w:lang w:eastAsia="en-GB"/>
        </w:rPr>
        <mc:AlternateContent>
          <mc:Choice Requires="wps">
            <w:drawing>
              <wp:anchor distT="0" distB="0" distL="114300" distR="114300" simplePos="0" relativeHeight="251681792" behindDoc="0" locked="0" layoutInCell="1" allowOverlap="1" wp14:anchorId="743FA191" wp14:editId="48261A6E">
                <wp:simplePos x="0" y="0"/>
                <wp:positionH relativeFrom="column">
                  <wp:posOffset>1245870</wp:posOffset>
                </wp:positionH>
                <wp:positionV relativeFrom="paragraph">
                  <wp:posOffset>43815</wp:posOffset>
                </wp:positionV>
                <wp:extent cx="1243965" cy="655955"/>
                <wp:effectExtent l="0" t="0" r="13335" b="1079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65" cy="655955"/>
                        </a:xfrm>
                        <a:prstGeom prst="rect">
                          <a:avLst/>
                        </a:prstGeom>
                        <a:solidFill>
                          <a:srgbClr val="FFFFFF"/>
                        </a:solidFill>
                        <a:ln w="9525">
                          <a:solidFill>
                            <a:srgbClr val="000000"/>
                          </a:solidFill>
                          <a:miter lim="800000"/>
                          <a:headEnd/>
                          <a:tailEnd/>
                        </a:ln>
                      </wps:spPr>
                      <wps:txbx>
                        <w:txbxContent>
                          <w:p w:rsidR="00C674EF" w:rsidRPr="00F61A08" w:rsidRDefault="00C674EF" w:rsidP="008803B8">
                            <w:pPr>
                              <w:rPr>
                                <w:rFonts w:eastAsia="Times New Roman" w:cs="Arial"/>
                                <w:bCs/>
                                <w:iCs/>
                                <w:color w:val="0088CC"/>
                                <w:sz w:val="18"/>
                                <w:szCs w:val="18"/>
                                <w:lang w:eastAsia="en-GB"/>
                              </w:rPr>
                            </w:pPr>
                            <w:r w:rsidRPr="00F61A08">
                              <w:rPr>
                                <w:rFonts w:eastAsia="Times New Roman" w:cs="Arial"/>
                                <w:bCs/>
                                <w:iCs/>
                                <w:color w:val="0088CC"/>
                                <w:sz w:val="18"/>
                                <w:szCs w:val="18"/>
                                <w:lang w:eastAsia="en-GB"/>
                              </w:rPr>
                              <w:t xml:space="preserve">C. Financial Support to Third </w:t>
                            </w:r>
                            <w:proofErr w:type="gramStart"/>
                            <w:r w:rsidRPr="00F61A08">
                              <w:rPr>
                                <w:rFonts w:eastAsia="Times New Roman" w:cs="Arial"/>
                                <w:bCs/>
                                <w:iCs/>
                                <w:color w:val="0088CC"/>
                                <w:sz w:val="18"/>
                                <w:szCs w:val="18"/>
                                <w:lang w:eastAsia="en-GB"/>
                              </w:rPr>
                              <w:t>parties :</w:t>
                            </w:r>
                            <w:proofErr w:type="gramEnd"/>
                            <w:r w:rsidRPr="00F61A08">
                              <w:rPr>
                                <w:rFonts w:eastAsia="Times New Roman" w:cs="Arial"/>
                                <w:bCs/>
                                <w:iCs/>
                                <w:color w:val="0088CC"/>
                                <w:sz w:val="18"/>
                                <w:szCs w:val="18"/>
                                <w:lang w:eastAsia="en-GB"/>
                              </w:rPr>
                              <w:t xml:space="preserve"> TP1 TP2</w:t>
                            </w:r>
                          </w:p>
                          <w:p w:rsidR="00C674EF" w:rsidRDefault="00C674EF" w:rsidP="008803B8">
                            <w:pPr>
                              <w:rPr>
                                <w:lang w:val="fr-BE"/>
                              </w:rPr>
                            </w:pPr>
                            <w:r>
                              <w:rPr>
                                <w:lang w:val="fr-BE"/>
                              </w:rPr>
                              <w:t>TP1</w:t>
                            </w:r>
                          </w:p>
                          <w:p w:rsidR="00C674EF" w:rsidRPr="00F17019" w:rsidRDefault="00C674EF" w:rsidP="008803B8">
                            <w:pPr>
                              <w:rPr>
                                <w:lang w:val="fr-BE"/>
                              </w:rPr>
                            </w:pPr>
                            <w:r>
                              <w:rPr>
                                <w:lang w:val="fr-BE"/>
                              </w:rPr>
                              <w:t>TP2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margin-left:98.1pt;margin-top:3.45pt;width:97.95pt;height:5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">
                <v:textbox>
                  <w:txbxContent>
                    <w:p w:rsidR="00C674EF" w:rsidRPr="00F61A08" w:rsidRDefault="00C674EF" w:rsidP="008803B8">
                      <w:pPr>
                        <w:rPr>
                          <w:rFonts w:eastAsia="Times New Roman" w:cs="Arial"/>
                          <w:bCs/>
                          <w:iCs/>
                          <w:color w:val="0088CC"/>
                          <w:sz w:val="18"/>
                          <w:szCs w:val="18"/>
                          <w:lang w:eastAsia="en-GB"/>
                        </w:rPr>
                      </w:pPr>
                      <w:r w:rsidRPr="00F61A08">
                        <w:rPr>
                          <w:rFonts w:eastAsia="Times New Roman" w:cs="Arial"/>
                          <w:bCs/>
                          <w:iCs/>
                          <w:color w:val="0088CC"/>
                          <w:sz w:val="18"/>
                          <w:szCs w:val="18"/>
                          <w:lang w:eastAsia="en-GB"/>
                        </w:rPr>
                        <w:t xml:space="preserve">C. Financial Support to Third </w:t>
                      </w:r>
                      <w:proofErr w:type="gramStart"/>
                      <w:r w:rsidRPr="00F61A08">
                        <w:rPr>
                          <w:rFonts w:eastAsia="Times New Roman" w:cs="Arial"/>
                          <w:bCs/>
                          <w:iCs/>
                          <w:color w:val="0088CC"/>
                          <w:sz w:val="18"/>
                          <w:szCs w:val="18"/>
                          <w:lang w:eastAsia="en-GB"/>
                        </w:rPr>
                        <w:t>parties :</w:t>
                      </w:r>
                      <w:proofErr w:type="gramEnd"/>
                      <w:r w:rsidRPr="00F61A08">
                        <w:rPr>
                          <w:rFonts w:eastAsia="Times New Roman" w:cs="Arial"/>
                          <w:bCs/>
                          <w:iCs/>
                          <w:color w:val="0088CC"/>
                          <w:sz w:val="18"/>
                          <w:szCs w:val="18"/>
                          <w:lang w:eastAsia="en-GB"/>
                        </w:rPr>
                        <w:t xml:space="preserve"> TP1 TP2</w:t>
                      </w:r>
                    </w:p>
                    <w:p w:rsidR="00C674EF" w:rsidRDefault="00C674EF" w:rsidP="008803B8">
                      <w:pPr>
                        <w:rPr>
                          <w:lang w:val="fr-BE"/>
                        </w:rPr>
                      </w:pPr>
                      <w:r>
                        <w:rPr>
                          <w:lang w:val="fr-BE"/>
                        </w:rPr>
                        <w:t>TP1</w:t>
                      </w:r>
                    </w:p>
                    <w:p w:rsidR="00C674EF" w:rsidRPr="00F17019" w:rsidRDefault="00C674EF" w:rsidP="008803B8">
                      <w:pPr>
                        <w:rPr>
                          <w:lang w:val="fr-BE"/>
                        </w:rPr>
                      </w:pPr>
                      <w:r>
                        <w:rPr>
                          <w:lang w:val="fr-BE"/>
                        </w:rPr>
                        <w:t>TP2</w:t>
                      </w:r>
                    </w:p>
                  </w:txbxContent>
                </v:textbox>
              </v:shape>
            </w:pict>
          </mc:Fallback>
        </mc:AlternateContent>
      </w:r>
    </w:p>
    <w:p w:rsidR="00131485" w:rsidRDefault="00131485" w:rsidP="008803B8">
      <w:pPr>
        <w:rPr>
          <w:b/>
          <w:bCs/>
          <w:iCs/>
          <w:u w:val="single"/>
        </w:rPr>
      </w:pPr>
    </w:p>
    <w:p w:rsidR="00131485" w:rsidRPr="008803B8" w:rsidRDefault="00131485" w:rsidP="008803B8">
      <w:pPr>
        <w:rPr>
          <w:b/>
          <w:bCs/>
          <w:iCs/>
          <w:u w:val="single"/>
        </w:rPr>
      </w:pPr>
    </w:p>
    <w:p w:rsidR="008803B8" w:rsidRPr="008803B8" w:rsidRDefault="008803B8" w:rsidP="008803B8">
      <w:pPr>
        <w:rPr>
          <w:bCs/>
          <w:iCs/>
        </w:rPr>
      </w:pPr>
    </w:p>
    <w:p w:rsidR="008803B8" w:rsidRPr="008803B8" w:rsidRDefault="00131485" w:rsidP="00131485">
      <w:pPr>
        <w:ind w:left="452"/>
        <w:rPr>
          <w:bCs/>
          <w:iCs/>
        </w:rPr>
      </w:pPr>
      <w:r w:rsidRPr="008803B8">
        <w:rPr>
          <w:bCs/>
          <w:iCs/>
          <w:noProof/>
          <w:lang w:eastAsia="en-GB"/>
        </w:rPr>
        <mc:AlternateContent>
          <mc:Choice Requires="wps">
            <w:drawing>
              <wp:anchor distT="0" distB="0" distL="114300" distR="114300" simplePos="0" relativeHeight="251670528" behindDoc="0" locked="0" layoutInCell="1" allowOverlap="1" wp14:anchorId="04F8717A" wp14:editId="4A260A72">
                <wp:simplePos x="0" y="0"/>
                <wp:positionH relativeFrom="column">
                  <wp:posOffset>-646430</wp:posOffset>
                </wp:positionH>
                <wp:positionV relativeFrom="paragraph">
                  <wp:posOffset>420370</wp:posOffset>
                </wp:positionV>
                <wp:extent cx="1000125" cy="1092200"/>
                <wp:effectExtent l="0" t="0" r="2857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092200"/>
                        </a:xfrm>
                        <a:prstGeom prst="rect">
                          <a:avLst/>
                        </a:prstGeom>
                        <a:solidFill>
                          <a:srgbClr val="FFFFFF"/>
                        </a:solidFill>
                        <a:ln w="9525">
                          <a:solidFill>
                            <a:srgbClr val="000000"/>
                          </a:solidFill>
                          <a:miter lim="800000"/>
                          <a:headEnd/>
                          <a:tailEnd/>
                        </a:ln>
                      </wps:spPr>
                      <wps:txbx>
                        <w:txbxContent>
                          <w:p w:rsidR="00C674EF" w:rsidRPr="00F61A08" w:rsidRDefault="00C674EF" w:rsidP="008803B8">
                            <w:pPr>
                              <w:rPr>
                                <w:rFonts w:eastAsia="Times New Roman" w:cs="Arial"/>
                                <w:bCs/>
                                <w:iCs/>
                                <w:color w:val="0088CC"/>
                                <w:sz w:val="18"/>
                                <w:szCs w:val="18"/>
                                <w:lang w:eastAsia="en-GB"/>
                              </w:rPr>
                            </w:pPr>
                            <w:r w:rsidRPr="00F61A08">
                              <w:rPr>
                                <w:rFonts w:eastAsia="Times New Roman" w:cs="Arial"/>
                                <w:bCs/>
                                <w:iCs/>
                                <w:color w:val="0088CC"/>
                                <w:sz w:val="18"/>
                                <w:szCs w:val="18"/>
                                <w:lang w:eastAsia="en-GB"/>
                              </w:rPr>
                              <w:t>A. Personnel costs: Persons/month per WP</w:t>
                            </w:r>
                          </w:p>
                          <w:p w:rsidR="00C674EF" w:rsidRPr="00F61A08" w:rsidRDefault="00C674EF" w:rsidP="008803B8">
                            <w:pPr>
                              <w:rPr>
                                <w:rFonts w:eastAsia="Times New Roman" w:cs="Arial"/>
                                <w:bCs/>
                                <w:iCs/>
                                <w:color w:val="0088CC"/>
                                <w:sz w:val="18"/>
                                <w:szCs w:val="18"/>
                                <w:lang w:eastAsia="en-GB"/>
                              </w:rPr>
                            </w:pPr>
                            <w:r w:rsidRPr="00F61A08">
                              <w:rPr>
                                <w:rFonts w:eastAsia="Times New Roman" w:cs="Arial"/>
                                <w:bCs/>
                                <w:iCs/>
                                <w:color w:val="0088CC"/>
                                <w:sz w:val="18"/>
                                <w:szCs w:val="18"/>
                                <w:lang w:eastAsia="en-GB"/>
                              </w:rPr>
                              <w:t>WP1</w:t>
                            </w:r>
                          </w:p>
                          <w:p w:rsidR="00C674EF" w:rsidRPr="00F61A08" w:rsidRDefault="00C674EF" w:rsidP="008803B8">
                            <w:pPr>
                              <w:rPr>
                                <w:rFonts w:eastAsia="Times New Roman" w:cs="Arial"/>
                                <w:bCs/>
                                <w:iCs/>
                                <w:color w:val="0088CC"/>
                                <w:sz w:val="18"/>
                                <w:szCs w:val="18"/>
                                <w:lang w:eastAsia="en-GB"/>
                              </w:rPr>
                            </w:pPr>
                            <w:r w:rsidRPr="00F61A08">
                              <w:rPr>
                                <w:rFonts w:eastAsia="Times New Roman" w:cs="Arial"/>
                                <w:bCs/>
                                <w:iCs/>
                                <w:color w:val="0088CC"/>
                                <w:sz w:val="18"/>
                                <w:szCs w:val="18"/>
                                <w:lang w:eastAsia="en-GB"/>
                              </w:rPr>
                              <w:t>WP2</w:t>
                            </w:r>
                          </w:p>
                          <w:p w:rsidR="00C674EF" w:rsidRPr="00BA70EC" w:rsidRDefault="00C674EF" w:rsidP="008803B8">
                            <w:r w:rsidRPr="00BA70EC">
                              <w:t>WP 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50.9pt;margin-top:33.1pt;width:78.75pt;height: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">
                <v:textbox>
                  <w:txbxContent>
                    <w:p w:rsidR="00C674EF" w:rsidRPr="00F61A08" w:rsidRDefault="00C674EF" w:rsidP="008803B8">
                      <w:pPr>
                        <w:rPr>
                          <w:rFonts w:eastAsia="Times New Roman" w:cs="Arial"/>
                          <w:bCs/>
                          <w:iCs/>
                          <w:color w:val="0088CC"/>
                          <w:sz w:val="18"/>
                          <w:szCs w:val="18"/>
                          <w:lang w:eastAsia="en-GB"/>
                        </w:rPr>
                      </w:pPr>
                      <w:r w:rsidRPr="00F61A08">
                        <w:rPr>
                          <w:rFonts w:eastAsia="Times New Roman" w:cs="Arial"/>
                          <w:bCs/>
                          <w:iCs/>
                          <w:color w:val="0088CC"/>
                          <w:sz w:val="18"/>
                          <w:szCs w:val="18"/>
                          <w:lang w:eastAsia="en-GB"/>
                        </w:rPr>
                        <w:t>A. Personnel costs: Persons/month per WP</w:t>
                      </w:r>
                    </w:p>
                    <w:p w:rsidR="00C674EF" w:rsidRPr="00F61A08" w:rsidRDefault="00C674EF" w:rsidP="008803B8">
                      <w:pPr>
                        <w:rPr>
                          <w:rFonts w:eastAsia="Times New Roman" w:cs="Arial"/>
                          <w:bCs/>
                          <w:iCs/>
                          <w:color w:val="0088CC"/>
                          <w:sz w:val="18"/>
                          <w:szCs w:val="18"/>
                          <w:lang w:eastAsia="en-GB"/>
                        </w:rPr>
                      </w:pPr>
                      <w:r w:rsidRPr="00F61A08">
                        <w:rPr>
                          <w:rFonts w:eastAsia="Times New Roman" w:cs="Arial"/>
                          <w:bCs/>
                          <w:iCs/>
                          <w:color w:val="0088CC"/>
                          <w:sz w:val="18"/>
                          <w:szCs w:val="18"/>
                          <w:lang w:eastAsia="en-GB"/>
                        </w:rPr>
                        <w:t>WP1</w:t>
                      </w:r>
                    </w:p>
                    <w:p w:rsidR="00C674EF" w:rsidRPr="00F61A08" w:rsidRDefault="00C674EF" w:rsidP="008803B8">
                      <w:pPr>
                        <w:rPr>
                          <w:rFonts w:eastAsia="Times New Roman" w:cs="Arial"/>
                          <w:bCs/>
                          <w:iCs/>
                          <w:color w:val="0088CC"/>
                          <w:sz w:val="18"/>
                          <w:szCs w:val="18"/>
                          <w:lang w:eastAsia="en-GB"/>
                        </w:rPr>
                      </w:pPr>
                      <w:r w:rsidRPr="00F61A08">
                        <w:rPr>
                          <w:rFonts w:eastAsia="Times New Roman" w:cs="Arial"/>
                          <w:bCs/>
                          <w:iCs/>
                          <w:color w:val="0088CC"/>
                          <w:sz w:val="18"/>
                          <w:szCs w:val="18"/>
                          <w:lang w:eastAsia="en-GB"/>
                        </w:rPr>
                        <w:t>WP2</w:t>
                      </w:r>
                    </w:p>
                    <w:p w:rsidR="00C674EF" w:rsidRPr="00BA70EC" w:rsidRDefault="00C674EF" w:rsidP="008803B8">
                      <w:r w:rsidRPr="00BA70EC">
                        <w:t>WP n</w:t>
                      </w:r>
                    </w:p>
                  </w:txbxContent>
                </v:textbox>
              </v:shape>
            </w:pict>
          </mc:Fallback>
        </mc:AlternateContent>
      </w:r>
      <w:r w:rsidR="008803B8" w:rsidRPr="008803B8">
        <w:rPr>
          <w:bCs/>
          <w:iCs/>
          <w:noProof/>
          <w:lang w:eastAsia="en-GB"/>
        </w:rPr>
        <mc:AlternateContent>
          <mc:Choice Requires="wps">
            <w:drawing>
              <wp:anchor distT="0" distB="0" distL="114300" distR="114300" simplePos="0" relativeHeight="251676672" behindDoc="0" locked="0" layoutInCell="1" allowOverlap="1" wp14:anchorId="7CF7D93B" wp14:editId="4B559B8D">
                <wp:simplePos x="0" y="0"/>
                <wp:positionH relativeFrom="column">
                  <wp:posOffset>885825</wp:posOffset>
                </wp:positionH>
                <wp:positionV relativeFrom="paragraph">
                  <wp:posOffset>177800</wp:posOffset>
                </wp:positionV>
                <wp:extent cx="1143000" cy="3129915"/>
                <wp:effectExtent l="24130" t="52070" r="90170" b="2794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3129915"/>
                        </a:xfrm>
                        <a:prstGeom prst="straightConnector1">
                          <a:avLst/>
                        </a:prstGeom>
                        <a:noFill/>
                        <a:ln w="38100">
                          <a:solidFill>
                            <a:srgbClr val="F2F2F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69.75pt;margin-top:14pt;width:90pt;height:246.4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" strokecolor="#f2f2f2" strokeweight="3pt">
                <v:stroke endarrow="block"/>
                <v:shadow color="#622423" opacity=".5" offset="1pt"/>
              </v:shape>
            </w:pict>
          </mc:Fallback>
        </mc:AlternateContent>
      </w:r>
      <w:r w:rsidR="008803B8" w:rsidRPr="008803B8">
        <w:rPr>
          <w:bCs/>
          <w:iCs/>
          <w:noProof/>
          <w:lang w:eastAsia="en-GB"/>
        </w:rPr>
        <mc:AlternateContent>
          <mc:Choice Requires="wps">
            <w:drawing>
              <wp:anchor distT="0" distB="0" distL="114300" distR="114300" simplePos="0" relativeHeight="251680768" behindDoc="0" locked="0" layoutInCell="1" allowOverlap="1" wp14:anchorId="2E3D5873" wp14:editId="027700A8">
                <wp:simplePos x="0" y="0"/>
                <wp:positionH relativeFrom="column">
                  <wp:posOffset>885825</wp:posOffset>
                </wp:positionH>
                <wp:positionV relativeFrom="paragraph">
                  <wp:posOffset>418465</wp:posOffset>
                </wp:positionV>
                <wp:extent cx="635" cy="2889250"/>
                <wp:effectExtent l="90805" t="35560" r="89535" b="2794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889250"/>
                        </a:xfrm>
                        <a:prstGeom prst="straightConnector1">
                          <a:avLst/>
                        </a:prstGeom>
                        <a:noFill/>
                        <a:ln w="38100">
                          <a:solidFill>
                            <a:srgbClr val="F2F2F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69.75pt;margin-top:32.95pt;width:.05pt;height:227.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" strokecolor="#f2f2f2" strokeweight="3pt">
                <v:stroke endarrow="block"/>
                <v:shadow color="#622423" opacity=".5" offset="1pt"/>
              </v:shape>
            </w:pict>
          </mc:Fallback>
        </mc:AlternateContent>
      </w:r>
      <w:r w:rsidR="008803B8" w:rsidRPr="008803B8">
        <w:rPr>
          <w:bCs/>
          <w:iCs/>
          <w:noProof/>
          <w:lang w:eastAsia="en-GB"/>
        </w:rPr>
        <mc:AlternateContent>
          <mc:Choice Requires="wps">
            <w:drawing>
              <wp:anchor distT="0" distB="0" distL="114300" distR="114300" simplePos="0" relativeHeight="251674624" behindDoc="0" locked="0" layoutInCell="1" allowOverlap="1" wp14:anchorId="2A60EE72" wp14:editId="63A854D8">
                <wp:simplePos x="0" y="0"/>
                <wp:positionH relativeFrom="column">
                  <wp:posOffset>216535</wp:posOffset>
                </wp:positionH>
                <wp:positionV relativeFrom="paragraph">
                  <wp:posOffset>52705</wp:posOffset>
                </wp:positionV>
                <wp:extent cx="1403350" cy="1945640"/>
                <wp:effectExtent l="21590" t="69850" r="80010" b="2286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3350" cy="1945640"/>
                        </a:xfrm>
                        <a:prstGeom prst="straightConnector1">
                          <a:avLst/>
                        </a:prstGeom>
                        <a:noFill/>
                        <a:ln w="38100">
                          <a:solidFill>
                            <a:srgbClr val="F2F2F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7.05pt;margin-top:4.15pt;width:110.5pt;height:153.2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" strokecolor="#f2f2f2" strokeweight="3pt">
                <v:stroke endarrow="block"/>
                <v:shadow color="#622423" opacity=".5" offset="1pt"/>
              </v:shape>
            </w:pict>
          </mc:Fallback>
        </mc:AlternateContent>
      </w:r>
      <w:r w:rsidR="008803B8" w:rsidRPr="008803B8">
        <w:rPr>
          <w:bCs/>
          <w:iCs/>
          <w:noProof/>
          <w:lang w:eastAsia="en-GB"/>
        </w:rPr>
        <mc:AlternateContent>
          <mc:Choice Requires="wps">
            <w:drawing>
              <wp:anchor distT="0" distB="0" distL="114300" distR="114300" simplePos="0" relativeHeight="251671552" behindDoc="0" locked="0" layoutInCell="1" allowOverlap="1" wp14:anchorId="4BCBD39C" wp14:editId="6581EC26">
                <wp:simplePos x="0" y="0"/>
                <wp:positionH relativeFrom="column">
                  <wp:posOffset>357505</wp:posOffset>
                </wp:positionH>
                <wp:positionV relativeFrom="paragraph">
                  <wp:posOffset>566420</wp:posOffset>
                </wp:positionV>
                <wp:extent cx="582930" cy="397510"/>
                <wp:effectExtent l="19685" t="88265" r="7366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 cy="397510"/>
                        </a:xfrm>
                        <a:prstGeom prst="straightConnector1">
                          <a:avLst/>
                        </a:prstGeom>
                        <a:noFill/>
                        <a:ln w="38100">
                          <a:solidFill>
                            <a:srgbClr val="F2F2F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28.15pt;margin-top:44.6pt;width:45.9pt;height:31.3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" strokecolor="#f2f2f2" strokeweight="3pt">
                <v:stroke endarrow="block"/>
                <v:shadow color="#622423" opacity=".5" offset="1pt"/>
              </v:shape>
            </w:pict>
          </mc:Fallback>
        </mc:AlternateContent>
      </w:r>
      <w:r w:rsidR="008803B8" w:rsidRPr="008803B8">
        <w:rPr>
          <w:bCs/>
          <w:iCs/>
          <w:noProof/>
          <w:lang w:eastAsia="en-GB"/>
        </w:rPr>
        <mc:AlternateContent>
          <mc:Choice Requires="wps">
            <w:drawing>
              <wp:anchor distT="0" distB="0" distL="114300" distR="114300" simplePos="0" relativeHeight="251682816" behindDoc="0" locked="0" layoutInCell="1" allowOverlap="1" wp14:anchorId="444D5DE6" wp14:editId="67181034">
                <wp:simplePos x="0" y="0"/>
                <wp:positionH relativeFrom="column">
                  <wp:posOffset>5182235</wp:posOffset>
                </wp:positionH>
                <wp:positionV relativeFrom="paragraph">
                  <wp:posOffset>3175</wp:posOffset>
                </wp:positionV>
                <wp:extent cx="244475" cy="960755"/>
                <wp:effectExtent l="91440" t="20320" r="26035" b="4762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4475" cy="960755"/>
                        </a:xfrm>
                        <a:prstGeom prst="straightConnector1">
                          <a:avLst/>
                        </a:prstGeom>
                        <a:noFill/>
                        <a:ln w="38100">
                          <a:solidFill>
                            <a:srgbClr val="F2F2F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408.05pt;margin-top:.25pt;width:19.25pt;height:75.6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" strokecolor="#f2f2f2" strokeweight="3pt">
                <v:stroke endarrow="block"/>
                <v:shadow color="#622423" opacity=".5" offset="1pt"/>
              </v:shape>
            </w:pict>
          </mc:Fallback>
        </mc:AlternateContent>
      </w:r>
      <w:r w:rsidR="008803B8" w:rsidRPr="008803B8">
        <w:rPr>
          <w:bCs/>
          <w:iCs/>
          <w:noProof/>
          <w:lang w:eastAsia="en-GB"/>
        </w:rPr>
        <mc:AlternateContent>
          <mc:Choice Requires="wps">
            <w:drawing>
              <wp:anchor distT="0" distB="0" distL="114300" distR="114300" simplePos="0" relativeHeight="251678720" behindDoc="0" locked="0" layoutInCell="1" allowOverlap="1" wp14:anchorId="213277F4" wp14:editId="2830960C">
                <wp:simplePos x="0" y="0"/>
                <wp:positionH relativeFrom="column">
                  <wp:posOffset>2219960</wp:posOffset>
                </wp:positionH>
                <wp:positionV relativeFrom="paragraph">
                  <wp:posOffset>619760</wp:posOffset>
                </wp:positionV>
                <wp:extent cx="1604645" cy="1837055"/>
                <wp:effectExtent l="81915" t="74930" r="27940" b="2159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04645" cy="1837055"/>
                        </a:xfrm>
                        <a:prstGeom prst="straightConnector1">
                          <a:avLst/>
                        </a:prstGeom>
                        <a:noFill/>
                        <a:ln w="38100">
                          <a:solidFill>
                            <a:srgbClr val="F2F2F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174.8pt;margin-top:48.8pt;width:126.35pt;height:144.6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" strokecolor="#f2f2f2" strokeweight="3pt">
                <v:stroke endarrow="block"/>
                <v:shadow color="#622423" opacity=".5" offset="1pt"/>
              </v:shape>
            </w:pict>
          </mc:Fallback>
        </mc:AlternateContent>
      </w:r>
      <w:r w:rsidR="008803B8" w:rsidRPr="008803B8">
        <w:rPr>
          <w:bCs/>
          <w:iCs/>
          <w:noProof/>
          <w:lang w:eastAsia="en-GB"/>
        </w:rPr>
        <mc:AlternateContent>
          <mc:Choice Requires="wps">
            <w:drawing>
              <wp:anchor distT="0" distB="0" distL="114300" distR="114300" simplePos="0" relativeHeight="251684864" behindDoc="0" locked="0" layoutInCell="1" allowOverlap="1" wp14:anchorId="6AF90BFF" wp14:editId="6F4E13F8">
                <wp:simplePos x="0" y="0"/>
                <wp:positionH relativeFrom="column">
                  <wp:posOffset>3183255</wp:posOffset>
                </wp:positionH>
                <wp:positionV relativeFrom="paragraph">
                  <wp:posOffset>52705</wp:posOffset>
                </wp:positionV>
                <wp:extent cx="690880" cy="567055"/>
                <wp:effectExtent l="73660" t="22225" r="26035" b="7747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0880" cy="567055"/>
                        </a:xfrm>
                        <a:prstGeom prst="straightConnector1">
                          <a:avLst/>
                        </a:prstGeom>
                        <a:noFill/>
                        <a:ln w="38100">
                          <a:solidFill>
                            <a:srgbClr val="F2F2F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250.65pt;margin-top:4.15pt;width:54.4pt;height:44.6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" strokecolor="#f2f2f2" strokeweight="3pt">
                <v:stroke endarrow="block"/>
                <v:shadow color="#622423" opacity=".5" offset="1pt"/>
              </v:shape>
            </w:pict>
          </mc:Fallback>
        </mc:AlternateContent>
      </w:r>
      <w:r w:rsidR="008803B8" w:rsidRPr="008803B8">
        <w:rPr>
          <w:bCs/>
          <w:iCs/>
          <w:noProof/>
          <w:lang w:eastAsia="en-GB"/>
        </w:rPr>
        <mc:AlternateContent>
          <mc:Choice Requires="wps">
            <w:drawing>
              <wp:anchor distT="0" distB="0" distL="114300" distR="114300" simplePos="0" relativeHeight="251683840" behindDoc="0" locked="0" layoutInCell="1" allowOverlap="1" wp14:anchorId="2161054F" wp14:editId="2215770D">
                <wp:simplePos x="0" y="0"/>
                <wp:positionH relativeFrom="column">
                  <wp:posOffset>1822450</wp:posOffset>
                </wp:positionH>
                <wp:positionV relativeFrom="paragraph">
                  <wp:posOffset>115570</wp:posOffset>
                </wp:positionV>
                <wp:extent cx="0" cy="397510"/>
                <wp:effectExtent l="93980" t="27940" r="86995" b="317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7510"/>
                        </a:xfrm>
                        <a:prstGeom prst="straightConnector1">
                          <a:avLst/>
                        </a:prstGeom>
                        <a:noFill/>
                        <a:ln w="38100">
                          <a:solidFill>
                            <a:srgbClr val="F2F2F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143.5pt;margin-top:9.1pt;width:0;height:3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" strokecolor="#f2f2f2" strokeweight="3pt">
                <v:stroke endarrow="block"/>
                <v:shadow color="#622423" opacity=".5" offset="1pt"/>
              </v:shape>
            </w:pict>
          </mc:Fallback>
        </mc:AlternateContent>
      </w:r>
      <w:r w:rsidR="008803B8" w:rsidRPr="008803B8">
        <w:rPr>
          <w:bCs/>
          <w:iCs/>
          <w:noProof/>
          <w:lang w:eastAsia="en-GB"/>
        </w:rPr>
        <mc:AlternateContent>
          <mc:Choice Requires="wps">
            <w:drawing>
              <wp:anchor distT="0" distB="0" distL="114300" distR="114300" simplePos="0" relativeHeight="251673600" behindDoc="0" locked="0" layoutInCell="1" allowOverlap="1" wp14:anchorId="2C84EEE9" wp14:editId="02CE3B89">
                <wp:simplePos x="0" y="0"/>
                <wp:positionH relativeFrom="column">
                  <wp:posOffset>1588135</wp:posOffset>
                </wp:positionH>
                <wp:positionV relativeFrom="paragraph">
                  <wp:posOffset>566420</wp:posOffset>
                </wp:positionV>
                <wp:extent cx="31750" cy="64770"/>
                <wp:effectExtent l="12065" t="40640" r="60960"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0" cy="64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25.05pt;margin-top:44.6pt;width:2.5pt;height:5.1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">
                <v:stroke endarrow="block"/>
              </v:shape>
            </w:pict>
          </mc:Fallback>
        </mc:AlternateContent>
      </w:r>
      <w:r w:rsidR="008803B8" w:rsidRPr="008803B8">
        <w:rPr>
          <w:bCs/>
          <w:iCs/>
          <w:noProof/>
          <w:lang w:eastAsia="en-GB"/>
        </w:rPr>
        <w:drawing>
          <wp:inline distT="0" distB="0" distL="0" distR="0" wp14:anchorId="3CCEB6E9" wp14:editId="614BCEB4">
            <wp:extent cx="5753100" cy="1924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3100" cy="1924050"/>
                    </a:xfrm>
                    <a:prstGeom prst="rect">
                      <a:avLst/>
                    </a:prstGeom>
                    <a:noFill/>
                    <a:ln>
                      <a:noFill/>
                    </a:ln>
                  </pic:spPr>
                </pic:pic>
              </a:graphicData>
            </a:graphic>
          </wp:inline>
        </w:drawing>
      </w:r>
    </w:p>
    <w:p w:rsidR="008803B8" w:rsidRPr="008803B8" w:rsidRDefault="00131485" w:rsidP="008803B8">
      <w:pPr>
        <w:rPr>
          <w:bCs/>
          <w:iCs/>
        </w:rPr>
      </w:pPr>
      <w:r w:rsidRPr="008803B8">
        <w:rPr>
          <w:bCs/>
          <w:iCs/>
          <w:noProof/>
          <w:lang w:eastAsia="en-GB"/>
        </w:rPr>
        <mc:AlternateContent>
          <mc:Choice Requires="wps">
            <w:drawing>
              <wp:anchor distT="0" distB="0" distL="114300" distR="114300" simplePos="0" relativeHeight="251672576" behindDoc="0" locked="0" layoutInCell="1" allowOverlap="1" wp14:anchorId="027A7A90" wp14:editId="2FBCA22E">
                <wp:simplePos x="0" y="0"/>
                <wp:positionH relativeFrom="column">
                  <wp:posOffset>-646430</wp:posOffset>
                </wp:positionH>
                <wp:positionV relativeFrom="paragraph">
                  <wp:posOffset>77470</wp:posOffset>
                </wp:positionV>
                <wp:extent cx="1460500" cy="1219200"/>
                <wp:effectExtent l="0" t="0" r="2540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1219200"/>
                        </a:xfrm>
                        <a:prstGeom prst="rect">
                          <a:avLst/>
                        </a:prstGeom>
                        <a:solidFill>
                          <a:srgbClr val="FFFFFF"/>
                        </a:solidFill>
                        <a:ln w="9525">
                          <a:solidFill>
                            <a:srgbClr val="000000"/>
                          </a:solidFill>
                          <a:miter lim="800000"/>
                          <a:headEnd/>
                          <a:tailEnd/>
                        </a:ln>
                      </wps:spPr>
                      <wps:txbx>
                        <w:txbxContent>
                          <w:p w:rsidR="00C674EF" w:rsidRDefault="00C674EF" w:rsidP="008803B8">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 xml:space="preserve">B Subcontracting </w:t>
                            </w:r>
                          </w:p>
                          <w:p w:rsidR="00C674EF" w:rsidRPr="003F305D" w:rsidRDefault="00C674EF" w:rsidP="008803B8">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SC1</w:t>
                            </w:r>
                          </w:p>
                          <w:p w:rsidR="00C674EF" w:rsidRPr="003F305D" w:rsidRDefault="00C674EF" w:rsidP="008803B8">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SC2</w:t>
                            </w:r>
                          </w:p>
                          <w:p w:rsidR="00C674EF" w:rsidRPr="003F305D" w:rsidRDefault="00C674EF" w:rsidP="008803B8">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 xml:space="preserve">Unforeseen   -           </w:t>
                            </w:r>
                          </w:p>
                          <w:p w:rsidR="00C674EF" w:rsidRPr="003F305D" w:rsidRDefault="00C674EF" w:rsidP="008803B8">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 xml:space="preserve">Subcontracting    </w:t>
                            </w:r>
                          </w:p>
                          <w:p w:rsidR="00C674EF" w:rsidRPr="003F305D" w:rsidRDefault="00C674EF" w:rsidP="008803B8">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USC1                            €</w:t>
                            </w:r>
                          </w:p>
                          <w:p w:rsidR="00C674EF" w:rsidRPr="003F305D" w:rsidRDefault="00C674EF" w:rsidP="008803B8">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USC2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50.9pt;margin-top:6.1pt;width:115pt;height: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">
                <v:textbox>
                  <w:txbxContent>
                    <w:p w:rsidR="00C674EF" w:rsidRDefault="00C674EF" w:rsidP="008803B8">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 xml:space="preserve">B Subcontracting </w:t>
                      </w:r>
                    </w:p>
                    <w:p w:rsidR="00C674EF" w:rsidRPr="003F305D" w:rsidRDefault="00C674EF" w:rsidP="008803B8">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SC1</w:t>
                      </w:r>
                    </w:p>
                    <w:p w:rsidR="00C674EF" w:rsidRPr="003F305D" w:rsidRDefault="00C674EF" w:rsidP="008803B8">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SC2</w:t>
                      </w:r>
                    </w:p>
                    <w:p w:rsidR="00C674EF" w:rsidRPr="003F305D" w:rsidRDefault="00C674EF" w:rsidP="008803B8">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 xml:space="preserve">Unforeseen   -           </w:t>
                      </w:r>
                    </w:p>
                    <w:p w:rsidR="00C674EF" w:rsidRPr="003F305D" w:rsidRDefault="00C674EF" w:rsidP="008803B8">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 xml:space="preserve">Subcontracting    </w:t>
                      </w:r>
                    </w:p>
                    <w:p w:rsidR="00C674EF" w:rsidRPr="003F305D" w:rsidRDefault="00C674EF" w:rsidP="008803B8">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USC1                            €</w:t>
                      </w:r>
                    </w:p>
                    <w:p w:rsidR="00C674EF" w:rsidRPr="003F305D" w:rsidRDefault="00C674EF" w:rsidP="008803B8">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USC2                            €</w:t>
                      </w:r>
                    </w:p>
                  </w:txbxContent>
                </v:textbox>
              </v:shape>
            </w:pict>
          </mc:Fallback>
        </mc:AlternateContent>
      </w:r>
    </w:p>
    <w:p w:rsidR="008803B8" w:rsidRPr="008803B8" w:rsidRDefault="008803B8" w:rsidP="008803B8">
      <w:pPr>
        <w:rPr>
          <w:bCs/>
          <w:iCs/>
        </w:rPr>
      </w:pPr>
    </w:p>
    <w:p w:rsidR="008803B8" w:rsidRPr="008803B8" w:rsidRDefault="008803B8" w:rsidP="008803B8">
      <w:pPr>
        <w:rPr>
          <w:bCs/>
          <w:iCs/>
        </w:rPr>
      </w:pPr>
    </w:p>
    <w:p w:rsidR="008803B8" w:rsidRPr="008803B8" w:rsidRDefault="00131485" w:rsidP="008803B8">
      <w:pPr>
        <w:rPr>
          <w:bCs/>
          <w:iCs/>
        </w:rPr>
      </w:pPr>
      <w:r w:rsidRPr="008803B8">
        <w:rPr>
          <w:bCs/>
          <w:iCs/>
          <w:noProof/>
          <w:lang w:eastAsia="en-GB"/>
        </w:rPr>
        <mc:AlternateContent>
          <mc:Choice Requires="wps">
            <w:drawing>
              <wp:anchor distT="0" distB="0" distL="114300" distR="114300" simplePos="0" relativeHeight="251677696" behindDoc="0" locked="0" layoutInCell="1" allowOverlap="1" wp14:anchorId="43C2E2FD" wp14:editId="268AEEC3">
                <wp:simplePos x="0" y="0"/>
                <wp:positionH relativeFrom="column">
                  <wp:posOffset>1439545</wp:posOffset>
                </wp:positionH>
                <wp:positionV relativeFrom="paragraph">
                  <wp:posOffset>134620</wp:posOffset>
                </wp:positionV>
                <wp:extent cx="4329430" cy="2976245"/>
                <wp:effectExtent l="0" t="0" r="13970" b="165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9430" cy="2976245"/>
                        </a:xfrm>
                        <a:prstGeom prst="rect">
                          <a:avLst/>
                        </a:prstGeom>
                        <a:solidFill>
                          <a:srgbClr val="FFFFFF"/>
                        </a:solidFill>
                        <a:ln w="9525">
                          <a:solidFill>
                            <a:srgbClr val="000000"/>
                          </a:solidFill>
                          <a:miter lim="800000"/>
                          <a:headEnd/>
                          <a:tailEnd/>
                        </a:ln>
                      </wps:spPr>
                      <wps:txbx>
                        <w:txbxContent>
                          <w:p w:rsidR="00C674EF" w:rsidRPr="003F305D" w:rsidRDefault="00C674EF" w:rsidP="008803B8">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D. Other direct costs: explanation of major cost items if the amount exceeds 15% of personnel costs:</w:t>
                            </w:r>
                          </w:p>
                          <w:p w:rsidR="00C674EF" w:rsidRPr="00DF52EB" w:rsidRDefault="00C674EF" w:rsidP="008803B8">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59"/>
                              <w:gridCol w:w="1242"/>
                              <w:gridCol w:w="578"/>
                              <w:gridCol w:w="2124"/>
                            </w:tblGrid>
                            <w:tr w:rsidR="00C674EF" w:rsidRPr="00DF52EB" w:rsidTr="00CC61C3">
                              <w:tc>
                                <w:tcPr>
                                  <w:tcW w:w="1384" w:type="dxa"/>
                                  <w:shd w:val="clear" w:color="auto" w:fill="auto"/>
                                </w:tcPr>
                                <w:p w:rsidR="00C674EF" w:rsidRPr="003F305D" w:rsidRDefault="00C674EF" w:rsidP="00CC61C3">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Item</w:t>
                                  </w:r>
                                </w:p>
                                <w:p w:rsidR="00C674EF" w:rsidRPr="003F305D" w:rsidRDefault="00C674EF" w:rsidP="00CC61C3">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Description</w:t>
                                  </w:r>
                                </w:p>
                                <w:p w:rsidR="00C674EF" w:rsidRPr="003F305D" w:rsidRDefault="00C674EF" w:rsidP="00CC61C3">
                                  <w:pPr>
                                    <w:rPr>
                                      <w:rFonts w:eastAsia="Times New Roman" w:cs="Arial"/>
                                      <w:bCs/>
                                      <w:iCs/>
                                      <w:color w:val="0088CC"/>
                                      <w:sz w:val="18"/>
                                      <w:szCs w:val="18"/>
                                      <w:lang w:eastAsia="en-GB"/>
                                    </w:rPr>
                                  </w:pPr>
                                </w:p>
                              </w:tc>
                              <w:tc>
                                <w:tcPr>
                                  <w:tcW w:w="1159" w:type="dxa"/>
                                  <w:shd w:val="clear" w:color="auto" w:fill="auto"/>
                                </w:tcPr>
                                <w:p w:rsidR="00C674EF" w:rsidRPr="003F305D" w:rsidRDefault="00C674EF" w:rsidP="00CC61C3">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Cost €</w:t>
                                  </w:r>
                                </w:p>
                              </w:tc>
                              <w:tc>
                                <w:tcPr>
                                  <w:tcW w:w="1242" w:type="dxa"/>
                                  <w:shd w:val="clear" w:color="auto" w:fill="auto"/>
                                </w:tcPr>
                                <w:p w:rsidR="00C674EF" w:rsidRPr="003F305D" w:rsidRDefault="00C674EF" w:rsidP="00CC61C3">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Nature  of item (drop down list: travel, equipment, other goods  &amp; services)</w:t>
                                  </w:r>
                                </w:p>
                              </w:tc>
                              <w:tc>
                                <w:tcPr>
                                  <w:tcW w:w="578" w:type="dxa"/>
                                  <w:shd w:val="clear" w:color="auto" w:fill="auto"/>
                                </w:tcPr>
                                <w:p w:rsidR="00C674EF" w:rsidRPr="003F305D" w:rsidRDefault="00C674EF" w:rsidP="00CC61C3">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WP …</w:t>
                                  </w:r>
                                </w:p>
                              </w:tc>
                              <w:tc>
                                <w:tcPr>
                                  <w:tcW w:w="2124" w:type="dxa"/>
                                </w:tcPr>
                                <w:p w:rsidR="00C674EF" w:rsidRPr="003F305D" w:rsidRDefault="00C674EF" w:rsidP="00CC61C3">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Explanation</w:t>
                                  </w:r>
                                </w:p>
                                <w:p w:rsidR="00C674EF" w:rsidRPr="003F305D" w:rsidRDefault="00C674EF" w:rsidP="00CC61C3">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if not foreseen in Annex 1</w:t>
                                  </w:r>
                                </w:p>
                              </w:tc>
                            </w:tr>
                            <w:tr w:rsidR="00C674EF" w:rsidRPr="00DF52EB" w:rsidTr="00CC61C3">
                              <w:tc>
                                <w:tcPr>
                                  <w:tcW w:w="1384" w:type="dxa"/>
                                  <w:shd w:val="clear" w:color="auto" w:fill="auto"/>
                                </w:tcPr>
                                <w:p w:rsidR="00C674EF" w:rsidRPr="003F305D" w:rsidRDefault="00C674EF" w:rsidP="00CC61C3">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Item X</w:t>
                                  </w:r>
                                </w:p>
                              </w:tc>
                              <w:tc>
                                <w:tcPr>
                                  <w:tcW w:w="1159" w:type="dxa"/>
                                  <w:shd w:val="clear" w:color="auto" w:fill="auto"/>
                                </w:tcPr>
                                <w:p w:rsidR="00C674EF" w:rsidRPr="003F305D" w:rsidRDefault="00C674EF" w:rsidP="00CC61C3">
                                  <w:pPr>
                                    <w:rPr>
                                      <w:rFonts w:eastAsia="Times New Roman" w:cs="Arial"/>
                                      <w:bCs/>
                                      <w:iCs/>
                                      <w:color w:val="0088CC"/>
                                      <w:sz w:val="18"/>
                                      <w:szCs w:val="18"/>
                                      <w:lang w:eastAsia="en-GB"/>
                                    </w:rPr>
                                  </w:pPr>
                                </w:p>
                              </w:tc>
                              <w:tc>
                                <w:tcPr>
                                  <w:tcW w:w="1242" w:type="dxa"/>
                                  <w:shd w:val="clear" w:color="auto" w:fill="auto"/>
                                </w:tcPr>
                                <w:p w:rsidR="00C674EF" w:rsidRPr="003F305D" w:rsidRDefault="00C674EF" w:rsidP="00CC61C3">
                                  <w:pPr>
                                    <w:rPr>
                                      <w:rFonts w:eastAsia="Times New Roman" w:cs="Arial"/>
                                      <w:bCs/>
                                      <w:iCs/>
                                      <w:color w:val="0088CC"/>
                                      <w:sz w:val="18"/>
                                      <w:szCs w:val="18"/>
                                      <w:lang w:eastAsia="en-GB"/>
                                    </w:rPr>
                                  </w:pPr>
                                </w:p>
                              </w:tc>
                              <w:tc>
                                <w:tcPr>
                                  <w:tcW w:w="578" w:type="dxa"/>
                                  <w:shd w:val="clear" w:color="auto" w:fill="auto"/>
                                </w:tcPr>
                                <w:p w:rsidR="00C674EF" w:rsidRPr="003F305D" w:rsidRDefault="00C674EF" w:rsidP="00CC61C3">
                                  <w:pPr>
                                    <w:rPr>
                                      <w:rFonts w:eastAsia="Times New Roman" w:cs="Arial"/>
                                      <w:bCs/>
                                      <w:iCs/>
                                      <w:color w:val="0088CC"/>
                                      <w:sz w:val="18"/>
                                      <w:szCs w:val="18"/>
                                      <w:lang w:eastAsia="en-GB"/>
                                    </w:rPr>
                                  </w:pPr>
                                </w:p>
                              </w:tc>
                              <w:tc>
                                <w:tcPr>
                                  <w:tcW w:w="2124" w:type="dxa"/>
                                </w:tcPr>
                                <w:p w:rsidR="00C674EF" w:rsidRPr="003F305D" w:rsidRDefault="00C674EF" w:rsidP="00CC61C3">
                                  <w:pPr>
                                    <w:rPr>
                                      <w:rFonts w:eastAsia="Times New Roman" w:cs="Arial"/>
                                      <w:bCs/>
                                      <w:iCs/>
                                      <w:color w:val="0088CC"/>
                                      <w:sz w:val="18"/>
                                      <w:szCs w:val="18"/>
                                      <w:lang w:eastAsia="en-GB"/>
                                    </w:rPr>
                                  </w:pPr>
                                </w:p>
                              </w:tc>
                            </w:tr>
                            <w:tr w:rsidR="00C674EF" w:rsidRPr="00DF52EB" w:rsidTr="00CC61C3">
                              <w:tc>
                                <w:tcPr>
                                  <w:tcW w:w="1384" w:type="dxa"/>
                                  <w:shd w:val="clear" w:color="auto" w:fill="auto"/>
                                </w:tcPr>
                                <w:p w:rsidR="00C674EF" w:rsidRPr="003F305D" w:rsidRDefault="00C674EF" w:rsidP="00CC61C3">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Item Y</w:t>
                                  </w:r>
                                </w:p>
                              </w:tc>
                              <w:tc>
                                <w:tcPr>
                                  <w:tcW w:w="1159" w:type="dxa"/>
                                  <w:shd w:val="clear" w:color="auto" w:fill="auto"/>
                                </w:tcPr>
                                <w:p w:rsidR="00C674EF" w:rsidRPr="003F305D" w:rsidRDefault="00C674EF" w:rsidP="00CC61C3">
                                  <w:pPr>
                                    <w:rPr>
                                      <w:rFonts w:eastAsia="Times New Roman" w:cs="Arial"/>
                                      <w:bCs/>
                                      <w:iCs/>
                                      <w:color w:val="0088CC"/>
                                      <w:sz w:val="18"/>
                                      <w:szCs w:val="18"/>
                                      <w:lang w:eastAsia="en-GB"/>
                                    </w:rPr>
                                  </w:pPr>
                                </w:p>
                              </w:tc>
                              <w:tc>
                                <w:tcPr>
                                  <w:tcW w:w="1242" w:type="dxa"/>
                                  <w:shd w:val="clear" w:color="auto" w:fill="auto"/>
                                </w:tcPr>
                                <w:p w:rsidR="00C674EF" w:rsidRPr="003F305D" w:rsidRDefault="00C674EF" w:rsidP="00CC61C3">
                                  <w:pPr>
                                    <w:rPr>
                                      <w:rFonts w:eastAsia="Times New Roman" w:cs="Arial"/>
                                      <w:bCs/>
                                      <w:iCs/>
                                      <w:color w:val="0088CC"/>
                                      <w:sz w:val="18"/>
                                      <w:szCs w:val="18"/>
                                      <w:lang w:eastAsia="en-GB"/>
                                    </w:rPr>
                                  </w:pPr>
                                </w:p>
                              </w:tc>
                              <w:tc>
                                <w:tcPr>
                                  <w:tcW w:w="578" w:type="dxa"/>
                                  <w:shd w:val="clear" w:color="auto" w:fill="auto"/>
                                </w:tcPr>
                                <w:p w:rsidR="00C674EF" w:rsidRPr="003F305D" w:rsidRDefault="00C674EF" w:rsidP="00CC61C3">
                                  <w:pPr>
                                    <w:rPr>
                                      <w:rFonts w:eastAsia="Times New Roman" w:cs="Arial"/>
                                      <w:bCs/>
                                      <w:iCs/>
                                      <w:color w:val="0088CC"/>
                                      <w:sz w:val="18"/>
                                      <w:szCs w:val="18"/>
                                      <w:lang w:eastAsia="en-GB"/>
                                    </w:rPr>
                                  </w:pPr>
                                </w:p>
                              </w:tc>
                              <w:tc>
                                <w:tcPr>
                                  <w:tcW w:w="2124" w:type="dxa"/>
                                </w:tcPr>
                                <w:p w:rsidR="00C674EF" w:rsidRPr="003F305D" w:rsidRDefault="00C674EF" w:rsidP="00CC61C3">
                                  <w:pPr>
                                    <w:rPr>
                                      <w:rFonts w:eastAsia="Times New Roman" w:cs="Arial"/>
                                      <w:bCs/>
                                      <w:iCs/>
                                      <w:color w:val="0088CC"/>
                                      <w:sz w:val="18"/>
                                      <w:szCs w:val="18"/>
                                      <w:lang w:eastAsia="en-GB"/>
                                    </w:rPr>
                                  </w:pPr>
                                </w:p>
                              </w:tc>
                            </w:tr>
                            <w:tr w:rsidR="00C674EF" w:rsidRPr="00DF52EB" w:rsidTr="00CC61C3">
                              <w:tc>
                                <w:tcPr>
                                  <w:tcW w:w="1384" w:type="dxa"/>
                                  <w:shd w:val="clear" w:color="auto" w:fill="auto"/>
                                </w:tcPr>
                                <w:p w:rsidR="00C674EF" w:rsidRPr="003F305D" w:rsidRDefault="00C674EF" w:rsidP="00CC61C3">
                                  <w:pPr>
                                    <w:rPr>
                                      <w:rFonts w:eastAsia="Times New Roman" w:cs="Arial"/>
                                      <w:bCs/>
                                      <w:iCs/>
                                      <w:color w:val="0088CC"/>
                                      <w:sz w:val="18"/>
                                      <w:szCs w:val="18"/>
                                      <w:lang w:eastAsia="en-GB"/>
                                    </w:rPr>
                                  </w:pPr>
                                </w:p>
                              </w:tc>
                              <w:tc>
                                <w:tcPr>
                                  <w:tcW w:w="1159" w:type="dxa"/>
                                  <w:shd w:val="clear" w:color="auto" w:fill="auto"/>
                                </w:tcPr>
                                <w:p w:rsidR="00C674EF" w:rsidRPr="003F305D" w:rsidRDefault="00C674EF" w:rsidP="00CC61C3">
                                  <w:pPr>
                                    <w:rPr>
                                      <w:rFonts w:eastAsia="Times New Roman" w:cs="Arial"/>
                                      <w:bCs/>
                                      <w:iCs/>
                                      <w:color w:val="0088CC"/>
                                      <w:sz w:val="18"/>
                                      <w:szCs w:val="18"/>
                                      <w:lang w:eastAsia="en-GB"/>
                                    </w:rPr>
                                  </w:pPr>
                                </w:p>
                              </w:tc>
                              <w:tc>
                                <w:tcPr>
                                  <w:tcW w:w="1242" w:type="dxa"/>
                                  <w:shd w:val="clear" w:color="auto" w:fill="auto"/>
                                </w:tcPr>
                                <w:p w:rsidR="00C674EF" w:rsidRPr="003F305D" w:rsidRDefault="00C674EF" w:rsidP="00CC61C3">
                                  <w:pPr>
                                    <w:rPr>
                                      <w:rFonts w:eastAsia="Times New Roman" w:cs="Arial"/>
                                      <w:bCs/>
                                      <w:iCs/>
                                      <w:color w:val="0088CC"/>
                                      <w:sz w:val="18"/>
                                      <w:szCs w:val="18"/>
                                      <w:lang w:eastAsia="en-GB"/>
                                    </w:rPr>
                                  </w:pPr>
                                </w:p>
                              </w:tc>
                              <w:tc>
                                <w:tcPr>
                                  <w:tcW w:w="578" w:type="dxa"/>
                                  <w:shd w:val="clear" w:color="auto" w:fill="auto"/>
                                </w:tcPr>
                                <w:p w:rsidR="00C674EF" w:rsidRPr="003F305D" w:rsidRDefault="00C674EF" w:rsidP="00CC61C3">
                                  <w:pPr>
                                    <w:rPr>
                                      <w:rFonts w:eastAsia="Times New Roman" w:cs="Arial"/>
                                      <w:bCs/>
                                      <w:iCs/>
                                      <w:color w:val="0088CC"/>
                                      <w:sz w:val="18"/>
                                      <w:szCs w:val="18"/>
                                      <w:lang w:eastAsia="en-GB"/>
                                    </w:rPr>
                                  </w:pPr>
                                </w:p>
                              </w:tc>
                              <w:tc>
                                <w:tcPr>
                                  <w:tcW w:w="2124" w:type="dxa"/>
                                </w:tcPr>
                                <w:p w:rsidR="00C674EF" w:rsidRPr="003F305D" w:rsidRDefault="00C674EF" w:rsidP="00CC61C3">
                                  <w:pPr>
                                    <w:rPr>
                                      <w:rFonts w:eastAsia="Times New Roman" w:cs="Arial"/>
                                      <w:bCs/>
                                      <w:iCs/>
                                      <w:color w:val="0088CC"/>
                                      <w:sz w:val="18"/>
                                      <w:szCs w:val="18"/>
                                      <w:lang w:eastAsia="en-GB"/>
                                    </w:rPr>
                                  </w:pPr>
                                </w:p>
                              </w:tc>
                            </w:tr>
                            <w:tr w:rsidR="00C674EF" w:rsidRPr="00DF52EB" w:rsidTr="00CC61C3">
                              <w:tc>
                                <w:tcPr>
                                  <w:tcW w:w="1384" w:type="dxa"/>
                                  <w:shd w:val="clear" w:color="auto" w:fill="auto"/>
                                </w:tcPr>
                                <w:p w:rsidR="00C674EF" w:rsidRPr="003F305D" w:rsidRDefault="00C674EF" w:rsidP="00CC61C3">
                                  <w:pPr>
                                    <w:rPr>
                                      <w:rFonts w:eastAsia="Times New Roman" w:cs="Arial"/>
                                      <w:bCs/>
                                      <w:iCs/>
                                      <w:color w:val="0088CC"/>
                                      <w:sz w:val="18"/>
                                      <w:szCs w:val="18"/>
                                      <w:lang w:eastAsia="en-GB"/>
                                    </w:rPr>
                                  </w:pPr>
                                </w:p>
                              </w:tc>
                              <w:tc>
                                <w:tcPr>
                                  <w:tcW w:w="1159" w:type="dxa"/>
                                  <w:shd w:val="clear" w:color="auto" w:fill="auto"/>
                                </w:tcPr>
                                <w:p w:rsidR="00C674EF" w:rsidRPr="003F305D" w:rsidRDefault="00C674EF" w:rsidP="00CC61C3">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Remaining amount</w:t>
                                  </w:r>
                                </w:p>
                              </w:tc>
                              <w:tc>
                                <w:tcPr>
                                  <w:tcW w:w="1242" w:type="dxa"/>
                                  <w:shd w:val="clear" w:color="auto" w:fill="auto"/>
                                </w:tcPr>
                                <w:p w:rsidR="00C674EF" w:rsidRPr="003F305D" w:rsidRDefault="00C674EF" w:rsidP="00CC61C3">
                                  <w:pPr>
                                    <w:rPr>
                                      <w:rFonts w:eastAsia="Times New Roman" w:cs="Arial"/>
                                      <w:bCs/>
                                      <w:iCs/>
                                      <w:color w:val="0088CC"/>
                                      <w:sz w:val="18"/>
                                      <w:szCs w:val="18"/>
                                      <w:lang w:eastAsia="en-GB"/>
                                    </w:rPr>
                                  </w:pPr>
                                </w:p>
                              </w:tc>
                              <w:tc>
                                <w:tcPr>
                                  <w:tcW w:w="578" w:type="dxa"/>
                                  <w:shd w:val="clear" w:color="auto" w:fill="auto"/>
                                </w:tcPr>
                                <w:p w:rsidR="00C674EF" w:rsidRPr="003F305D" w:rsidRDefault="00C674EF" w:rsidP="00CC61C3">
                                  <w:pPr>
                                    <w:rPr>
                                      <w:rFonts w:eastAsia="Times New Roman" w:cs="Arial"/>
                                      <w:bCs/>
                                      <w:iCs/>
                                      <w:color w:val="0088CC"/>
                                      <w:sz w:val="18"/>
                                      <w:szCs w:val="18"/>
                                      <w:lang w:eastAsia="en-GB"/>
                                    </w:rPr>
                                  </w:pPr>
                                </w:p>
                              </w:tc>
                              <w:tc>
                                <w:tcPr>
                                  <w:tcW w:w="2124" w:type="dxa"/>
                                </w:tcPr>
                                <w:p w:rsidR="00C674EF" w:rsidRPr="003F305D" w:rsidRDefault="00C674EF" w:rsidP="00CC61C3">
                                  <w:pPr>
                                    <w:rPr>
                                      <w:rFonts w:eastAsia="Times New Roman" w:cs="Arial"/>
                                      <w:bCs/>
                                      <w:iCs/>
                                      <w:color w:val="0088CC"/>
                                      <w:sz w:val="18"/>
                                      <w:szCs w:val="18"/>
                                      <w:lang w:eastAsia="en-GB"/>
                                    </w:rPr>
                                  </w:pPr>
                                </w:p>
                              </w:tc>
                            </w:tr>
                          </w:tbl>
                          <w:p w:rsidR="00C674EF" w:rsidRPr="00DF52EB" w:rsidRDefault="00C674EF" w:rsidP="008803B8">
                            <w:pPr>
                              <w:rPr>
                                <w:rFonts w:ascii="Calibri" w:hAnsi="Calibri"/>
                                <w:b/>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113.35pt;margin-top:10.6pt;width:340.9pt;height:234.3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">
                <v:textbox style="mso-fit-shape-to-text:t">
                  <w:txbxContent>
                    <w:p w:rsidR="00C674EF" w:rsidRPr="003F305D" w:rsidRDefault="00C674EF" w:rsidP="008803B8">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D. Other direct costs: explanation of major cost items if the amount exceeds 15% of personnel costs:</w:t>
                      </w:r>
                    </w:p>
                    <w:p w:rsidR="00C674EF" w:rsidRPr="00DF52EB" w:rsidRDefault="00C674EF" w:rsidP="008803B8">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59"/>
                        <w:gridCol w:w="1242"/>
                        <w:gridCol w:w="578"/>
                        <w:gridCol w:w="2124"/>
                      </w:tblGrid>
                      <w:tr w:rsidR="00C674EF" w:rsidRPr="00DF52EB" w:rsidTr="00CC61C3">
                        <w:tc>
                          <w:tcPr>
                            <w:tcW w:w="1384" w:type="dxa"/>
                            <w:shd w:val="clear" w:color="auto" w:fill="auto"/>
                          </w:tcPr>
                          <w:p w:rsidR="00C674EF" w:rsidRPr="003F305D" w:rsidRDefault="00C674EF" w:rsidP="00CC61C3">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Item</w:t>
                            </w:r>
                          </w:p>
                          <w:p w:rsidR="00C674EF" w:rsidRPr="003F305D" w:rsidRDefault="00C674EF" w:rsidP="00CC61C3">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Description</w:t>
                            </w:r>
                          </w:p>
                          <w:p w:rsidR="00C674EF" w:rsidRPr="003F305D" w:rsidRDefault="00C674EF" w:rsidP="00CC61C3">
                            <w:pPr>
                              <w:rPr>
                                <w:rFonts w:eastAsia="Times New Roman" w:cs="Arial"/>
                                <w:bCs/>
                                <w:iCs/>
                                <w:color w:val="0088CC"/>
                                <w:sz w:val="18"/>
                                <w:szCs w:val="18"/>
                                <w:lang w:eastAsia="en-GB"/>
                              </w:rPr>
                            </w:pPr>
                          </w:p>
                        </w:tc>
                        <w:tc>
                          <w:tcPr>
                            <w:tcW w:w="1159" w:type="dxa"/>
                            <w:shd w:val="clear" w:color="auto" w:fill="auto"/>
                          </w:tcPr>
                          <w:p w:rsidR="00C674EF" w:rsidRPr="003F305D" w:rsidRDefault="00C674EF" w:rsidP="00CC61C3">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Cost €</w:t>
                            </w:r>
                          </w:p>
                        </w:tc>
                        <w:tc>
                          <w:tcPr>
                            <w:tcW w:w="1242" w:type="dxa"/>
                            <w:shd w:val="clear" w:color="auto" w:fill="auto"/>
                          </w:tcPr>
                          <w:p w:rsidR="00C674EF" w:rsidRPr="003F305D" w:rsidRDefault="00C674EF" w:rsidP="00CC61C3">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Nature  of item (drop down list: travel, equipment, other goods  &amp; services)</w:t>
                            </w:r>
                          </w:p>
                        </w:tc>
                        <w:tc>
                          <w:tcPr>
                            <w:tcW w:w="578" w:type="dxa"/>
                            <w:shd w:val="clear" w:color="auto" w:fill="auto"/>
                          </w:tcPr>
                          <w:p w:rsidR="00C674EF" w:rsidRPr="003F305D" w:rsidRDefault="00C674EF" w:rsidP="00CC61C3">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WP …</w:t>
                            </w:r>
                          </w:p>
                        </w:tc>
                        <w:tc>
                          <w:tcPr>
                            <w:tcW w:w="2124" w:type="dxa"/>
                          </w:tcPr>
                          <w:p w:rsidR="00C674EF" w:rsidRPr="003F305D" w:rsidRDefault="00C674EF" w:rsidP="00CC61C3">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Explanation</w:t>
                            </w:r>
                          </w:p>
                          <w:p w:rsidR="00C674EF" w:rsidRPr="003F305D" w:rsidRDefault="00C674EF" w:rsidP="00CC61C3">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if not foreseen in Annex 1</w:t>
                            </w:r>
                          </w:p>
                        </w:tc>
                      </w:tr>
                      <w:tr w:rsidR="00C674EF" w:rsidRPr="00DF52EB" w:rsidTr="00CC61C3">
                        <w:tc>
                          <w:tcPr>
                            <w:tcW w:w="1384" w:type="dxa"/>
                            <w:shd w:val="clear" w:color="auto" w:fill="auto"/>
                          </w:tcPr>
                          <w:p w:rsidR="00C674EF" w:rsidRPr="003F305D" w:rsidRDefault="00C674EF" w:rsidP="00CC61C3">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Item X</w:t>
                            </w:r>
                          </w:p>
                        </w:tc>
                        <w:tc>
                          <w:tcPr>
                            <w:tcW w:w="1159" w:type="dxa"/>
                            <w:shd w:val="clear" w:color="auto" w:fill="auto"/>
                          </w:tcPr>
                          <w:p w:rsidR="00C674EF" w:rsidRPr="003F305D" w:rsidRDefault="00C674EF" w:rsidP="00CC61C3">
                            <w:pPr>
                              <w:rPr>
                                <w:rFonts w:eastAsia="Times New Roman" w:cs="Arial"/>
                                <w:bCs/>
                                <w:iCs/>
                                <w:color w:val="0088CC"/>
                                <w:sz w:val="18"/>
                                <w:szCs w:val="18"/>
                                <w:lang w:eastAsia="en-GB"/>
                              </w:rPr>
                            </w:pPr>
                          </w:p>
                        </w:tc>
                        <w:tc>
                          <w:tcPr>
                            <w:tcW w:w="1242" w:type="dxa"/>
                            <w:shd w:val="clear" w:color="auto" w:fill="auto"/>
                          </w:tcPr>
                          <w:p w:rsidR="00C674EF" w:rsidRPr="003F305D" w:rsidRDefault="00C674EF" w:rsidP="00CC61C3">
                            <w:pPr>
                              <w:rPr>
                                <w:rFonts w:eastAsia="Times New Roman" w:cs="Arial"/>
                                <w:bCs/>
                                <w:iCs/>
                                <w:color w:val="0088CC"/>
                                <w:sz w:val="18"/>
                                <w:szCs w:val="18"/>
                                <w:lang w:eastAsia="en-GB"/>
                              </w:rPr>
                            </w:pPr>
                          </w:p>
                        </w:tc>
                        <w:tc>
                          <w:tcPr>
                            <w:tcW w:w="578" w:type="dxa"/>
                            <w:shd w:val="clear" w:color="auto" w:fill="auto"/>
                          </w:tcPr>
                          <w:p w:rsidR="00C674EF" w:rsidRPr="003F305D" w:rsidRDefault="00C674EF" w:rsidP="00CC61C3">
                            <w:pPr>
                              <w:rPr>
                                <w:rFonts w:eastAsia="Times New Roman" w:cs="Arial"/>
                                <w:bCs/>
                                <w:iCs/>
                                <w:color w:val="0088CC"/>
                                <w:sz w:val="18"/>
                                <w:szCs w:val="18"/>
                                <w:lang w:eastAsia="en-GB"/>
                              </w:rPr>
                            </w:pPr>
                          </w:p>
                        </w:tc>
                        <w:tc>
                          <w:tcPr>
                            <w:tcW w:w="2124" w:type="dxa"/>
                          </w:tcPr>
                          <w:p w:rsidR="00C674EF" w:rsidRPr="003F305D" w:rsidRDefault="00C674EF" w:rsidP="00CC61C3">
                            <w:pPr>
                              <w:rPr>
                                <w:rFonts w:eastAsia="Times New Roman" w:cs="Arial"/>
                                <w:bCs/>
                                <w:iCs/>
                                <w:color w:val="0088CC"/>
                                <w:sz w:val="18"/>
                                <w:szCs w:val="18"/>
                                <w:lang w:eastAsia="en-GB"/>
                              </w:rPr>
                            </w:pPr>
                          </w:p>
                        </w:tc>
                      </w:tr>
                      <w:tr w:rsidR="00C674EF" w:rsidRPr="00DF52EB" w:rsidTr="00CC61C3">
                        <w:tc>
                          <w:tcPr>
                            <w:tcW w:w="1384" w:type="dxa"/>
                            <w:shd w:val="clear" w:color="auto" w:fill="auto"/>
                          </w:tcPr>
                          <w:p w:rsidR="00C674EF" w:rsidRPr="003F305D" w:rsidRDefault="00C674EF" w:rsidP="00CC61C3">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Item Y</w:t>
                            </w:r>
                          </w:p>
                        </w:tc>
                        <w:tc>
                          <w:tcPr>
                            <w:tcW w:w="1159" w:type="dxa"/>
                            <w:shd w:val="clear" w:color="auto" w:fill="auto"/>
                          </w:tcPr>
                          <w:p w:rsidR="00C674EF" w:rsidRPr="003F305D" w:rsidRDefault="00C674EF" w:rsidP="00CC61C3">
                            <w:pPr>
                              <w:rPr>
                                <w:rFonts w:eastAsia="Times New Roman" w:cs="Arial"/>
                                <w:bCs/>
                                <w:iCs/>
                                <w:color w:val="0088CC"/>
                                <w:sz w:val="18"/>
                                <w:szCs w:val="18"/>
                                <w:lang w:eastAsia="en-GB"/>
                              </w:rPr>
                            </w:pPr>
                          </w:p>
                        </w:tc>
                        <w:tc>
                          <w:tcPr>
                            <w:tcW w:w="1242" w:type="dxa"/>
                            <w:shd w:val="clear" w:color="auto" w:fill="auto"/>
                          </w:tcPr>
                          <w:p w:rsidR="00C674EF" w:rsidRPr="003F305D" w:rsidRDefault="00C674EF" w:rsidP="00CC61C3">
                            <w:pPr>
                              <w:rPr>
                                <w:rFonts w:eastAsia="Times New Roman" w:cs="Arial"/>
                                <w:bCs/>
                                <w:iCs/>
                                <w:color w:val="0088CC"/>
                                <w:sz w:val="18"/>
                                <w:szCs w:val="18"/>
                                <w:lang w:eastAsia="en-GB"/>
                              </w:rPr>
                            </w:pPr>
                          </w:p>
                        </w:tc>
                        <w:tc>
                          <w:tcPr>
                            <w:tcW w:w="578" w:type="dxa"/>
                            <w:shd w:val="clear" w:color="auto" w:fill="auto"/>
                          </w:tcPr>
                          <w:p w:rsidR="00C674EF" w:rsidRPr="003F305D" w:rsidRDefault="00C674EF" w:rsidP="00CC61C3">
                            <w:pPr>
                              <w:rPr>
                                <w:rFonts w:eastAsia="Times New Roman" w:cs="Arial"/>
                                <w:bCs/>
                                <w:iCs/>
                                <w:color w:val="0088CC"/>
                                <w:sz w:val="18"/>
                                <w:szCs w:val="18"/>
                                <w:lang w:eastAsia="en-GB"/>
                              </w:rPr>
                            </w:pPr>
                          </w:p>
                        </w:tc>
                        <w:tc>
                          <w:tcPr>
                            <w:tcW w:w="2124" w:type="dxa"/>
                          </w:tcPr>
                          <w:p w:rsidR="00C674EF" w:rsidRPr="003F305D" w:rsidRDefault="00C674EF" w:rsidP="00CC61C3">
                            <w:pPr>
                              <w:rPr>
                                <w:rFonts w:eastAsia="Times New Roman" w:cs="Arial"/>
                                <w:bCs/>
                                <w:iCs/>
                                <w:color w:val="0088CC"/>
                                <w:sz w:val="18"/>
                                <w:szCs w:val="18"/>
                                <w:lang w:eastAsia="en-GB"/>
                              </w:rPr>
                            </w:pPr>
                          </w:p>
                        </w:tc>
                      </w:tr>
                      <w:tr w:rsidR="00C674EF" w:rsidRPr="00DF52EB" w:rsidTr="00CC61C3">
                        <w:tc>
                          <w:tcPr>
                            <w:tcW w:w="1384" w:type="dxa"/>
                            <w:shd w:val="clear" w:color="auto" w:fill="auto"/>
                          </w:tcPr>
                          <w:p w:rsidR="00C674EF" w:rsidRPr="003F305D" w:rsidRDefault="00C674EF" w:rsidP="00CC61C3">
                            <w:pPr>
                              <w:rPr>
                                <w:rFonts w:eastAsia="Times New Roman" w:cs="Arial"/>
                                <w:bCs/>
                                <w:iCs/>
                                <w:color w:val="0088CC"/>
                                <w:sz w:val="18"/>
                                <w:szCs w:val="18"/>
                                <w:lang w:eastAsia="en-GB"/>
                              </w:rPr>
                            </w:pPr>
                          </w:p>
                        </w:tc>
                        <w:tc>
                          <w:tcPr>
                            <w:tcW w:w="1159" w:type="dxa"/>
                            <w:shd w:val="clear" w:color="auto" w:fill="auto"/>
                          </w:tcPr>
                          <w:p w:rsidR="00C674EF" w:rsidRPr="003F305D" w:rsidRDefault="00C674EF" w:rsidP="00CC61C3">
                            <w:pPr>
                              <w:rPr>
                                <w:rFonts w:eastAsia="Times New Roman" w:cs="Arial"/>
                                <w:bCs/>
                                <w:iCs/>
                                <w:color w:val="0088CC"/>
                                <w:sz w:val="18"/>
                                <w:szCs w:val="18"/>
                                <w:lang w:eastAsia="en-GB"/>
                              </w:rPr>
                            </w:pPr>
                          </w:p>
                        </w:tc>
                        <w:tc>
                          <w:tcPr>
                            <w:tcW w:w="1242" w:type="dxa"/>
                            <w:shd w:val="clear" w:color="auto" w:fill="auto"/>
                          </w:tcPr>
                          <w:p w:rsidR="00C674EF" w:rsidRPr="003F305D" w:rsidRDefault="00C674EF" w:rsidP="00CC61C3">
                            <w:pPr>
                              <w:rPr>
                                <w:rFonts w:eastAsia="Times New Roman" w:cs="Arial"/>
                                <w:bCs/>
                                <w:iCs/>
                                <w:color w:val="0088CC"/>
                                <w:sz w:val="18"/>
                                <w:szCs w:val="18"/>
                                <w:lang w:eastAsia="en-GB"/>
                              </w:rPr>
                            </w:pPr>
                          </w:p>
                        </w:tc>
                        <w:tc>
                          <w:tcPr>
                            <w:tcW w:w="578" w:type="dxa"/>
                            <w:shd w:val="clear" w:color="auto" w:fill="auto"/>
                          </w:tcPr>
                          <w:p w:rsidR="00C674EF" w:rsidRPr="003F305D" w:rsidRDefault="00C674EF" w:rsidP="00CC61C3">
                            <w:pPr>
                              <w:rPr>
                                <w:rFonts w:eastAsia="Times New Roman" w:cs="Arial"/>
                                <w:bCs/>
                                <w:iCs/>
                                <w:color w:val="0088CC"/>
                                <w:sz w:val="18"/>
                                <w:szCs w:val="18"/>
                                <w:lang w:eastAsia="en-GB"/>
                              </w:rPr>
                            </w:pPr>
                          </w:p>
                        </w:tc>
                        <w:tc>
                          <w:tcPr>
                            <w:tcW w:w="2124" w:type="dxa"/>
                          </w:tcPr>
                          <w:p w:rsidR="00C674EF" w:rsidRPr="003F305D" w:rsidRDefault="00C674EF" w:rsidP="00CC61C3">
                            <w:pPr>
                              <w:rPr>
                                <w:rFonts w:eastAsia="Times New Roman" w:cs="Arial"/>
                                <w:bCs/>
                                <w:iCs/>
                                <w:color w:val="0088CC"/>
                                <w:sz w:val="18"/>
                                <w:szCs w:val="18"/>
                                <w:lang w:eastAsia="en-GB"/>
                              </w:rPr>
                            </w:pPr>
                          </w:p>
                        </w:tc>
                      </w:tr>
                      <w:tr w:rsidR="00C674EF" w:rsidRPr="00DF52EB" w:rsidTr="00CC61C3">
                        <w:tc>
                          <w:tcPr>
                            <w:tcW w:w="1384" w:type="dxa"/>
                            <w:shd w:val="clear" w:color="auto" w:fill="auto"/>
                          </w:tcPr>
                          <w:p w:rsidR="00C674EF" w:rsidRPr="003F305D" w:rsidRDefault="00C674EF" w:rsidP="00CC61C3">
                            <w:pPr>
                              <w:rPr>
                                <w:rFonts w:eastAsia="Times New Roman" w:cs="Arial"/>
                                <w:bCs/>
                                <w:iCs/>
                                <w:color w:val="0088CC"/>
                                <w:sz w:val="18"/>
                                <w:szCs w:val="18"/>
                                <w:lang w:eastAsia="en-GB"/>
                              </w:rPr>
                            </w:pPr>
                          </w:p>
                        </w:tc>
                        <w:tc>
                          <w:tcPr>
                            <w:tcW w:w="1159" w:type="dxa"/>
                            <w:shd w:val="clear" w:color="auto" w:fill="auto"/>
                          </w:tcPr>
                          <w:p w:rsidR="00C674EF" w:rsidRPr="003F305D" w:rsidRDefault="00C674EF" w:rsidP="00CC61C3">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Remaining amount</w:t>
                            </w:r>
                          </w:p>
                        </w:tc>
                        <w:tc>
                          <w:tcPr>
                            <w:tcW w:w="1242" w:type="dxa"/>
                            <w:shd w:val="clear" w:color="auto" w:fill="auto"/>
                          </w:tcPr>
                          <w:p w:rsidR="00C674EF" w:rsidRPr="003F305D" w:rsidRDefault="00C674EF" w:rsidP="00CC61C3">
                            <w:pPr>
                              <w:rPr>
                                <w:rFonts w:eastAsia="Times New Roman" w:cs="Arial"/>
                                <w:bCs/>
                                <w:iCs/>
                                <w:color w:val="0088CC"/>
                                <w:sz w:val="18"/>
                                <w:szCs w:val="18"/>
                                <w:lang w:eastAsia="en-GB"/>
                              </w:rPr>
                            </w:pPr>
                          </w:p>
                        </w:tc>
                        <w:tc>
                          <w:tcPr>
                            <w:tcW w:w="578" w:type="dxa"/>
                            <w:shd w:val="clear" w:color="auto" w:fill="auto"/>
                          </w:tcPr>
                          <w:p w:rsidR="00C674EF" w:rsidRPr="003F305D" w:rsidRDefault="00C674EF" w:rsidP="00CC61C3">
                            <w:pPr>
                              <w:rPr>
                                <w:rFonts w:eastAsia="Times New Roman" w:cs="Arial"/>
                                <w:bCs/>
                                <w:iCs/>
                                <w:color w:val="0088CC"/>
                                <w:sz w:val="18"/>
                                <w:szCs w:val="18"/>
                                <w:lang w:eastAsia="en-GB"/>
                              </w:rPr>
                            </w:pPr>
                          </w:p>
                        </w:tc>
                        <w:tc>
                          <w:tcPr>
                            <w:tcW w:w="2124" w:type="dxa"/>
                          </w:tcPr>
                          <w:p w:rsidR="00C674EF" w:rsidRPr="003F305D" w:rsidRDefault="00C674EF" w:rsidP="00CC61C3">
                            <w:pPr>
                              <w:rPr>
                                <w:rFonts w:eastAsia="Times New Roman" w:cs="Arial"/>
                                <w:bCs/>
                                <w:iCs/>
                                <w:color w:val="0088CC"/>
                                <w:sz w:val="18"/>
                                <w:szCs w:val="18"/>
                                <w:lang w:eastAsia="en-GB"/>
                              </w:rPr>
                            </w:pPr>
                          </w:p>
                        </w:tc>
                      </w:tr>
                    </w:tbl>
                    <w:p w:rsidR="00C674EF" w:rsidRPr="00DF52EB" w:rsidRDefault="00C674EF" w:rsidP="008803B8">
                      <w:pPr>
                        <w:rPr>
                          <w:rFonts w:ascii="Calibri" w:hAnsi="Calibri"/>
                          <w:b/>
                        </w:rPr>
                      </w:pPr>
                    </w:p>
                  </w:txbxContent>
                </v:textbox>
              </v:shape>
            </w:pict>
          </mc:Fallback>
        </mc:AlternateContent>
      </w:r>
    </w:p>
    <w:p w:rsidR="008803B8" w:rsidRPr="008803B8" w:rsidRDefault="008803B8" w:rsidP="008803B8">
      <w:pPr>
        <w:rPr>
          <w:bCs/>
          <w:iCs/>
        </w:rPr>
      </w:pPr>
    </w:p>
    <w:p w:rsidR="008803B8" w:rsidRPr="008803B8" w:rsidRDefault="008803B8" w:rsidP="008803B8">
      <w:pPr>
        <w:rPr>
          <w:bCs/>
          <w:iCs/>
        </w:rPr>
      </w:pPr>
    </w:p>
    <w:p w:rsidR="008803B8" w:rsidRPr="008803B8" w:rsidRDefault="008803B8" w:rsidP="008803B8">
      <w:pPr>
        <w:rPr>
          <w:bCs/>
          <w:iCs/>
        </w:rPr>
      </w:pPr>
    </w:p>
    <w:p w:rsidR="008803B8" w:rsidRPr="008803B8" w:rsidRDefault="008803B8" w:rsidP="008803B8">
      <w:pPr>
        <w:rPr>
          <w:bCs/>
          <w:iCs/>
        </w:rPr>
      </w:pPr>
    </w:p>
    <w:p w:rsidR="008803B8" w:rsidRPr="008803B8" w:rsidRDefault="008803B8" w:rsidP="008803B8">
      <w:pPr>
        <w:rPr>
          <w:bCs/>
          <w:iCs/>
        </w:rPr>
      </w:pPr>
    </w:p>
    <w:p w:rsidR="008803B8" w:rsidRPr="008803B8" w:rsidRDefault="00131485" w:rsidP="008803B8">
      <w:pPr>
        <w:rPr>
          <w:bCs/>
          <w:iCs/>
        </w:rPr>
      </w:pPr>
      <w:r w:rsidRPr="008803B8">
        <w:rPr>
          <w:bCs/>
          <w:iCs/>
          <w:noProof/>
          <w:lang w:eastAsia="en-GB"/>
        </w:rPr>
        <mc:AlternateContent>
          <mc:Choice Requires="wps">
            <w:drawing>
              <wp:anchor distT="0" distB="0" distL="114300" distR="114300" simplePos="0" relativeHeight="251675648" behindDoc="0" locked="0" layoutInCell="1" allowOverlap="1" wp14:anchorId="79A4CD34" wp14:editId="42612C58">
                <wp:simplePos x="0" y="0"/>
                <wp:positionH relativeFrom="column">
                  <wp:posOffset>-271780</wp:posOffset>
                </wp:positionH>
                <wp:positionV relativeFrom="paragraph">
                  <wp:posOffset>71120</wp:posOffset>
                </wp:positionV>
                <wp:extent cx="1616710" cy="1403350"/>
                <wp:effectExtent l="0" t="0" r="21590" b="254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1403350"/>
                        </a:xfrm>
                        <a:prstGeom prst="rect">
                          <a:avLst/>
                        </a:prstGeom>
                        <a:solidFill>
                          <a:srgbClr val="FFFFFF"/>
                        </a:solidFill>
                        <a:ln w="9525">
                          <a:solidFill>
                            <a:srgbClr val="000000"/>
                          </a:solidFill>
                          <a:miter lim="800000"/>
                          <a:headEnd/>
                          <a:tailEnd/>
                        </a:ln>
                      </wps:spPr>
                      <wps:txbx>
                        <w:txbxContent>
                          <w:p w:rsidR="00C674EF" w:rsidRPr="003F305D" w:rsidRDefault="00C674EF" w:rsidP="008803B8">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In A &amp; D</w:t>
                            </w:r>
                          </w:p>
                          <w:p w:rsidR="00C674EF" w:rsidRPr="003F305D" w:rsidRDefault="00C674EF" w:rsidP="008803B8">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In kind contribution from third party against payment &amp; free of charge as well as unforeseen use of in kind contribution from third party against payment &amp;  free of charge, should be included in the total amount of the beneficiary</w:t>
                            </w:r>
                            <w:r>
                              <w:rPr>
                                <w:rFonts w:eastAsia="Times New Roman" w:cs="Arial"/>
                                <w:bCs/>
                                <w:iCs/>
                                <w:color w:val="0088CC"/>
                                <w:sz w:val="18"/>
                                <w:szCs w:val="18"/>
                                <w:lang w:eastAsia="en-G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21.4pt;margin-top:5.6pt;width:127.3pt;height:1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">
                <v:textbox>
                  <w:txbxContent>
                    <w:p w:rsidR="00C674EF" w:rsidRPr="003F305D" w:rsidRDefault="00C674EF" w:rsidP="008803B8">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In A &amp; D</w:t>
                      </w:r>
                    </w:p>
                    <w:p w:rsidR="00C674EF" w:rsidRPr="003F305D" w:rsidRDefault="00C674EF" w:rsidP="008803B8">
                      <w:pPr>
                        <w:rPr>
                          <w:rFonts w:eastAsia="Times New Roman" w:cs="Arial"/>
                          <w:bCs/>
                          <w:iCs/>
                          <w:color w:val="0088CC"/>
                          <w:sz w:val="18"/>
                          <w:szCs w:val="18"/>
                          <w:lang w:eastAsia="en-GB"/>
                        </w:rPr>
                      </w:pPr>
                      <w:r w:rsidRPr="003F305D">
                        <w:rPr>
                          <w:rFonts w:eastAsia="Times New Roman" w:cs="Arial"/>
                          <w:bCs/>
                          <w:iCs/>
                          <w:color w:val="0088CC"/>
                          <w:sz w:val="18"/>
                          <w:szCs w:val="18"/>
                          <w:lang w:eastAsia="en-GB"/>
                        </w:rPr>
                        <w:t>In kind contribution from third party against payment &amp; free of charge as well as unforeseen use of in kind contribution from third party against payment &amp;  free of charge, should be included in the total amount of the beneficiary</w:t>
                      </w:r>
                      <w:r>
                        <w:rPr>
                          <w:rFonts w:eastAsia="Times New Roman" w:cs="Arial"/>
                          <w:bCs/>
                          <w:iCs/>
                          <w:color w:val="0088CC"/>
                          <w:sz w:val="18"/>
                          <w:szCs w:val="18"/>
                          <w:lang w:eastAsia="en-GB"/>
                        </w:rPr>
                        <w:t>.</w:t>
                      </w:r>
                    </w:p>
                  </w:txbxContent>
                </v:textbox>
              </v:shape>
            </w:pict>
          </mc:Fallback>
        </mc:AlternateContent>
      </w:r>
    </w:p>
    <w:p w:rsidR="008803B8" w:rsidRPr="008803B8" w:rsidRDefault="008803B8" w:rsidP="008803B8">
      <w:pPr>
        <w:rPr>
          <w:bCs/>
          <w:iCs/>
        </w:rPr>
      </w:pPr>
    </w:p>
    <w:p w:rsidR="008803B8" w:rsidRPr="008803B8" w:rsidRDefault="008803B8" w:rsidP="008803B8">
      <w:pPr>
        <w:rPr>
          <w:bCs/>
          <w:iCs/>
        </w:rPr>
      </w:pPr>
    </w:p>
    <w:p w:rsidR="008803B8" w:rsidRPr="008803B8" w:rsidRDefault="008803B8" w:rsidP="008803B8">
      <w:pPr>
        <w:rPr>
          <w:bCs/>
          <w:iCs/>
        </w:rPr>
      </w:pPr>
    </w:p>
    <w:p w:rsidR="008803B8" w:rsidRPr="008803B8" w:rsidRDefault="008803B8" w:rsidP="008803B8">
      <w:pPr>
        <w:rPr>
          <w:bCs/>
          <w:iCs/>
        </w:rPr>
      </w:pPr>
    </w:p>
    <w:p w:rsidR="00131485" w:rsidRDefault="00131485" w:rsidP="008803B8">
      <w:pPr>
        <w:rPr>
          <w:b/>
          <w:bCs/>
          <w:iCs/>
        </w:rPr>
      </w:pPr>
    </w:p>
    <w:p w:rsidR="00131485" w:rsidRDefault="00131485" w:rsidP="008803B8">
      <w:pPr>
        <w:rPr>
          <w:b/>
          <w:bCs/>
          <w:iCs/>
        </w:rPr>
      </w:pPr>
    </w:p>
    <w:p w:rsidR="00131485" w:rsidRDefault="00131485" w:rsidP="008803B8">
      <w:pPr>
        <w:rPr>
          <w:b/>
          <w:bCs/>
          <w:iCs/>
        </w:rPr>
      </w:pPr>
    </w:p>
    <w:p w:rsidR="00131485" w:rsidRDefault="00131485" w:rsidP="008803B8">
      <w:pPr>
        <w:rPr>
          <w:b/>
          <w:bCs/>
          <w:iCs/>
        </w:rPr>
      </w:pPr>
    </w:p>
    <w:p w:rsidR="00131485" w:rsidRDefault="00131485" w:rsidP="008803B8">
      <w:pPr>
        <w:rPr>
          <w:b/>
          <w:bCs/>
          <w:iCs/>
        </w:rPr>
      </w:pPr>
    </w:p>
    <w:p w:rsidR="00131485" w:rsidRDefault="00131485" w:rsidP="008803B8">
      <w:pPr>
        <w:rPr>
          <w:b/>
          <w:bCs/>
          <w:iCs/>
        </w:rPr>
      </w:pPr>
    </w:p>
    <w:p w:rsidR="00131485" w:rsidRDefault="00131485" w:rsidP="008803B8">
      <w:pPr>
        <w:rPr>
          <w:b/>
          <w:bCs/>
          <w:iCs/>
        </w:rPr>
      </w:pPr>
    </w:p>
    <w:p w:rsidR="00131485" w:rsidRDefault="00131485" w:rsidP="008803B8">
      <w:pPr>
        <w:rPr>
          <w:b/>
          <w:bCs/>
          <w:iCs/>
        </w:rPr>
      </w:pPr>
    </w:p>
    <w:p w:rsidR="00131485" w:rsidRDefault="00131485" w:rsidP="008803B8">
      <w:pPr>
        <w:rPr>
          <w:b/>
          <w:bCs/>
          <w:iCs/>
        </w:rPr>
      </w:pPr>
    </w:p>
    <w:p w:rsidR="00131485" w:rsidRDefault="00131485" w:rsidP="008803B8">
      <w:pPr>
        <w:rPr>
          <w:b/>
          <w:bCs/>
          <w:iCs/>
        </w:rPr>
      </w:pPr>
    </w:p>
    <w:p w:rsidR="00131485" w:rsidRDefault="00131485" w:rsidP="008803B8">
      <w:pPr>
        <w:rPr>
          <w:b/>
          <w:bCs/>
          <w:iCs/>
        </w:rPr>
      </w:pPr>
    </w:p>
    <w:p w:rsidR="00131485" w:rsidRDefault="00131485" w:rsidP="008803B8">
      <w:pPr>
        <w:rPr>
          <w:b/>
          <w:bCs/>
          <w:iCs/>
        </w:rPr>
      </w:pPr>
    </w:p>
    <w:p w:rsidR="00131485" w:rsidRDefault="00131485" w:rsidP="008803B8">
      <w:pPr>
        <w:rPr>
          <w:b/>
          <w:bCs/>
          <w:iCs/>
        </w:rPr>
      </w:pPr>
    </w:p>
    <w:p w:rsidR="008803B8" w:rsidRPr="008803B8" w:rsidRDefault="008803B8" w:rsidP="008803B8">
      <w:pPr>
        <w:rPr>
          <w:b/>
          <w:bCs/>
          <w:iCs/>
        </w:rPr>
      </w:pPr>
      <w:r w:rsidRPr="008803B8">
        <w:rPr>
          <w:b/>
          <w:bCs/>
          <w:iCs/>
        </w:rPr>
        <w:lastRenderedPageBreak/>
        <w:t>Explanations on the use of resources</w:t>
      </w:r>
    </w:p>
    <w:p w:rsidR="008803B8" w:rsidRPr="008803B8" w:rsidRDefault="008803B8" w:rsidP="008803B8">
      <w:pPr>
        <w:rPr>
          <w:b/>
          <w:bCs/>
          <w:iCs/>
        </w:rPr>
      </w:pPr>
    </w:p>
    <w:p w:rsidR="008803B8" w:rsidRPr="008803B8" w:rsidRDefault="008803B8" w:rsidP="008803B8">
      <w:r w:rsidRPr="008803B8">
        <w:rPr>
          <w:bCs/>
          <w:iCs/>
        </w:rPr>
        <w:t xml:space="preserve">Period </w:t>
      </w:r>
      <w:r w:rsidRPr="008803B8">
        <w:t>[insert period number]</w:t>
      </w:r>
    </w:p>
    <w:p w:rsidR="008803B8" w:rsidRPr="008803B8" w:rsidRDefault="008803B8" w:rsidP="008803B8">
      <w:r w:rsidRPr="008803B8">
        <w:t>([</w:t>
      </w:r>
      <w:proofErr w:type="gramStart"/>
      <w:r w:rsidRPr="008803B8">
        <w:t>insert</w:t>
      </w:r>
      <w:proofErr w:type="gramEnd"/>
      <w:r w:rsidRPr="008803B8">
        <w:t xml:space="preserve"> first date of period </w:t>
      </w:r>
      <w:proofErr w:type="spellStart"/>
      <w:r w:rsidRPr="008803B8">
        <w:t>dd</w:t>
      </w:r>
      <w:proofErr w:type="spellEnd"/>
      <w:r w:rsidRPr="008803B8">
        <w:t>/mm/</w:t>
      </w:r>
      <w:proofErr w:type="spellStart"/>
      <w:r w:rsidRPr="008803B8">
        <w:t>yyyy</w:t>
      </w:r>
      <w:proofErr w:type="spellEnd"/>
      <w:r w:rsidRPr="008803B8">
        <w:t xml:space="preserve"> - insert end date of period </w:t>
      </w:r>
      <w:proofErr w:type="spellStart"/>
      <w:r w:rsidRPr="008803B8">
        <w:t>dd</w:t>
      </w:r>
      <w:proofErr w:type="spellEnd"/>
      <w:r w:rsidRPr="008803B8">
        <w:t>/mm/</w:t>
      </w:r>
      <w:proofErr w:type="spellStart"/>
      <w:r w:rsidRPr="008803B8">
        <w:t>yyyy</w:t>
      </w:r>
      <w:proofErr w:type="spellEnd"/>
      <w:r w:rsidRPr="008803B8">
        <w:t>]</w:t>
      </w:r>
    </w:p>
    <w:p w:rsidR="008803B8" w:rsidRPr="008803B8" w:rsidRDefault="008803B8" w:rsidP="008803B8"/>
    <w:p w:rsidR="008803B8" w:rsidRPr="008803B8" w:rsidRDefault="008803B8" w:rsidP="008803B8">
      <w:r w:rsidRPr="008803B8">
        <w:t>Project Number: [insert project number]</w:t>
      </w:r>
    </w:p>
    <w:p w:rsidR="008803B8" w:rsidRPr="008803B8" w:rsidRDefault="008803B8" w:rsidP="008803B8"/>
    <w:p w:rsidR="008803B8" w:rsidRPr="008803B8" w:rsidRDefault="008803B8" w:rsidP="008803B8">
      <w:r w:rsidRPr="008803B8">
        <w:t>Acronym: [insert acronym]</w:t>
      </w:r>
    </w:p>
    <w:p w:rsidR="008803B8" w:rsidRPr="008803B8" w:rsidRDefault="008803B8" w:rsidP="008803B8">
      <w:pPr>
        <w:rPr>
          <w:b/>
          <w:bCs/>
          <w:iCs/>
        </w:rPr>
      </w:pPr>
    </w:p>
    <w:p w:rsidR="008803B8" w:rsidRPr="008803B8" w:rsidRDefault="008803B8" w:rsidP="008803B8">
      <w:pPr>
        <w:rPr>
          <w:b/>
          <w:bCs/>
          <w:iCs/>
        </w:rPr>
      </w:pPr>
    </w:p>
    <w:tbl>
      <w:tblPr>
        <w:tblStyle w:val="TableGrid"/>
        <w:tblW w:w="9754" w:type="dxa"/>
        <w:tblLayout w:type="fixed"/>
        <w:tblLook w:val="04A0" w:firstRow="1" w:lastRow="0" w:firstColumn="1" w:lastColumn="0" w:noHBand="0" w:noVBand="1"/>
      </w:tblPr>
      <w:tblGrid>
        <w:gridCol w:w="2325"/>
        <w:gridCol w:w="113"/>
        <w:gridCol w:w="813"/>
        <w:gridCol w:w="931"/>
        <w:gridCol w:w="462"/>
        <w:gridCol w:w="233"/>
        <w:gridCol w:w="1162"/>
        <w:gridCol w:w="463"/>
        <w:gridCol w:w="813"/>
        <w:gridCol w:w="581"/>
        <w:gridCol w:w="1858"/>
      </w:tblGrid>
      <w:tr w:rsidR="008803B8" w:rsidRPr="008803B8" w:rsidTr="00CC61C3">
        <w:tc>
          <w:tcPr>
            <w:tcW w:w="9754" w:type="dxa"/>
            <w:gridSpan w:val="11"/>
            <w:tcBorders>
              <w:bottom w:val="single" w:sz="4" w:space="0" w:color="auto"/>
            </w:tcBorders>
          </w:tcPr>
          <w:p w:rsidR="008803B8" w:rsidRPr="008803B8" w:rsidRDefault="008803B8" w:rsidP="008803B8">
            <w:pPr>
              <w:rPr>
                <w:b/>
                <w:bCs/>
                <w:iCs/>
              </w:rPr>
            </w:pPr>
          </w:p>
          <w:p w:rsidR="008803B8" w:rsidRPr="008803B8" w:rsidRDefault="008803B8" w:rsidP="008803B8">
            <w:r w:rsidRPr="008803B8">
              <w:rPr>
                <w:b/>
                <w:bCs/>
                <w:iCs/>
              </w:rPr>
              <w:t xml:space="preserve">Beneficiary </w:t>
            </w:r>
            <w:r w:rsidRPr="008803B8">
              <w:t>[insert beneficiary number] - [insert beneficiary name]</w:t>
            </w:r>
          </w:p>
          <w:p w:rsidR="008803B8" w:rsidRPr="008803B8" w:rsidRDefault="008803B8" w:rsidP="008803B8">
            <w:pPr>
              <w:rPr>
                <w:b/>
                <w:bCs/>
                <w:iCs/>
              </w:rPr>
            </w:pPr>
          </w:p>
        </w:tc>
      </w:tr>
      <w:tr w:rsidR="008803B8" w:rsidRPr="008803B8" w:rsidTr="00131485">
        <w:trPr>
          <w:trHeight w:val="689"/>
        </w:trPr>
        <w:tc>
          <w:tcPr>
            <w:tcW w:w="9754" w:type="dxa"/>
            <w:gridSpan w:val="11"/>
            <w:shd w:val="clear" w:color="auto" w:fill="B2D6D9" w:themeFill="background2" w:themeFillShade="E6"/>
            <w:vAlign w:val="center"/>
          </w:tcPr>
          <w:p w:rsidR="008803B8" w:rsidRPr="008803B8" w:rsidRDefault="008803B8" w:rsidP="0068456B">
            <w:pPr>
              <w:rPr>
                <w:b/>
                <w:bCs/>
                <w:iCs/>
              </w:rPr>
            </w:pPr>
            <w:r w:rsidRPr="008803B8">
              <w:rPr>
                <w:b/>
                <w:bCs/>
                <w:iCs/>
              </w:rPr>
              <w:t>Direct personnel costs declared as actual costs</w:t>
            </w:r>
          </w:p>
        </w:tc>
      </w:tr>
      <w:tr w:rsidR="008803B8" w:rsidRPr="008803B8" w:rsidTr="00CC61C3">
        <w:trPr>
          <w:trHeight w:val="473"/>
        </w:trPr>
        <w:tc>
          <w:tcPr>
            <w:tcW w:w="9754" w:type="dxa"/>
            <w:gridSpan w:val="11"/>
            <w:vAlign w:val="center"/>
          </w:tcPr>
          <w:p w:rsidR="008803B8" w:rsidRPr="008803B8" w:rsidRDefault="008803B8" w:rsidP="008803B8">
            <w:pPr>
              <w:rPr>
                <w:b/>
                <w:bCs/>
                <w:iCs/>
              </w:rPr>
            </w:pPr>
            <w:r w:rsidRPr="008803B8">
              <w:rPr>
                <w:b/>
                <w:bCs/>
                <w:iCs/>
              </w:rPr>
              <w:t>Persons months per WP</w:t>
            </w:r>
          </w:p>
        </w:tc>
      </w:tr>
      <w:tr w:rsidR="008803B8" w:rsidRPr="008803B8" w:rsidTr="00CC61C3">
        <w:trPr>
          <w:trHeight w:val="565"/>
        </w:trPr>
        <w:tc>
          <w:tcPr>
            <w:tcW w:w="4644" w:type="dxa"/>
            <w:gridSpan w:val="5"/>
            <w:vAlign w:val="center"/>
          </w:tcPr>
          <w:p w:rsidR="008803B8" w:rsidRPr="008803B8" w:rsidRDefault="008803B8" w:rsidP="008803B8">
            <w:pPr>
              <w:rPr>
                <w:bCs/>
                <w:iCs/>
              </w:rPr>
            </w:pPr>
            <w:r w:rsidRPr="008803B8">
              <w:rPr>
                <w:bCs/>
                <w:iCs/>
              </w:rPr>
              <w:t>Person months</w:t>
            </w:r>
          </w:p>
        </w:tc>
        <w:tc>
          <w:tcPr>
            <w:tcW w:w="5110" w:type="dxa"/>
            <w:gridSpan w:val="6"/>
            <w:vAlign w:val="center"/>
          </w:tcPr>
          <w:p w:rsidR="008803B8" w:rsidRPr="008803B8" w:rsidRDefault="008803B8" w:rsidP="008803B8">
            <w:pPr>
              <w:rPr>
                <w:bCs/>
                <w:iCs/>
              </w:rPr>
            </w:pPr>
            <w:r w:rsidRPr="008803B8">
              <w:rPr>
                <w:bCs/>
                <w:iCs/>
              </w:rPr>
              <w:t>Associated WP</w:t>
            </w:r>
          </w:p>
        </w:tc>
      </w:tr>
      <w:tr w:rsidR="008803B8" w:rsidRPr="008803B8" w:rsidTr="00CC61C3">
        <w:tc>
          <w:tcPr>
            <w:tcW w:w="4644" w:type="dxa"/>
            <w:gridSpan w:val="5"/>
            <w:vAlign w:val="center"/>
          </w:tcPr>
          <w:p w:rsidR="008803B8" w:rsidRPr="008803B8" w:rsidRDefault="008803B8" w:rsidP="008803B8">
            <w:pPr>
              <w:rPr>
                <w:b/>
                <w:bCs/>
                <w:iCs/>
              </w:rPr>
            </w:pPr>
            <w:r w:rsidRPr="008803B8">
              <w:t>[insert number pm]</w:t>
            </w:r>
          </w:p>
        </w:tc>
        <w:tc>
          <w:tcPr>
            <w:tcW w:w="5110" w:type="dxa"/>
            <w:gridSpan w:val="6"/>
            <w:vAlign w:val="center"/>
          </w:tcPr>
          <w:p w:rsidR="008803B8" w:rsidRPr="008803B8" w:rsidRDefault="008803B8" w:rsidP="008803B8">
            <w:pPr>
              <w:rPr>
                <w:b/>
                <w:bCs/>
                <w:iCs/>
              </w:rPr>
            </w:pPr>
            <w:r w:rsidRPr="008803B8">
              <w:t>[insert WP number]</w:t>
            </w:r>
          </w:p>
        </w:tc>
      </w:tr>
      <w:tr w:rsidR="008803B8" w:rsidRPr="008803B8" w:rsidTr="00CC61C3">
        <w:trPr>
          <w:trHeight w:val="409"/>
        </w:trPr>
        <w:tc>
          <w:tcPr>
            <w:tcW w:w="9754" w:type="dxa"/>
            <w:gridSpan w:val="11"/>
            <w:vAlign w:val="center"/>
          </w:tcPr>
          <w:p w:rsidR="008803B8" w:rsidRPr="008803B8" w:rsidRDefault="008803B8" w:rsidP="008803B8">
            <w:pPr>
              <w:rPr>
                <w:b/>
                <w:bCs/>
                <w:iCs/>
              </w:rPr>
            </w:pPr>
            <w:r w:rsidRPr="003F4930">
              <w:rPr>
                <w:b/>
                <w:bCs/>
                <w:iCs/>
              </w:rPr>
              <w:t>Use of in kind contribution from third party</w:t>
            </w:r>
          </w:p>
        </w:tc>
      </w:tr>
      <w:tr w:rsidR="008803B8" w:rsidRPr="008803B8" w:rsidTr="00CC61C3">
        <w:tc>
          <w:tcPr>
            <w:tcW w:w="2438" w:type="dxa"/>
            <w:gridSpan w:val="2"/>
            <w:vAlign w:val="center"/>
          </w:tcPr>
          <w:p w:rsidR="008803B8" w:rsidRPr="008803B8" w:rsidRDefault="008803B8" w:rsidP="008803B8">
            <w:pPr>
              <w:rPr>
                <w:bCs/>
                <w:iCs/>
              </w:rPr>
            </w:pPr>
            <w:r w:rsidRPr="008803B8">
              <w:rPr>
                <w:bCs/>
                <w:iCs/>
              </w:rPr>
              <w:t>Costs</w:t>
            </w:r>
          </w:p>
        </w:tc>
        <w:tc>
          <w:tcPr>
            <w:tcW w:w="2439" w:type="dxa"/>
            <w:gridSpan w:val="4"/>
            <w:vAlign w:val="center"/>
          </w:tcPr>
          <w:p w:rsidR="008803B8" w:rsidRPr="008803B8" w:rsidRDefault="008803B8" w:rsidP="008803B8">
            <w:pPr>
              <w:rPr>
                <w:bCs/>
                <w:iCs/>
              </w:rPr>
            </w:pPr>
            <w:r w:rsidRPr="008803B8">
              <w:rPr>
                <w:bCs/>
                <w:iCs/>
              </w:rPr>
              <w:t>Third Party name (Explanations)</w:t>
            </w:r>
          </w:p>
        </w:tc>
        <w:tc>
          <w:tcPr>
            <w:tcW w:w="2438" w:type="dxa"/>
            <w:gridSpan w:val="3"/>
            <w:vAlign w:val="center"/>
          </w:tcPr>
          <w:p w:rsidR="008803B8" w:rsidRPr="008803B8" w:rsidRDefault="008803B8" w:rsidP="008803B8">
            <w:pPr>
              <w:rPr>
                <w:bCs/>
                <w:iCs/>
              </w:rPr>
            </w:pPr>
            <w:r w:rsidRPr="008803B8">
              <w:rPr>
                <w:bCs/>
                <w:iCs/>
              </w:rPr>
              <w:t>Type</w:t>
            </w:r>
          </w:p>
        </w:tc>
        <w:tc>
          <w:tcPr>
            <w:tcW w:w="2439" w:type="dxa"/>
            <w:gridSpan w:val="2"/>
            <w:vAlign w:val="center"/>
          </w:tcPr>
          <w:p w:rsidR="008803B8" w:rsidRPr="008803B8" w:rsidRDefault="008803B8" w:rsidP="008803B8">
            <w:pPr>
              <w:rPr>
                <w:bCs/>
                <w:iCs/>
              </w:rPr>
            </w:pPr>
            <w:r w:rsidRPr="008803B8">
              <w:rPr>
                <w:bCs/>
                <w:iCs/>
              </w:rPr>
              <w:t>Foreseen in Annex 1</w:t>
            </w:r>
          </w:p>
        </w:tc>
      </w:tr>
      <w:tr w:rsidR="008803B8" w:rsidRPr="008803B8" w:rsidTr="00CC61C3">
        <w:tc>
          <w:tcPr>
            <w:tcW w:w="2438" w:type="dxa"/>
            <w:gridSpan w:val="2"/>
            <w:vAlign w:val="center"/>
          </w:tcPr>
          <w:p w:rsidR="008803B8" w:rsidRPr="008803B8" w:rsidRDefault="008803B8" w:rsidP="008803B8">
            <w:pPr>
              <w:rPr>
                <w:bCs/>
                <w:iCs/>
              </w:rPr>
            </w:pPr>
            <w:r w:rsidRPr="008803B8">
              <w:t>[insert amount in EUR]</w:t>
            </w:r>
          </w:p>
        </w:tc>
        <w:tc>
          <w:tcPr>
            <w:tcW w:w="2439" w:type="dxa"/>
            <w:gridSpan w:val="4"/>
            <w:vAlign w:val="center"/>
          </w:tcPr>
          <w:p w:rsidR="008803B8" w:rsidRPr="008803B8" w:rsidRDefault="008803B8" w:rsidP="008803B8">
            <w:pPr>
              <w:rPr>
                <w:b/>
                <w:bCs/>
                <w:iCs/>
              </w:rPr>
            </w:pPr>
            <w:r w:rsidRPr="008803B8">
              <w:t>[insert comment]</w:t>
            </w:r>
          </w:p>
        </w:tc>
        <w:tc>
          <w:tcPr>
            <w:tcW w:w="2438" w:type="dxa"/>
            <w:gridSpan w:val="3"/>
            <w:vAlign w:val="center"/>
          </w:tcPr>
          <w:p w:rsidR="008803B8" w:rsidRPr="008803B8" w:rsidRDefault="008803B8" w:rsidP="008803B8">
            <w:pPr>
              <w:rPr>
                <w:b/>
                <w:bCs/>
                <w:iCs/>
              </w:rPr>
            </w:pPr>
          </w:p>
        </w:tc>
        <w:tc>
          <w:tcPr>
            <w:tcW w:w="2439" w:type="dxa"/>
            <w:gridSpan w:val="2"/>
            <w:vAlign w:val="center"/>
          </w:tcPr>
          <w:p w:rsidR="008803B8" w:rsidRPr="008803B8" w:rsidRDefault="008803B8" w:rsidP="008803B8">
            <w:r w:rsidRPr="008803B8">
              <w:rPr>
                <w:i/>
              </w:rPr>
              <w:t>[</w:t>
            </w:r>
            <w:r w:rsidRPr="008803B8">
              <w:t>YES</w:t>
            </w:r>
            <w:r w:rsidRPr="008803B8">
              <w:rPr>
                <w:i/>
              </w:rPr>
              <w:t>]</w:t>
            </w:r>
          </w:p>
          <w:p w:rsidR="008803B8" w:rsidRPr="008803B8" w:rsidRDefault="008803B8" w:rsidP="008803B8">
            <w:pPr>
              <w:rPr>
                <w:b/>
                <w:bCs/>
                <w:iCs/>
              </w:rPr>
            </w:pPr>
            <w:r w:rsidRPr="008803B8">
              <w:rPr>
                <w:i/>
              </w:rPr>
              <w:t>[</w:t>
            </w:r>
            <w:r w:rsidRPr="008803B8">
              <w:t>NO</w:t>
            </w:r>
            <w:r w:rsidRPr="008803B8">
              <w:rPr>
                <w:i/>
              </w:rPr>
              <w:t>]</w:t>
            </w:r>
          </w:p>
        </w:tc>
      </w:tr>
      <w:tr w:rsidR="008803B8" w:rsidRPr="008803B8" w:rsidTr="00131485">
        <w:trPr>
          <w:trHeight w:val="750"/>
        </w:trPr>
        <w:tc>
          <w:tcPr>
            <w:tcW w:w="9754" w:type="dxa"/>
            <w:gridSpan w:val="11"/>
            <w:shd w:val="clear" w:color="auto" w:fill="B2D6D9" w:themeFill="background2" w:themeFillShade="E6"/>
            <w:vAlign w:val="center"/>
          </w:tcPr>
          <w:p w:rsidR="008803B8" w:rsidRPr="008803B8" w:rsidRDefault="008803B8" w:rsidP="008803B8">
            <w:pPr>
              <w:rPr>
                <w:b/>
                <w:bCs/>
                <w:iCs/>
              </w:rPr>
            </w:pPr>
            <w:r w:rsidRPr="008803B8">
              <w:rPr>
                <w:b/>
                <w:bCs/>
                <w:iCs/>
              </w:rPr>
              <w:t>Direct costs of subcontracting</w:t>
            </w:r>
          </w:p>
        </w:tc>
      </w:tr>
      <w:tr w:rsidR="008803B8" w:rsidRPr="008803B8" w:rsidTr="00CC61C3">
        <w:trPr>
          <w:trHeight w:val="557"/>
        </w:trPr>
        <w:tc>
          <w:tcPr>
            <w:tcW w:w="3251" w:type="dxa"/>
            <w:gridSpan w:val="3"/>
            <w:vAlign w:val="center"/>
          </w:tcPr>
          <w:p w:rsidR="008803B8" w:rsidRPr="008803B8" w:rsidRDefault="008803B8" w:rsidP="008803B8">
            <w:pPr>
              <w:rPr>
                <w:bCs/>
                <w:iCs/>
              </w:rPr>
            </w:pPr>
            <w:r w:rsidRPr="008803B8">
              <w:rPr>
                <w:bCs/>
                <w:iCs/>
              </w:rPr>
              <w:t>Costs</w:t>
            </w:r>
          </w:p>
        </w:tc>
        <w:tc>
          <w:tcPr>
            <w:tcW w:w="3251" w:type="dxa"/>
            <w:gridSpan w:val="5"/>
            <w:vAlign w:val="center"/>
          </w:tcPr>
          <w:p w:rsidR="008803B8" w:rsidRPr="008803B8" w:rsidRDefault="008803B8" w:rsidP="008803B8">
            <w:pPr>
              <w:rPr>
                <w:bCs/>
                <w:iCs/>
              </w:rPr>
            </w:pPr>
            <w:r w:rsidRPr="008803B8">
              <w:rPr>
                <w:bCs/>
                <w:iCs/>
              </w:rPr>
              <w:t>Explanation</w:t>
            </w:r>
          </w:p>
        </w:tc>
        <w:tc>
          <w:tcPr>
            <w:tcW w:w="3252" w:type="dxa"/>
            <w:gridSpan w:val="3"/>
            <w:vAlign w:val="center"/>
          </w:tcPr>
          <w:p w:rsidR="008803B8" w:rsidRPr="008803B8" w:rsidRDefault="008803B8" w:rsidP="008803B8">
            <w:pPr>
              <w:rPr>
                <w:bCs/>
                <w:iCs/>
              </w:rPr>
            </w:pPr>
            <w:r w:rsidRPr="008803B8">
              <w:rPr>
                <w:bCs/>
                <w:iCs/>
              </w:rPr>
              <w:t>Foreseen in Annex 1</w:t>
            </w:r>
          </w:p>
        </w:tc>
      </w:tr>
      <w:tr w:rsidR="008803B8" w:rsidRPr="008803B8" w:rsidTr="00CC61C3">
        <w:tc>
          <w:tcPr>
            <w:tcW w:w="3251" w:type="dxa"/>
            <w:gridSpan w:val="3"/>
            <w:vAlign w:val="center"/>
          </w:tcPr>
          <w:p w:rsidR="008803B8" w:rsidRPr="008803B8" w:rsidRDefault="008803B8" w:rsidP="008803B8">
            <w:pPr>
              <w:rPr>
                <w:b/>
                <w:bCs/>
                <w:iCs/>
              </w:rPr>
            </w:pPr>
            <w:r w:rsidRPr="008803B8">
              <w:t>[insert amount in EUR]</w:t>
            </w:r>
          </w:p>
        </w:tc>
        <w:tc>
          <w:tcPr>
            <w:tcW w:w="3251" w:type="dxa"/>
            <w:gridSpan w:val="5"/>
            <w:vAlign w:val="center"/>
          </w:tcPr>
          <w:p w:rsidR="008803B8" w:rsidRPr="008803B8" w:rsidRDefault="008803B8" w:rsidP="008803B8">
            <w:pPr>
              <w:rPr>
                <w:b/>
                <w:bCs/>
                <w:iCs/>
              </w:rPr>
            </w:pPr>
            <w:r w:rsidRPr="008803B8">
              <w:t>[insert comment]</w:t>
            </w:r>
          </w:p>
        </w:tc>
        <w:tc>
          <w:tcPr>
            <w:tcW w:w="3252" w:type="dxa"/>
            <w:gridSpan w:val="3"/>
            <w:vAlign w:val="center"/>
          </w:tcPr>
          <w:p w:rsidR="008803B8" w:rsidRPr="008803B8" w:rsidRDefault="008803B8" w:rsidP="008803B8">
            <w:r w:rsidRPr="008803B8">
              <w:rPr>
                <w:i/>
              </w:rPr>
              <w:t>[</w:t>
            </w:r>
            <w:r w:rsidRPr="008803B8">
              <w:t>YES</w:t>
            </w:r>
            <w:r w:rsidRPr="008803B8">
              <w:rPr>
                <w:i/>
              </w:rPr>
              <w:t>]</w:t>
            </w:r>
          </w:p>
          <w:p w:rsidR="008803B8" w:rsidRPr="008803B8" w:rsidRDefault="008803B8" w:rsidP="008803B8">
            <w:pPr>
              <w:rPr>
                <w:b/>
                <w:bCs/>
                <w:iCs/>
              </w:rPr>
            </w:pPr>
            <w:r w:rsidRPr="008803B8">
              <w:rPr>
                <w:i/>
              </w:rPr>
              <w:t>[</w:t>
            </w:r>
            <w:r w:rsidRPr="008803B8">
              <w:t>NO</w:t>
            </w:r>
            <w:r w:rsidRPr="008803B8">
              <w:rPr>
                <w:i/>
              </w:rPr>
              <w:t>]</w:t>
            </w:r>
          </w:p>
        </w:tc>
      </w:tr>
      <w:tr w:rsidR="008803B8" w:rsidRPr="008803B8" w:rsidTr="00131485">
        <w:trPr>
          <w:trHeight w:val="658"/>
        </w:trPr>
        <w:tc>
          <w:tcPr>
            <w:tcW w:w="9754" w:type="dxa"/>
            <w:gridSpan w:val="11"/>
            <w:shd w:val="clear" w:color="auto" w:fill="B2D6D9" w:themeFill="background2" w:themeFillShade="E6"/>
            <w:vAlign w:val="center"/>
          </w:tcPr>
          <w:p w:rsidR="008803B8" w:rsidRPr="008803B8" w:rsidRDefault="008803B8" w:rsidP="008803B8">
            <w:pPr>
              <w:rPr>
                <w:b/>
                <w:bCs/>
                <w:iCs/>
              </w:rPr>
            </w:pPr>
            <w:r w:rsidRPr="008803B8">
              <w:rPr>
                <w:b/>
                <w:bCs/>
                <w:iCs/>
              </w:rPr>
              <w:t>Financial support to third parties</w:t>
            </w:r>
          </w:p>
        </w:tc>
      </w:tr>
      <w:tr w:rsidR="008803B8" w:rsidRPr="008803B8" w:rsidTr="00CC61C3">
        <w:trPr>
          <w:trHeight w:val="555"/>
        </w:trPr>
        <w:tc>
          <w:tcPr>
            <w:tcW w:w="4877" w:type="dxa"/>
            <w:gridSpan w:val="6"/>
            <w:vAlign w:val="center"/>
          </w:tcPr>
          <w:p w:rsidR="008803B8" w:rsidRPr="008803B8" w:rsidRDefault="008803B8" w:rsidP="008803B8">
            <w:pPr>
              <w:rPr>
                <w:bCs/>
                <w:iCs/>
              </w:rPr>
            </w:pPr>
            <w:r w:rsidRPr="008803B8">
              <w:rPr>
                <w:bCs/>
                <w:iCs/>
              </w:rPr>
              <w:t>Costs</w:t>
            </w:r>
          </w:p>
        </w:tc>
        <w:tc>
          <w:tcPr>
            <w:tcW w:w="4877" w:type="dxa"/>
            <w:gridSpan w:val="5"/>
            <w:vAlign w:val="center"/>
          </w:tcPr>
          <w:p w:rsidR="008803B8" w:rsidRPr="008803B8" w:rsidRDefault="008803B8" w:rsidP="008803B8">
            <w:pPr>
              <w:rPr>
                <w:bCs/>
                <w:iCs/>
              </w:rPr>
            </w:pPr>
            <w:r w:rsidRPr="008803B8">
              <w:rPr>
                <w:bCs/>
                <w:iCs/>
              </w:rPr>
              <w:t>Explanation</w:t>
            </w:r>
          </w:p>
        </w:tc>
      </w:tr>
      <w:tr w:rsidR="008803B8" w:rsidRPr="008803B8" w:rsidTr="00131485">
        <w:trPr>
          <w:trHeight w:val="387"/>
        </w:trPr>
        <w:tc>
          <w:tcPr>
            <w:tcW w:w="4877" w:type="dxa"/>
            <w:gridSpan w:val="6"/>
            <w:vAlign w:val="center"/>
          </w:tcPr>
          <w:p w:rsidR="008803B8" w:rsidRPr="008803B8" w:rsidRDefault="008803B8" w:rsidP="008803B8">
            <w:pPr>
              <w:rPr>
                <w:bCs/>
                <w:iCs/>
              </w:rPr>
            </w:pPr>
            <w:r w:rsidRPr="008803B8">
              <w:t>[insert amount in EUR]</w:t>
            </w:r>
          </w:p>
        </w:tc>
        <w:tc>
          <w:tcPr>
            <w:tcW w:w="4877" w:type="dxa"/>
            <w:gridSpan w:val="5"/>
            <w:vAlign w:val="center"/>
          </w:tcPr>
          <w:p w:rsidR="008803B8" w:rsidRPr="008803B8" w:rsidRDefault="008803B8" w:rsidP="008803B8">
            <w:pPr>
              <w:rPr>
                <w:b/>
                <w:bCs/>
                <w:iCs/>
              </w:rPr>
            </w:pPr>
            <w:r w:rsidRPr="008803B8">
              <w:t>[insert comment]</w:t>
            </w:r>
          </w:p>
        </w:tc>
      </w:tr>
      <w:tr w:rsidR="008803B8" w:rsidRPr="008803B8" w:rsidTr="00131485">
        <w:trPr>
          <w:trHeight w:val="690"/>
        </w:trPr>
        <w:tc>
          <w:tcPr>
            <w:tcW w:w="9754" w:type="dxa"/>
            <w:gridSpan w:val="11"/>
            <w:shd w:val="clear" w:color="auto" w:fill="B2D6D9" w:themeFill="background2" w:themeFillShade="E6"/>
            <w:vAlign w:val="center"/>
          </w:tcPr>
          <w:p w:rsidR="008803B8" w:rsidRPr="008803B8" w:rsidRDefault="008803B8" w:rsidP="008803B8">
            <w:pPr>
              <w:rPr>
                <w:b/>
                <w:bCs/>
                <w:iCs/>
              </w:rPr>
            </w:pPr>
            <w:r w:rsidRPr="008803B8">
              <w:rPr>
                <w:b/>
                <w:bCs/>
                <w:iCs/>
              </w:rPr>
              <w:t>Other direct costs: explanation of major cost items if the amount exceeds 15% of personnel costs</w:t>
            </w:r>
          </w:p>
        </w:tc>
      </w:tr>
      <w:tr w:rsidR="008803B8" w:rsidRPr="008803B8" w:rsidTr="00CC61C3">
        <w:trPr>
          <w:trHeight w:val="566"/>
        </w:trPr>
        <w:tc>
          <w:tcPr>
            <w:tcW w:w="2325" w:type="dxa"/>
            <w:vAlign w:val="center"/>
          </w:tcPr>
          <w:p w:rsidR="008803B8" w:rsidRPr="008803B8" w:rsidRDefault="008803B8" w:rsidP="008803B8">
            <w:pPr>
              <w:rPr>
                <w:bCs/>
                <w:iCs/>
              </w:rPr>
            </w:pPr>
            <w:r w:rsidRPr="008803B8">
              <w:rPr>
                <w:bCs/>
                <w:iCs/>
              </w:rPr>
              <w:t>Costs</w:t>
            </w:r>
          </w:p>
        </w:tc>
        <w:tc>
          <w:tcPr>
            <w:tcW w:w="1857" w:type="dxa"/>
            <w:gridSpan w:val="3"/>
            <w:vAlign w:val="center"/>
          </w:tcPr>
          <w:p w:rsidR="008803B8" w:rsidRPr="008803B8" w:rsidRDefault="008803B8" w:rsidP="008803B8">
            <w:pPr>
              <w:rPr>
                <w:bCs/>
                <w:iCs/>
              </w:rPr>
            </w:pPr>
            <w:r w:rsidRPr="008803B8">
              <w:rPr>
                <w:bCs/>
                <w:iCs/>
              </w:rPr>
              <w:t>Short description</w:t>
            </w:r>
          </w:p>
        </w:tc>
        <w:tc>
          <w:tcPr>
            <w:tcW w:w="1857" w:type="dxa"/>
            <w:gridSpan w:val="3"/>
            <w:vAlign w:val="center"/>
          </w:tcPr>
          <w:p w:rsidR="008803B8" w:rsidRPr="008803B8" w:rsidRDefault="008803B8" w:rsidP="008803B8">
            <w:pPr>
              <w:rPr>
                <w:bCs/>
                <w:iCs/>
              </w:rPr>
            </w:pPr>
            <w:r w:rsidRPr="008803B8">
              <w:rPr>
                <w:bCs/>
                <w:iCs/>
              </w:rPr>
              <w:t>Category</w:t>
            </w:r>
          </w:p>
        </w:tc>
        <w:tc>
          <w:tcPr>
            <w:tcW w:w="1857" w:type="dxa"/>
            <w:gridSpan w:val="3"/>
            <w:vAlign w:val="center"/>
          </w:tcPr>
          <w:p w:rsidR="008803B8" w:rsidRPr="008803B8" w:rsidRDefault="008803B8" w:rsidP="008803B8">
            <w:pPr>
              <w:rPr>
                <w:bCs/>
                <w:iCs/>
              </w:rPr>
            </w:pPr>
            <w:r w:rsidRPr="008803B8">
              <w:rPr>
                <w:bCs/>
                <w:iCs/>
              </w:rPr>
              <w:t>Associated WP</w:t>
            </w:r>
          </w:p>
        </w:tc>
        <w:tc>
          <w:tcPr>
            <w:tcW w:w="1858" w:type="dxa"/>
            <w:vAlign w:val="center"/>
          </w:tcPr>
          <w:p w:rsidR="008803B8" w:rsidRPr="008803B8" w:rsidRDefault="0068456B" w:rsidP="008803B8">
            <w:pPr>
              <w:rPr>
                <w:bCs/>
                <w:iCs/>
              </w:rPr>
            </w:pPr>
            <w:r>
              <w:rPr>
                <w:bCs/>
                <w:iCs/>
              </w:rPr>
              <w:t>Explanation (if not included in</w:t>
            </w:r>
            <w:r>
              <w:rPr>
                <w:bCs/>
                <w:iCs/>
              </w:rPr>
              <w:br/>
            </w:r>
            <w:r w:rsidR="008803B8" w:rsidRPr="008803B8">
              <w:rPr>
                <w:bCs/>
                <w:iCs/>
              </w:rPr>
              <w:t>Annex 1)</w:t>
            </w:r>
          </w:p>
        </w:tc>
      </w:tr>
      <w:tr w:rsidR="008803B8" w:rsidRPr="008803B8" w:rsidTr="00CC61C3">
        <w:tc>
          <w:tcPr>
            <w:tcW w:w="2325" w:type="dxa"/>
            <w:vAlign w:val="center"/>
          </w:tcPr>
          <w:p w:rsidR="008803B8" w:rsidRPr="008803B8" w:rsidRDefault="008803B8" w:rsidP="008803B8">
            <w:pPr>
              <w:rPr>
                <w:b/>
                <w:bCs/>
                <w:iCs/>
              </w:rPr>
            </w:pPr>
            <w:r w:rsidRPr="008803B8">
              <w:t>[insert amount in EUR]</w:t>
            </w:r>
          </w:p>
        </w:tc>
        <w:tc>
          <w:tcPr>
            <w:tcW w:w="1857" w:type="dxa"/>
            <w:gridSpan w:val="3"/>
            <w:vAlign w:val="center"/>
          </w:tcPr>
          <w:p w:rsidR="008803B8" w:rsidRPr="008803B8" w:rsidRDefault="008803B8" w:rsidP="008803B8">
            <w:pPr>
              <w:rPr>
                <w:b/>
                <w:bCs/>
                <w:iCs/>
              </w:rPr>
            </w:pPr>
            <w:r w:rsidRPr="008803B8">
              <w:t>[insert comment]</w:t>
            </w:r>
          </w:p>
        </w:tc>
        <w:tc>
          <w:tcPr>
            <w:tcW w:w="1857" w:type="dxa"/>
            <w:gridSpan w:val="3"/>
            <w:vAlign w:val="center"/>
          </w:tcPr>
          <w:p w:rsidR="008803B8" w:rsidRPr="008803B8" w:rsidRDefault="008803B8" w:rsidP="008803B8">
            <w:pPr>
              <w:rPr>
                <w:bCs/>
                <w:iCs/>
              </w:rPr>
            </w:pPr>
            <w:r w:rsidRPr="008803B8">
              <w:rPr>
                <w:bCs/>
                <w:iCs/>
              </w:rPr>
              <w:t>[Travel] [Equipment] [Other goods &amp; services]</w:t>
            </w:r>
          </w:p>
        </w:tc>
        <w:tc>
          <w:tcPr>
            <w:tcW w:w="1857" w:type="dxa"/>
            <w:gridSpan w:val="3"/>
            <w:vAlign w:val="center"/>
          </w:tcPr>
          <w:p w:rsidR="008803B8" w:rsidRPr="008803B8" w:rsidRDefault="008803B8" w:rsidP="008803B8">
            <w:pPr>
              <w:rPr>
                <w:b/>
                <w:bCs/>
                <w:iCs/>
              </w:rPr>
            </w:pPr>
            <w:r w:rsidRPr="008803B8">
              <w:t>[insert WP number]</w:t>
            </w:r>
          </w:p>
        </w:tc>
        <w:tc>
          <w:tcPr>
            <w:tcW w:w="1858" w:type="dxa"/>
            <w:vAlign w:val="center"/>
          </w:tcPr>
          <w:p w:rsidR="008803B8" w:rsidRPr="008803B8" w:rsidRDefault="008803B8" w:rsidP="008803B8">
            <w:pPr>
              <w:rPr>
                <w:b/>
                <w:bCs/>
                <w:iCs/>
              </w:rPr>
            </w:pPr>
            <w:r w:rsidRPr="008803B8">
              <w:t>[insert comment]</w:t>
            </w:r>
          </w:p>
        </w:tc>
      </w:tr>
    </w:tbl>
    <w:p w:rsidR="00131485" w:rsidRDefault="00131485">
      <w:r>
        <w:br w:type="page"/>
      </w:r>
    </w:p>
    <w:tbl>
      <w:tblPr>
        <w:tblStyle w:val="TableGrid"/>
        <w:tblW w:w="9754" w:type="dxa"/>
        <w:tblLayout w:type="fixed"/>
        <w:tblLook w:val="04A0" w:firstRow="1" w:lastRow="0" w:firstColumn="1" w:lastColumn="0" w:noHBand="0" w:noVBand="1"/>
      </w:tblPr>
      <w:tblGrid>
        <w:gridCol w:w="2325"/>
        <w:gridCol w:w="1857"/>
        <w:gridCol w:w="695"/>
        <w:gridCol w:w="1162"/>
        <w:gridCol w:w="1857"/>
        <w:gridCol w:w="1858"/>
      </w:tblGrid>
      <w:tr w:rsidR="008803B8" w:rsidRPr="008803B8" w:rsidTr="00131485">
        <w:trPr>
          <w:trHeight w:val="638"/>
        </w:trPr>
        <w:tc>
          <w:tcPr>
            <w:tcW w:w="9754" w:type="dxa"/>
            <w:gridSpan w:val="6"/>
            <w:shd w:val="clear" w:color="auto" w:fill="B2D6D9" w:themeFill="background2" w:themeFillShade="E6"/>
            <w:vAlign w:val="center"/>
          </w:tcPr>
          <w:p w:rsidR="008803B8" w:rsidRPr="008803B8" w:rsidRDefault="008803B8" w:rsidP="008803B8">
            <w:pPr>
              <w:rPr>
                <w:b/>
                <w:bCs/>
                <w:iCs/>
              </w:rPr>
            </w:pPr>
            <w:r w:rsidRPr="008803B8">
              <w:rPr>
                <w:b/>
                <w:bCs/>
                <w:iCs/>
              </w:rPr>
              <w:lastRenderedPageBreak/>
              <w:t>Use of in kind contribution from third party</w:t>
            </w:r>
          </w:p>
        </w:tc>
      </w:tr>
      <w:tr w:rsidR="008803B8" w:rsidRPr="008803B8" w:rsidTr="00CC61C3">
        <w:tc>
          <w:tcPr>
            <w:tcW w:w="2325" w:type="dxa"/>
            <w:vAlign w:val="center"/>
          </w:tcPr>
          <w:p w:rsidR="008803B8" w:rsidRPr="008803B8" w:rsidRDefault="008803B8" w:rsidP="008803B8">
            <w:pPr>
              <w:rPr>
                <w:bCs/>
                <w:iCs/>
              </w:rPr>
            </w:pPr>
            <w:r w:rsidRPr="008803B8">
              <w:rPr>
                <w:bCs/>
                <w:iCs/>
              </w:rPr>
              <w:t>Costs</w:t>
            </w:r>
          </w:p>
        </w:tc>
        <w:tc>
          <w:tcPr>
            <w:tcW w:w="1857" w:type="dxa"/>
            <w:vAlign w:val="center"/>
          </w:tcPr>
          <w:p w:rsidR="008803B8" w:rsidRPr="008803B8" w:rsidRDefault="008803B8" w:rsidP="008803B8">
            <w:pPr>
              <w:rPr>
                <w:bCs/>
                <w:iCs/>
              </w:rPr>
            </w:pPr>
            <w:r w:rsidRPr="008803B8">
              <w:rPr>
                <w:bCs/>
                <w:iCs/>
              </w:rPr>
              <w:t>Short description</w:t>
            </w:r>
          </w:p>
        </w:tc>
        <w:tc>
          <w:tcPr>
            <w:tcW w:w="1857" w:type="dxa"/>
            <w:gridSpan w:val="2"/>
            <w:vAlign w:val="center"/>
          </w:tcPr>
          <w:p w:rsidR="008803B8" w:rsidRPr="008803B8" w:rsidRDefault="008803B8" w:rsidP="008803B8">
            <w:pPr>
              <w:rPr>
                <w:bCs/>
                <w:iCs/>
              </w:rPr>
            </w:pPr>
            <w:r w:rsidRPr="008803B8">
              <w:rPr>
                <w:bCs/>
                <w:iCs/>
              </w:rPr>
              <w:t>Category</w:t>
            </w:r>
          </w:p>
        </w:tc>
        <w:tc>
          <w:tcPr>
            <w:tcW w:w="1857" w:type="dxa"/>
            <w:vAlign w:val="center"/>
          </w:tcPr>
          <w:p w:rsidR="008803B8" w:rsidRPr="008803B8" w:rsidRDefault="008803B8" w:rsidP="008803B8">
            <w:pPr>
              <w:rPr>
                <w:bCs/>
                <w:iCs/>
              </w:rPr>
            </w:pPr>
            <w:r w:rsidRPr="008803B8">
              <w:rPr>
                <w:bCs/>
                <w:iCs/>
              </w:rPr>
              <w:t>Associated WP</w:t>
            </w:r>
          </w:p>
        </w:tc>
        <w:tc>
          <w:tcPr>
            <w:tcW w:w="1858" w:type="dxa"/>
            <w:vAlign w:val="center"/>
          </w:tcPr>
          <w:p w:rsidR="008803B8" w:rsidRPr="008803B8" w:rsidRDefault="0068456B" w:rsidP="008803B8">
            <w:pPr>
              <w:rPr>
                <w:bCs/>
                <w:iCs/>
              </w:rPr>
            </w:pPr>
            <w:r>
              <w:rPr>
                <w:bCs/>
                <w:iCs/>
              </w:rPr>
              <w:t>Explanation (if not included in</w:t>
            </w:r>
            <w:r>
              <w:rPr>
                <w:bCs/>
                <w:iCs/>
              </w:rPr>
              <w:br/>
            </w:r>
            <w:r w:rsidR="008803B8" w:rsidRPr="008803B8">
              <w:rPr>
                <w:bCs/>
                <w:iCs/>
              </w:rPr>
              <w:t>Annex 1)</w:t>
            </w:r>
          </w:p>
        </w:tc>
      </w:tr>
      <w:tr w:rsidR="008803B8" w:rsidRPr="008803B8" w:rsidTr="00CC61C3">
        <w:tc>
          <w:tcPr>
            <w:tcW w:w="2325" w:type="dxa"/>
            <w:vAlign w:val="center"/>
          </w:tcPr>
          <w:p w:rsidR="008803B8" w:rsidRPr="008803B8" w:rsidRDefault="008803B8" w:rsidP="008803B8">
            <w:pPr>
              <w:rPr>
                <w:b/>
                <w:bCs/>
                <w:iCs/>
              </w:rPr>
            </w:pPr>
            <w:r w:rsidRPr="008803B8">
              <w:t>[insert amount in EUR]</w:t>
            </w:r>
          </w:p>
        </w:tc>
        <w:tc>
          <w:tcPr>
            <w:tcW w:w="1857" w:type="dxa"/>
            <w:vAlign w:val="center"/>
          </w:tcPr>
          <w:p w:rsidR="008803B8" w:rsidRPr="008803B8" w:rsidRDefault="008803B8" w:rsidP="008803B8">
            <w:pPr>
              <w:rPr>
                <w:b/>
                <w:bCs/>
                <w:iCs/>
              </w:rPr>
            </w:pPr>
            <w:r w:rsidRPr="008803B8">
              <w:t>[insert comment]</w:t>
            </w:r>
          </w:p>
        </w:tc>
        <w:tc>
          <w:tcPr>
            <w:tcW w:w="1857" w:type="dxa"/>
            <w:gridSpan w:val="2"/>
            <w:vAlign w:val="center"/>
          </w:tcPr>
          <w:p w:rsidR="008803B8" w:rsidRPr="008803B8" w:rsidRDefault="008803B8" w:rsidP="008803B8">
            <w:pPr>
              <w:rPr>
                <w:b/>
                <w:bCs/>
                <w:iCs/>
              </w:rPr>
            </w:pPr>
            <w:r w:rsidRPr="008803B8">
              <w:rPr>
                <w:bCs/>
                <w:iCs/>
              </w:rPr>
              <w:t>[Travel] [Equipment] [Other goods &amp; services]</w:t>
            </w:r>
          </w:p>
        </w:tc>
        <w:tc>
          <w:tcPr>
            <w:tcW w:w="1857" w:type="dxa"/>
            <w:vAlign w:val="center"/>
          </w:tcPr>
          <w:p w:rsidR="008803B8" w:rsidRPr="008803B8" w:rsidRDefault="008803B8" w:rsidP="008803B8">
            <w:pPr>
              <w:rPr>
                <w:b/>
                <w:bCs/>
                <w:iCs/>
              </w:rPr>
            </w:pPr>
            <w:r w:rsidRPr="008803B8">
              <w:t>[insert WP number]</w:t>
            </w:r>
          </w:p>
        </w:tc>
        <w:tc>
          <w:tcPr>
            <w:tcW w:w="1858" w:type="dxa"/>
            <w:vAlign w:val="center"/>
          </w:tcPr>
          <w:p w:rsidR="008803B8" w:rsidRPr="008803B8" w:rsidRDefault="008803B8" w:rsidP="008803B8">
            <w:pPr>
              <w:rPr>
                <w:b/>
                <w:bCs/>
                <w:iCs/>
              </w:rPr>
            </w:pPr>
            <w:r w:rsidRPr="008803B8">
              <w:t>[insert comment]</w:t>
            </w:r>
          </w:p>
        </w:tc>
      </w:tr>
      <w:tr w:rsidR="008803B8" w:rsidRPr="008803B8" w:rsidTr="00131485">
        <w:trPr>
          <w:trHeight w:val="580"/>
        </w:trPr>
        <w:tc>
          <w:tcPr>
            <w:tcW w:w="9754" w:type="dxa"/>
            <w:gridSpan w:val="6"/>
            <w:shd w:val="clear" w:color="auto" w:fill="B2D6D9" w:themeFill="background2" w:themeFillShade="E6"/>
            <w:vAlign w:val="center"/>
          </w:tcPr>
          <w:p w:rsidR="008803B8" w:rsidRPr="008803B8" w:rsidRDefault="008803B8" w:rsidP="008803B8">
            <w:pPr>
              <w:rPr>
                <w:b/>
                <w:bCs/>
                <w:iCs/>
              </w:rPr>
            </w:pPr>
            <w:r w:rsidRPr="008803B8">
              <w:rPr>
                <w:b/>
                <w:bCs/>
                <w:iCs/>
              </w:rPr>
              <w:t>Specific costs</w:t>
            </w:r>
          </w:p>
        </w:tc>
      </w:tr>
      <w:tr w:rsidR="008803B8" w:rsidRPr="008803B8" w:rsidTr="00CC61C3">
        <w:trPr>
          <w:trHeight w:val="560"/>
        </w:trPr>
        <w:tc>
          <w:tcPr>
            <w:tcW w:w="4877" w:type="dxa"/>
            <w:gridSpan w:val="3"/>
            <w:vAlign w:val="center"/>
          </w:tcPr>
          <w:p w:rsidR="008803B8" w:rsidRPr="008803B8" w:rsidRDefault="008803B8" w:rsidP="008803B8">
            <w:pPr>
              <w:rPr>
                <w:bCs/>
                <w:iCs/>
              </w:rPr>
            </w:pPr>
            <w:r w:rsidRPr="008803B8">
              <w:rPr>
                <w:bCs/>
                <w:iCs/>
              </w:rPr>
              <w:t>Costs</w:t>
            </w:r>
          </w:p>
        </w:tc>
        <w:tc>
          <w:tcPr>
            <w:tcW w:w="4877" w:type="dxa"/>
            <w:gridSpan w:val="3"/>
            <w:vAlign w:val="center"/>
          </w:tcPr>
          <w:p w:rsidR="008803B8" w:rsidRPr="008803B8" w:rsidRDefault="008803B8" w:rsidP="008803B8">
            <w:pPr>
              <w:rPr>
                <w:bCs/>
                <w:iCs/>
              </w:rPr>
            </w:pPr>
            <w:r w:rsidRPr="008803B8">
              <w:rPr>
                <w:bCs/>
                <w:iCs/>
              </w:rPr>
              <w:t>Short Description (as per Annex 1)</w:t>
            </w:r>
          </w:p>
        </w:tc>
      </w:tr>
      <w:tr w:rsidR="008803B8" w:rsidRPr="008803B8" w:rsidTr="00131485">
        <w:trPr>
          <w:trHeight w:val="373"/>
        </w:trPr>
        <w:tc>
          <w:tcPr>
            <w:tcW w:w="4877" w:type="dxa"/>
            <w:gridSpan w:val="3"/>
            <w:vAlign w:val="center"/>
          </w:tcPr>
          <w:p w:rsidR="008803B8" w:rsidRPr="008803B8" w:rsidRDefault="008803B8" w:rsidP="008803B8">
            <w:pPr>
              <w:rPr>
                <w:bCs/>
                <w:iCs/>
              </w:rPr>
            </w:pPr>
            <w:r w:rsidRPr="008803B8">
              <w:t>[insert amount in EUR]</w:t>
            </w:r>
          </w:p>
        </w:tc>
        <w:tc>
          <w:tcPr>
            <w:tcW w:w="4877" w:type="dxa"/>
            <w:gridSpan w:val="3"/>
            <w:vAlign w:val="center"/>
          </w:tcPr>
          <w:p w:rsidR="008803B8" w:rsidRPr="008803B8" w:rsidRDefault="008803B8" w:rsidP="008803B8">
            <w:pPr>
              <w:rPr>
                <w:bCs/>
                <w:iCs/>
              </w:rPr>
            </w:pPr>
            <w:r w:rsidRPr="008803B8">
              <w:t>[insert comment]</w:t>
            </w:r>
          </w:p>
        </w:tc>
      </w:tr>
      <w:tr w:rsidR="002D2066" w:rsidRPr="008803B8" w:rsidTr="00131485">
        <w:trPr>
          <w:trHeight w:val="580"/>
        </w:trPr>
        <w:tc>
          <w:tcPr>
            <w:tcW w:w="9754" w:type="dxa"/>
            <w:gridSpan w:val="6"/>
            <w:shd w:val="clear" w:color="auto" w:fill="B2D6D9" w:themeFill="background2" w:themeFillShade="E6"/>
            <w:vAlign w:val="center"/>
          </w:tcPr>
          <w:p w:rsidR="002D2066" w:rsidRPr="008803B8" w:rsidRDefault="002D2066" w:rsidP="00C06743">
            <w:pPr>
              <w:rPr>
                <w:b/>
                <w:bCs/>
                <w:iCs/>
              </w:rPr>
            </w:pPr>
            <w:r>
              <w:rPr>
                <w:b/>
                <w:bCs/>
                <w:iCs/>
              </w:rPr>
              <w:t>Receipts</w:t>
            </w:r>
            <w:r w:rsidR="00C06743">
              <w:rPr>
                <w:b/>
                <w:bCs/>
                <w:iCs/>
              </w:rPr>
              <w:t xml:space="preserve"> (Article 5.3.3 of the GA) including </w:t>
            </w:r>
            <w:r>
              <w:rPr>
                <w:b/>
                <w:bCs/>
                <w:iCs/>
              </w:rPr>
              <w:t>financial contribution received from</w:t>
            </w:r>
            <w:r w:rsidR="00E37CE3">
              <w:rPr>
                <w:b/>
                <w:bCs/>
                <w:iCs/>
              </w:rPr>
              <w:t xml:space="preserve"> </w:t>
            </w:r>
            <w:r>
              <w:rPr>
                <w:b/>
                <w:bCs/>
                <w:iCs/>
              </w:rPr>
              <w:t>an EFPIA company</w:t>
            </w:r>
            <w:r w:rsidR="00C06743">
              <w:rPr>
                <w:b/>
                <w:bCs/>
                <w:iCs/>
              </w:rPr>
              <w:t>/IMI2 associated partner</w:t>
            </w:r>
            <w:r>
              <w:rPr>
                <w:b/>
                <w:bCs/>
                <w:iCs/>
              </w:rPr>
              <w:t xml:space="preserve"> [column (k) of the financial statement] </w:t>
            </w:r>
          </w:p>
        </w:tc>
      </w:tr>
      <w:tr w:rsidR="002D2066" w:rsidRPr="008803B8" w:rsidTr="009D2CE5">
        <w:trPr>
          <w:trHeight w:val="560"/>
        </w:trPr>
        <w:tc>
          <w:tcPr>
            <w:tcW w:w="4877" w:type="dxa"/>
            <w:gridSpan w:val="3"/>
            <w:vAlign w:val="center"/>
          </w:tcPr>
          <w:p w:rsidR="002D2066" w:rsidRPr="008803B8" w:rsidRDefault="002D2066" w:rsidP="009D2CE5">
            <w:pPr>
              <w:rPr>
                <w:bCs/>
                <w:iCs/>
              </w:rPr>
            </w:pPr>
            <w:r w:rsidRPr="008803B8">
              <w:rPr>
                <w:bCs/>
                <w:iCs/>
              </w:rPr>
              <w:t>Costs</w:t>
            </w:r>
          </w:p>
        </w:tc>
        <w:tc>
          <w:tcPr>
            <w:tcW w:w="4877" w:type="dxa"/>
            <w:gridSpan w:val="3"/>
            <w:vAlign w:val="center"/>
          </w:tcPr>
          <w:p w:rsidR="002D2066" w:rsidRPr="008803B8" w:rsidRDefault="002D2066" w:rsidP="00C06743">
            <w:pPr>
              <w:rPr>
                <w:bCs/>
                <w:iCs/>
              </w:rPr>
            </w:pPr>
            <w:r>
              <w:rPr>
                <w:bCs/>
                <w:iCs/>
              </w:rPr>
              <w:t xml:space="preserve">Please indicate </w:t>
            </w:r>
            <w:r w:rsidR="00C06743">
              <w:rPr>
                <w:bCs/>
                <w:iCs/>
              </w:rPr>
              <w:t xml:space="preserve">type of receipt or </w:t>
            </w:r>
            <w:r>
              <w:rPr>
                <w:bCs/>
                <w:iCs/>
              </w:rPr>
              <w:t xml:space="preserve">name of </w:t>
            </w:r>
            <w:r w:rsidR="00C06743">
              <w:rPr>
                <w:bCs/>
                <w:iCs/>
              </w:rPr>
              <w:t xml:space="preserve">organisation </w:t>
            </w:r>
            <w:r>
              <w:rPr>
                <w:bCs/>
                <w:iCs/>
              </w:rPr>
              <w:t xml:space="preserve">providing the </w:t>
            </w:r>
            <w:r w:rsidR="00C06743">
              <w:rPr>
                <w:bCs/>
                <w:iCs/>
              </w:rPr>
              <w:t>in-kind/</w:t>
            </w:r>
            <w:r>
              <w:rPr>
                <w:bCs/>
                <w:iCs/>
              </w:rPr>
              <w:t>financial contribution</w:t>
            </w:r>
          </w:p>
        </w:tc>
      </w:tr>
      <w:tr w:rsidR="002D2066" w:rsidRPr="008803B8" w:rsidTr="00AC64D6">
        <w:trPr>
          <w:trHeight w:val="411"/>
        </w:trPr>
        <w:tc>
          <w:tcPr>
            <w:tcW w:w="4877" w:type="dxa"/>
            <w:gridSpan w:val="3"/>
            <w:vAlign w:val="center"/>
          </w:tcPr>
          <w:p w:rsidR="002D2066" w:rsidRPr="008803B8" w:rsidRDefault="002D2066" w:rsidP="009D2CE5">
            <w:pPr>
              <w:rPr>
                <w:bCs/>
                <w:iCs/>
              </w:rPr>
            </w:pPr>
            <w:r w:rsidRPr="008803B8">
              <w:t>[insert amount in EUR]</w:t>
            </w:r>
          </w:p>
        </w:tc>
        <w:tc>
          <w:tcPr>
            <w:tcW w:w="4877" w:type="dxa"/>
            <w:gridSpan w:val="3"/>
            <w:vAlign w:val="center"/>
          </w:tcPr>
          <w:p w:rsidR="002D2066" w:rsidRPr="008803B8" w:rsidRDefault="002D2066" w:rsidP="009D2CE5">
            <w:pPr>
              <w:rPr>
                <w:bCs/>
                <w:iCs/>
              </w:rPr>
            </w:pPr>
            <w:r w:rsidRPr="008803B8">
              <w:t xml:space="preserve">[insert </w:t>
            </w:r>
            <w:r>
              <w:t>Name/</w:t>
            </w:r>
            <w:r w:rsidRPr="008803B8">
              <w:t>comment]</w:t>
            </w:r>
          </w:p>
        </w:tc>
      </w:tr>
    </w:tbl>
    <w:p w:rsidR="002D2066" w:rsidRDefault="002D2066" w:rsidP="002D2066">
      <w:pPr>
        <w:rPr>
          <w:b/>
          <w:bCs/>
          <w:iCs/>
        </w:rPr>
      </w:pPr>
    </w:p>
    <w:p w:rsidR="002D2066" w:rsidRPr="008803B8" w:rsidRDefault="002D2066" w:rsidP="008803B8">
      <w:pPr>
        <w:rPr>
          <w:b/>
          <w:bCs/>
          <w:iCs/>
        </w:rPr>
      </w:pPr>
    </w:p>
    <w:p w:rsidR="008803B8" w:rsidRPr="008803B8" w:rsidRDefault="008803B8" w:rsidP="008803B8">
      <w:r w:rsidRPr="008803B8">
        <w:t>[</w:t>
      </w:r>
      <w:proofErr w:type="gramStart"/>
      <w:r w:rsidRPr="008803B8">
        <w:t>insert</w:t>
      </w:r>
      <w:proofErr w:type="gramEnd"/>
      <w:r w:rsidRPr="008803B8">
        <w:t xml:space="preserve"> table above as many times as number of beneficiaries]</w:t>
      </w:r>
    </w:p>
    <w:p w:rsidR="008803B8" w:rsidRPr="008803B8" w:rsidRDefault="008803B8" w:rsidP="008803B8"/>
    <w:p w:rsidR="008803B8" w:rsidRPr="008803B8" w:rsidRDefault="008803B8" w:rsidP="008803B8">
      <w:pPr>
        <w:sectPr w:rsidR="008803B8" w:rsidRPr="008803B8" w:rsidSect="00CC61C3">
          <w:pgSz w:w="11906" w:h="16838"/>
          <w:pgMar w:top="1418" w:right="1418" w:bottom="1418" w:left="1418" w:header="709" w:footer="709" w:gutter="0"/>
          <w:cols w:space="708"/>
          <w:docGrid w:linePitch="360"/>
        </w:sectPr>
      </w:pPr>
    </w:p>
    <w:p w:rsidR="008803B8" w:rsidRPr="008803B8" w:rsidRDefault="008803B8" w:rsidP="008803B8"/>
    <w:p w:rsidR="008803B8" w:rsidRPr="008803B8" w:rsidRDefault="008803B8" w:rsidP="008803B8">
      <w:pPr>
        <w:rPr>
          <w:i/>
        </w:rPr>
      </w:pPr>
      <w:r w:rsidRPr="008803B8">
        <w:rPr>
          <w:bCs/>
          <w:i/>
          <w:iCs/>
        </w:rPr>
        <w:t>[Option for Projects under</w:t>
      </w:r>
      <w:r w:rsidRPr="008803B8">
        <w:rPr>
          <w:i/>
        </w:rPr>
        <w:t xml:space="preserve"> </w:t>
      </w:r>
      <w:r w:rsidRPr="008803B8">
        <w:rPr>
          <w:bCs/>
          <w:i/>
          <w:iCs/>
        </w:rPr>
        <w:t>grants of more than 5 million € for which a pre-financing is paid and the reporting periods for interim payments of the balance exceed 18 months (Article 20.5 of the GA)</w:t>
      </w:r>
    </w:p>
    <w:p w:rsidR="008803B8" w:rsidRPr="008803B8" w:rsidRDefault="008803B8" w:rsidP="008803B8">
      <w:pPr>
        <w:rPr>
          <w:b/>
          <w:bCs/>
          <w:iCs/>
        </w:rPr>
      </w:pPr>
    </w:p>
    <w:p w:rsidR="008803B8" w:rsidRPr="008803B8" w:rsidRDefault="008803B8" w:rsidP="008803B8">
      <w:pPr>
        <w:rPr>
          <w:b/>
          <w:bCs/>
          <w:iCs/>
        </w:rPr>
      </w:pPr>
      <w:r w:rsidRPr="008803B8">
        <w:rPr>
          <w:b/>
          <w:bCs/>
          <w:iCs/>
        </w:rPr>
        <w:t xml:space="preserve">Information on cumulative expenditure incurred </w:t>
      </w:r>
    </w:p>
    <w:p w:rsidR="008803B8" w:rsidRPr="008803B8" w:rsidRDefault="008803B8" w:rsidP="008803B8">
      <w:pPr>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48"/>
        <w:gridCol w:w="1548"/>
        <w:gridCol w:w="1548"/>
        <w:gridCol w:w="1548"/>
        <w:gridCol w:w="1015"/>
      </w:tblGrid>
      <w:tr w:rsidR="008803B8" w:rsidRPr="008803B8" w:rsidTr="00131485">
        <w:tc>
          <w:tcPr>
            <w:tcW w:w="1548" w:type="dxa"/>
            <w:vMerge w:val="restart"/>
            <w:shd w:val="clear" w:color="auto" w:fill="B2D6D9" w:themeFill="background2" w:themeFillShade="E6"/>
            <w:vAlign w:val="center"/>
          </w:tcPr>
          <w:p w:rsidR="008803B8" w:rsidRPr="008803B8" w:rsidRDefault="008803B8" w:rsidP="008803B8">
            <w:r w:rsidRPr="008803B8">
              <w:rPr>
                <w:b/>
                <w:bCs/>
                <w:iCs/>
              </w:rPr>
              <w:t>Beneficiary</w:t>
            </w:r>
          </w:p>
        </w:tc>
        <w:tc>
          <w:tcPr>
            <w:tcW w:w="7207" w:type="dxa"/>
            <w:gridSpan w:val="5"/>
            <w:shd w:val="clear" w:color="auto" w:fill="B2D6D9" w:themeFill="background2" w:themeFillShade="E6"/>
            <w:vAlign w:val="center"/>
          </w:tcPr>
          <w:p w:rsidR="008803B8" w:rsidRPr="008803B8" w:rsidRDefault="008803B8" w:rsidP="007424AA">
            <w:r w:rsidRPr="008803B8">
              <w:rPr>
                <w:b/>
                <w:bCs/>
                <w:iCs/>
              </w:rPr>
              <w:t>Year</w:t>
            </w:r>
          </w:p>
        </w:tc>
      </w:tr>
      <w:tr w:rsidR="008803B8" w:rsidRPr="008803B8" w:rsidTr="007424AA">
        <w:trPr>
          <w:trHeight w:val="412"/>
        </w:trPr>
        <w:tc>
          <w:tcPr>
            <w:tcW w:w="1548" w:type="dxa"/>
            <w:vMerge/>
            <w:shd w:val="clear" w:color="auto" w:fill="B2D6D9" w:themeFill="background2" w:themeFillShade="E6"/>
            <w:vAlign w:val="center"/>
          </w:tcPr>
          <w:p w:rsidR="008803B8" w:rsidRPr="008803B8" w:rsidRDefault="008803B8" w:rsidP="008803B8"/>
        </w:tc>
        <w:tc>
          <w:tcPr>
            <w:tcW w:w="1548" w:type="dxa"/>
            <w:shd w:val="clear" w:color="auto" w:fill="B2D6D9" w:themeFill="background2" w:themeFillShade="E6"/>
            <w:vAlign w:val="center"/>
          </w:tcPr>
          <w:p w:rsidR="008803B8" w:rsidRPr="008803B8" w:rsidRDefault="008803B8" w:rsidP="008803B8">
            <w:pPr>
              <w:rPr>
                <w:b/>
              </w:rPr>
            </w:pPr>
            <w:r w:rsidRPr="008803B8">
              <w:rPr>
                <w:b/>
              </w:rPr>
              <w:t>1</w:t>
            </w:r>
          </w:p>
        </w:tc>
        <w:tc>
          <w:tcPr>
            <w:tcW w:w="1548" w:type="dxa"/>
            <w:shd w:val="clear" w:color="auto" w:fill="B2D6D9" w:themeFill="background2" w:themeFillShade="E6"/>
            <w:vAlign w:val="center"/>
          </w:tcPr>
          <w:p w:rsidR="008803B8" w:rsidRPr="008803B8" w:rsidRDefault="008803B8" w:rsidP="008803B8">
            <w:pPr>
              <w:rPr>
                <w:b/>
              </w:rPr>
            </w:pPr>
            <w:r w:rsidRPr="008803B8">
              <w:rPr>
                <w:b/>
              </w:rPr>
              <w:t>2</w:t>
            </w:r>
          </w:p>
        </w:tc>
        <w:tc>
          <w:tcPr>
            <w:tcW w:w="1548" w:type="dxa"/>
            <w:shd w:val="clear" w:color="auto" w:fill="B2D6D9" w:themeFill="background2" w:themeFillShade="E6"/>
            <w:vAlign w:val="center"/>
          </w:tcPr>
          <w:p w:rsidR="008803B8" w:rsidRPr="008803B8" w:rsidRDefault="008803B8" w:rsidP="008803B8">
            <w:pPr>
              <w:rPr>
                <w:b/>
              </w:rPr>
            </w:pPr>
            <w:r w:rsidRPr="008803B8">
              <w:rPr>
                <w:b/>
              </w:rPr>
              <w:t>3</w:t>
            </w:r>
          </w:p>
        </w:tc>
        <w:tc>
          <w:tcPr>
            <w:tcW w:w="1548" w:type="dxa"/>
            <w:shd w:val="clear" w:color="auto" w:fill="B2D6D9" w:themeFill="background2" w:themeFillShade="E6"/>
            <w:vAlign w:val="center"/>
          </w:tcPr>
          <w:p w:rsidR="008803B8" w:rsidRPr="008803B8" w:rsidRDefault="008803B8" w:rsidP="008803B8">
            <w:pPr>
              <w:rPr>
                <w:b/>
              </w:rPr>
            </w:pPr>
            <w:r w:rsidRPr="008803B8">
              <w:rPr>
                <w:b/>
              </w:rPr>
              <w:t>4</w:t>
            </w:r>
          </w:p>
        </w:tc>
        <w:tc>
          <w:tcPr>
            <w:tcW w:w="1015" w:type="dxa"/>
            <w:shd w:val="clear" w:color="auto" w:fill="B2D6D9" w:themeFill="background2" w:themeFillShade="E6"/>
            <w:vAlign w:val="center"/>
          </w:tcPr>
          <w:p w:rsidR="008803B8" w:rsidRPr="008803B8" w:rsidRDefault="008803B8" w:rsidP="008803B8">
            <w:pPr>
              <w:rPr>
                <w:b/>
              </w:rPr>
            </w:pPr>
            <w:r w:rsidRPr="008803B8">
              <w:rPr>
                <w:b/>
              </w:rPr>
              <w:t>n</w:t>
            </w:r>
          </w:p>
        </w:tc>
      </w:tr>
      <w:tr w:rsidR="008803B8" w:rsidRPr="008803B8" w:rsidTr="00CC61C3">
        <w:tc>
          <w:tcPr>
            <w:tcW w:w="1548" w:type="dxa"/>
            <w:shd w:val="clear" w:color="auto" w:fill="auto"/>
            <w:vAlign w:val="center"/>
          </w:tcPr>
          <w:p w:rsidR="008803B8" w:rsidRPr="008803B8" w:rsidRDefault="008803B8" w:rsidP="008803B8">
            <w:r w:rsidRPr="008803B8">
              <w:t>[insert beneficiary name]</w:t>
            </w:r>
          </w:p>
        </w:tc>
        <w:tc>
          <w:tcPr>
            <w:tcW w:w="1548" w:type="dxa"/>
            <w:shd w:val="clear" w:color="auto" w:fill="auto"/>
            <w:vAlign w:val="center"/>
          </w:tcPr>
          <w:p w:rsidR="008803B8" w:rsidRPr="008803B8" w:rsidRDefault="008803B8" w:rsidP="008803B8">
            <w:r w:rsidRPr="008803B8">
              <w:t>[insert cumulative expenditure incurred by the beneficiaries from the start date of the action]</w:t>
            </w:r>
          </w:p>
        </w:tc>
        <w:tc>
          <w:tcPr>
            <w:tcW w:w="1548" w:type="dxa"/>
            <w:shd w:val="clear" w:color="auto" w:fill="auto"/>
            <w:vAlign w:val="center"/>
          </w:tcPr>
          <w:p w:rsidR="008803B8" w:rsidRPr="008803B8" w:rsidRDefault="008803B8" w:rsidP="008803B8">
            <w:r w:rsidRPr="008803B8">
              <w:t>…</w:t>
            </w:r>
          </w:p>
        </w:tc>
        <w:tc>
          <w:tcPr>
            <w:tcW w:w="1548" w:type="dxa"/>
            <w:shd w:val="clear" w:color="auto" w:fill="auto"/>
            <w:vAlign w:val="center"/>
          </w:tcPr>
          <w:p w:rsidR="008803B8" w:rsidRPr="008803B8" w:rsidRDefault="008803B8" w:rsidP="008803B8"/>
        </w:tc>
        <w:tc>
          <w:tcPr>
            <w:tcW w:w="1548" w:type="dxa"/>
            <w:shd w:val="clear" w:color="auto" w:fill="auto"/>
            <w:vAlign w:val="center"/>
          </w:tcPr>
          <w:p w:rsidR="008803B8" w:rsidRPr="008803B8" w:rsidRDefault="008803B8" w:rsidP="008803B8"/>
        </w:tc>
        <w:tc>
          <w:tcPr>
            <w:tcW w:w="1015" w:type="dxa"/>
            <w:shd w:val="clear" w:color="auto" w:fill="auto"/>
            <w:vAlign w:val="center"/>
          </w:tcPr>
          <w:p w:rsidR="008803B8" w:rsidRPr="008803B8" w:rsidRDefault="008803B8" w:rsidP="008803B8"/>
        </w:tc>
      </w:tr>
      <w:tr w:rsidR="008803B8" w:rsidRPr="008803B8" w:rsidTr="00CC61C3">
        <w:tc>
          <w:tcPr>
            <w:tcW w:w="1548" w:type="dxa"/>
            <w:shd w:val="clear" w:color="auto" w:fill="auto"/>
            <w:vAlign w:val="center"/>
          </w:tcPr>
          <w:p w:rsidR="008803B8" w:rsidRPr="008803B8" w:rsidRDefault="008803B8" w:rsidP="008803B8">
            <w:r w:rsidRPr="008803B8">
              <w:t>[insert beneficiary name]</w:t>
            </w:r>
          </w:p>
        </w:tc>
        <w:tc>
          <w:tcPr>
            <w:tcW w:w="1548" w:type="dxa"/>
            <w:shd w:val="clear" w:color="auto" w:fill="auto"/>
            <w:vAlign w:val="center"/>
          </w:tcPr>
          <w:p w:rsidR="008803B8" w:rsidRPr="008803B8" w:rsidRDefault="008803B8" w:rsidP="008803B8">
            <w:r w:rsidRPr="008803B8">
              <w:t>[insert cumulative expenditure incurred by the beneficiaries from the start date of the action]</w:t>
            </w:r>
          </w:p>
        </w:tc>
        <w:tc>
          <w:tcPr>
            <w:tcW w:w="1548" w:type="dxa"/>
            <w:shd w:val="clear" w:color="auto" w:fill="auto"/>
            <w:vAlign w:val="center"/>
          </w:tcPr>
          <w:p w:rsidR="008803B8" w:rsidRPr="008803B8" w:rsidRDefault="008803B8" w:rsidP="008803B8">
            <w:r w:rsidRPr="008803B8">
              <w:t>…</w:t>
            </w:r>
          </w:p>
        </w:tc>
        <w:tc>
          <w:tcPr>
            <w:tcW w:w="1548" w:type="dxa"/>
            <w:shd w:val="clear" w:color="auto" w:fill="auto"/>
            <w:vAlign w:val="center"/>
          </w:tcPr>
          <w:p w:rsidR="008803B8" w:rsidRPr="008803B8" w:rsidRDefault="008803B8" w:rsidP="008803B8"/>
        </w:tc>
        <w:tc>
          <w:tcPr>
            <w:tcW w:w="1548" w:type="dxa"/>
            <w:shd w:val="clear" w:color="auto" w:fill="auto"/>
            <w:vAlign w:val="center"/>
          </w:tcPr>
          <w:p w:rsidR="008803B8" w:rsidRPr="008803B8" w:rsidRDefault="008803B8" w:rsidP="008803B8"/>
        </w:tc>
        <w:tc>
          <w:tcPr>
            <w:tcW w:w="1015" w:type="dxa"/>
            <w:shd w:val="clear" w:color="auto" w:fill="auto"/>
            <w:vAlign w:val="center"/>
          </w:tcPr>
          <w:p w:rsidR="008803B8" w:rsidRPr="008803B8" w:rsidRDefault="008803B8" w:rsidP="008803B8"/>
        </w:tc>
      </w:tr>
      <w:tr w:rsidR="008803B8" w:rsidRPr="008803B8" w:rsidTr="00CC61C3">
        <w:tc>
          <w:tcPr>
            <w:tcW w:w="1548" w:type="dxa"/>
            <w:shd w:val="clear" w:color="auto" w:fill="auto"/>
            <w:vAlign w:val="center"/>
          </w:tcPr>
          <w:p w:rsidR="008803B8" w:rsidRPr="008803B8" w:rsidRDefault="008803B8" w:rsidP="008803B8">
            <w:r w:rsidRPr="008803B8">
              <w:t>…</w:t>
            </w:r>
          </w:p>
        </w:tc>
        <w:tc>
          <w:tcPr>
            <w:tcW w:w="1548" w:type="dxa"/>
            <w:shd w:val="clear" w:color="auto" w:fill="auto"/>
            <w:vAlign w:val="center"/>
          </w:tcPr>
          <w:p w:rsidR="008803B8" w:rsidRPr="008803B8" w:rsidRDefault="008803B8" w:rsidP="008803B8">
            <w:r w:rsidRPr="008803B8">
              <w:t>…</w:t>
            </w:r>
          </w:p>
        </w:tc>
        <w:tc>
          <w:tcPr>
            <w:tcW w:w="1548" w:type="dxa"/>
            <w:shd w:val="clear" w:color="auto" w:fill="auto"/>
            <w:vAlign w:val="center"/>
          </w:tcPr>
          <w:p w:rsidR="008803B8" w:rsidRPr="008803B8" w:rsidRDefault="008803B8" w:rsidP="008803B8"/>
        </w:tc>
        <w:tc>
          <w:tcPr>
            <w:tcW w:w="1548" w:type="dxa"/>
            <w:shd w:val="clear" w:color="auto" w:fill="auto"/>
            <w:vAlign w:val="center"/>
          </w:tcPr>
          <w:p w:rsidR="008803B8" w:rsidRPr="008803B8" w:rsidRDefault="008803B8" w:rsidP="008803B8"/>
        </w:tc>
        <w:tc>
          <w:tcPr>
            <w:tcW w:w="1548" w:type="dxa"/>
            <w:shd w:val="clear" w:color="auto" w:fill="auto"/>
            <w:vAlign w:val="center"/>
          </w:tcPr>
          <w:p w:rsidR="008803B8" w:rsidRPr="008803B8" w:rsidRDefault="008803B8" w:rsidP="008803B8"/>
        </w:tc>
        <w:tc>
          <w:tcPr>
            <w:tcW w:w="1015" w:type="dxa"/>
            <w:shd w:val="clear" w:color="auto" w:fill="auto"/>
            <w:vAlign w:val="center"/>
          </w:tcPr>
          <w:p w:rsidR="008803B8" w:rsidRPr="008803B8" w:rsidRDefault="008803B8" w:rsidP="008803B8"/>
        </w:tc>
      </w:tr>
      <w:bookmarkEnd w:id="37"/>
      <w:bookmarkEnd w:id="38"/>
      <w:bookmarkEnd w:id="39"/>
      <w:bookmarkEnd w:id="40"/>
      <w:bookmarkEnd w:id="41"/>
      <w:bookmarkEnd w:id="42"/>
      <w:bookmarkEnd w:id="43"/>
      <w:bookmarkEnd w:id="44"/>
    </w:tbl>
    <w:p w:rsidR="008803B8" w:rsidRPr="00AC64D6" w:rsidRDefault="008803B8" w:rsidP="008803B8">
      <w:pPr>
        <w:rPr>
          <w:bCs/>
          <w:iCs/>
        </w:rPr>
      </w:pPr>
    </w:p>
    <w:p w:rsidR="008803B8" w:rsidRPr="008803B8" w:rsidRDefault="008803B8" w:rsidP="008803B8">
      <w:pPr>
        <w:rPr>
          <w:b/>
        </w:rPr>
      </w:pPr>
    </w:p>
    <w:p w:rsidR="008803B8" w:rsidRPr="008803B8" w:rsidRDefault="008803B8" w:rsidP="008803B8">
      <w:pPr>
        <w:rPr>
          <w:b/>
        </w:rPr>
      </w:pPr>
      <w:r w:rsidRPr="008803B8">
        <w:rPr>
          <w:b/>
        </w:rPr>
        <w:br w:type="page"/>
      </w:r>
    </w:p>
    <w:p w:rsidR="006F4C4D" w:rsidRPr="001A1A00" w:rsidRDefault="006F4C4D" w:rsidP="006F4C4D">
      <w:pPr>
        <w:rPr>
          <w:sz w:val="28"/>
          <w:szCs w:val="28"/>
        </w:rPr>
      </w:pPr>
      <w:r w:rsidRPr="001A1A00">
        <w:rPr>
          <w:sz w:val="28"/>
          <w:szCs w:val="28"/>
        </w:rPr>
        <w:lastRenderedPageBreak/>
        <w:t>Periodic technical report – Part B</w:t>
      </w:r>
    </w:p>
    <w:p w:rsidR="006F4C4D" w:rsidRDefault="006F4C4D" w:rsidP="006F4C4D"/>
    <w:p w:rsidR="006F4C4D" w:rsidRPr="008803B8" w:rsidRDefault="006F4C4D" w:rsidP="006F4C4D"/>
    <w:p w:rsidR="006F4C4D" w:rsidRPr="008803B8" w:rsidRDefault="006F4C4D" w:rsidP="006F4C4D">
      <w:pPr>
        <w:jc w:val="center"/>
      </w:pPr>
      <w:r w:rsidRPr="008803B8">
        <w:rPr>
          <w:noProof/>
          <w:lang w:eastAsia="en-GB"/>
        </w:rPr>
        <w:drawing>
          <wp:inline distT="0" distB="0" distL="0" distR="0" wp14:anchorId="3AEB4CC3" wp14:editId="6FEC9966">
            <wp:extent cx="2472714" cy="759844"/>
            <wp:effectExtent l="0" t="0" r="381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Logo2014-HorizPo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4295" cy="760330"/>
                    </a:xfrm>
                    <a:prstGeom prst="rect">
                      <a:avLst/>
                    </a:prstGeom>
                  </pic:spPr>
                </pic:pic>
              </a:graphicData>
            </a:graphic>
          </wp:inline>
        </w:drawing>
      </w:r>
    </w:p>
    <w:p w:rsidR="006F4C4D" w:rsidRDefault="006F4C4D" w:rsidP="006F4C4D">
      <w:pPr>
        <w:rPr>
          <w:b/>
        </w:rPr>
      </w:pPr>
    </w:p>
    <w:p w:rsidR="006F4C4D" w:rsidRDefault="006F4C4D" w:rsidP="006F4C4D">
      <w:pPr>
        <w:rPr>
          <w:b/>
        </w:rPr>
      </w:pPr>
    </w:p>
    <w:p w:rsidR="006F4C4D" w:rsidRDefault="006F4C4D" w:rsidP="006F4C4D">
      <w:pPr>
        <w:rPr>
          <w:b/>
        </w:rPr>
      </w:pPr>
    </w:p>
    <w:p w:rsidR="006F4C4D" w:rsidRPr="00326408" w:rsidRDefault="006F4C4D" w:rsidP="006F4C4D">
      <w:r w:rsidRPr="00326408">
        <w:rPr>
          <w:b/>
        </w:rPr>
        <w:t>Project</w:t>
      </w:r>
      <w:r w:rsidRPr="00326408">
        <w:rPr>
          <w:b/>
          <w:vertAlign w:val="superscript"/>
        </w:rPr>
        <w:footnoteReference w:id="13"/>
      </w:r>
      <w:r w:rsidRPr="00326408">
        <w:rPr>
          <w:b/>
        </w:rPr>
        <w:t xml:space="preserve"> Number: </w:t>
      </w:r>
      <w:r w:rsidRPr="00326408">
        <w:t>[insert project reference number]</w:t>
      </w:r>
    </w:p>
    <w:p w:rsidR="006F4C4D" w:rsidRPr="00326408" w:rsidRDefault="006F4C4D" w:rsidP="006F4C4D">
      <w:pPr>
        <w:rPr>
          <w:b/>
        </w:rPr>
      </w:pPr>
      <w:r w:rsidRPr="00326408">
        <w:rPr>
          <w:b/>
        </w:rPr>
        <w:t xml:space="preserve">Project Acronym: </w:t>
      </w:r>
      <w:r w:rsidRPr="00326408">
        <w:t>[insert acronym]</w:t>
      </w:r>
    </w:p>
    <w:p w:rsidR="006F4C4D" w:rsidRPr="00326408" w:rsidRDefault="006F4C4D" w:rsidP="006F4C4D">
      <w:pPr>
        <w:rPr>
          <w:b/>
        </w:rPr>
      </w:pPr>
      <w:r w:rsidRPr="00326408">
        <w:rPr>
          <w:b/>
        </w:rPr>
        <w:t xml:space="preserve">Project title: </w:t>
      </w:r>
      <w:r w:rsidRPr="00326408">
        <w:t>[insert project title]</w:t>
      </w:r>
    </w:p>
    <w:p w:rsidR="006F4C4D" w:rsidRPr="00326408" w:rsidRDefault="006F4C4D" w:rsidP="006F4C4D">
      <w:pPr>
        <w:rPr>
          <w:b/>
        </w:rPr>
      </w:pPr>
    </w:p>
    <w:p w:rsidR="006F4C4D" w:rsidRPr="00326408" w:rsidRDefault="006F4C4D" w:rsidP="006F4C4D">
      <w:pPr>
        <w:rPr>
          <w:b/>
        </w:rPr>
      </w:pPr>
    </w:p>
    <w:p w:rsidR="006F4C4D" w:rsidRPr="00326408" w:rsidRDefault="006F4C4D" w:rsidP="006F4C4D">
      <w:pPr>
        <w:rPr>
          <w:b/>
        </w:rPr>
      </w:pPr>
    </w:p>
    <w:p w:rsidR="006F4C4D" w:rsidRPr="0099169B" w:rsidRDefault="006F4C4D" w:rsidP="006F4C4D">
      <w:pPr>
        <w:rPr>
          <w:b/>
          <w:highlight w:val="yellow"/>
        </w:rPr>
      </w:pPr>
    </w:p>
    <w:p w:rsidR="006F4C4D" w:rsidRPr="0099169B" w:rsidRDefault="006F4C4D" w:rsidP="006F4C4D">
      <w:pPr>
        <w:rPr>
          <w:b/>
          <w:highlight w:val="yellow"/>
        </w:rPr>
      </w:pPr>
    </w:p>
    <w:p w:rsidR="006F4C4D" w:rsidRPr="0099169B" w:rsidRDefault="006F4C4D" w:rsidP="006F4C4D">
      <w:pPr>
        <w:rPr>
          <w:b/>
          <w:highlight w:val="yellow"/>
        </w:rPr>
      </w:pPr>
    </w:p>
    <w:p w:rsidR="006F4C4D" w:rsidRPr="0099169B" w:rsidRDefault="006F4C4D" w:rsidP="006F4C4D">
      <w:pPr>
        <w:rPr>
          <w:b/>
          <w:highlight w:val="yellow"/>
        </w:rPr>
      </w:pPr>
    </w:p>
    <w:p w:rsidR="006F4C4D" w:rsidRPr="00326408" w:rsidRDefault="006F4C4D" w:rsidP="006F4C4D">
      <w:r w:rsidRPr="00326408">
        <w:rPr>
          <w:b/>
        </w:rPr>
        <w:t>Period covered by the report</w:t>
      </w:r>
      <w:r w:rsidRPr="00326408">
        <w:t xml:space="preserve">: from [insert </w:t>
      </w:r>
      <w:proofErr w:type="spellStart"/>
      <w:r w:rsidRPr="00326408">
        <w:t>dd</w:t>
      </w:r>
      <w:proofErr w:type="spellEnd"/>
      <w:r w:rsidRPr="00326408">
        <w:t>/mm/</w:t>
      </w:r>
      <w:proofErr w:type="spellStart"/>
      <w:r w:rsidRPr="00326408">
        <w:t>yyyy</w:t>
      </w:r>
      <w:proofErr w:type="spellEnd"/>
      <w:r w:rsidRPr="00326408">
        <w:t xml:space="preserve">] to [insert </w:t>
      </w:r>
      <w:proofErr w:type="spellStart"/>
      <w:r w:rsidRPr="00326408">
        <w:t>dd</w:t>
      </w:r>
      <w:proofErr w:type="spellEnd"/>
      <w:r w:rsidRPr="00326408">
        <w:t>/mm/</w:t>
      </w:r>
      <w:proofErr w:type="spellStart"/>
      <w:r w:rsidRPr="00326408">
        <w:t>yyyy</w:t>
      </w:r>
      <w:proofErr w:type="spellEnd"/>
      <w:r w:rsidRPr="00326408">
        <w:t>]</w:t>
      </w:r>
    </w:p>
    <w:p w:rsidR="006F4C4D" w:rsidRPr="00326408" w:rsidRDefault="006F4C4D" w:rsidP="006F4C4D">
      <w:pPr>
        <w:rPr>
          <w:i/>
        </w:rPr>
      </w:pPr>
      <w:r w:rsidRPr="00326408">
        <w:rPr>
          <w:b/>
        </w:rPr>
        <w:t xml:space="preserve">Periodic report:  </w:t>
      </w:r>
      <w:r w:rsidRPr="00326408">
        <w:rPr>
          <w:i/>
        </w:rPr>
        <w:t>[</w:t>
      </w:r>
      <w:r w:rsidRPr="00326408">
        <w:t>1</w:t>
      </w:r>
      <w:r w:rsidRPr="00326408">
        <w:rPr>
          <w:vertAlign w:val="superscript"/>
        </w:rPr>
        <w:t>st</w:t>
      </w:r>
      <w:r w:rsidRPr="00326408">
        <w:rPr>
          <w:i/>
        </w:rPr>
        <w:t>]</w:t>
      </w:r>
      <w:r w:rsidRPr="00326408">
        <w:t xml:space="preserve"> </w:t>
      </w:r>
      <w:r w:rsidRPr="00326408">
        <w:rPr>
          <w:i/>
        </w:rPr>
        <w:t>[</w:t>
      </w:r>
      <w:r w:rsidRPr="00326408">
        <w:t>2</w:t>
      </w:r>
      <w:r w:rsidRPr="00326408">
        <w:rPr>
          <w:vertAlign w:val="superscript"/>
        </w:rPr>
        <w:t>nd</w:t>
      </w:r>
      <w:r w:rsidRPr="00326408">
        <w:rPr>
          <w:i/>
        </w:rPr>
        <w:t>]</w:t>
      </w:r>
      <w:r w:rsidRPr="00326408">
        <w:t xml:space="preserve"> </w:t>
      </w:r>
      <w:r w:rsidRPr="00326408">
        <w:rPr>
          <w:i/>
        </w:rPr>
        <w:t>[</w:t>
      </w:r>
      <w:r w:rsidRPr="00326408">
        <w:t>3</w:t>
      </w:r>
      <w:r w:rsidRPr="00326408">
        <w:rPr>
          <w:vertAlign w:val="superscript"/>
        </w:rPr>
        <w:t>rd</w:t>
      </w:r>
      <w:proofErr w:type="gramStart"/>
      <w:r w:rsidRPr="00326408">
        <w:rPr>
          <w:i/>
        </w:rPr>
        <w:t>]</w:t>
      </w:r>
      <w:r w:rsidRPr="00326408">
        <w:t xml:space="preserve">  </w:t>
      </w:r>
      <w:r w:rsidRPr="00326408">
        <w:rPr>
          <w:i/>
        </w:rPr>
        <w:t>[</w:t>
      </w:r>
      <w:proofErr w:type="gramEnd"/>
      <w:r w:rsidRPr="00326408">
        <w:t>4</w:t>
      </w:r>
      <w:r w:rsidRPr="00326408">
        <w:rPr>
          <w:vertAlign w:val="superscript"/>
        </w:rPr>
        <w:t>rd</w:t>
      </w:r>
      <w:r w:rsidRPr="00326408">
        <w:rPr>
          <w:i/>
        </w:rPr>
        <w:t>] [</w:t>
      </w:r>
      <w:r w:rsidRPr="00326408">
        <w:t>Final</w:t>
      </w:r>
      <w:r w:rsidRPr="00326408">
        <w:rPr>
          <w:i/>
        </w:rPr>
        <w:t>]</w:t>
      </w:r>
    </w:p>
    <w:p w:rsidR="006F4C4D" w:rsidRPr="00326408" w:rsidRDefault="006F4C4D" w:rsidP="006F4C4D">
      <w:pPr>
        <w:rPr>
          <w:i/>
        </w:rPr>
      </w:pPr>
    </w:p>
    <w:p w:rsidR="006F4C4D" w:rsidRPr="008803B8" w:rsidRDefault="006F4C4D" w:rsidP="006F4C4D">
      <w:pPr>
        <w:rPr>
          <w:b/>
        </w:rPr>
      </w:pPr>
      <w:r w:rsidRPr="00326408">
        <w:rPr>
          <w:b/>
        </w:rPr>
        <w:t>Reference to the relevant Description of the Action</w:t>
      </w:r>
    </w:p>
    <w:p w:rsidR="006F4C4D" w:rsidRDefault="006F4C4D">
      <w:r>
        <w:br w:type="page"/>
      </w:r>
    </w:p>
    <w:p w:rsidR="008803B8" w:rsidRPr="008803B8" w:rsidRDefault="008803B8" w:rsidP="008803B8">
      <w:pPr>
        <w:sectPr w:rsidR="008803B8" w:rsidRPr="008803B8" w:rsidSect="00CC61C3">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417" w:right="1417" w:bottom="1417" w:left="1417" w:header="708" w:footer="708" w:gutter="0"/>
          <w:cols w:space="708"/>
          <w:docGrid w:linePitch="360"/>
        </w:sectPr>
      </w:pPr>
    </w:p>
    <w:p w:rsidR="008803B8" w:rsidRPr="006915FA" w:rsidRDefault="008803B8" w:rsidP="007424AA">
      <w:pPr>
        <w:pStyle w:val="Heading2"/>
        <w:spacing w:before="0"/>
        <w:ind w:left="284" w:hanging="284"/>
      </w:pPr>
      <w:r w:rsidRPr="006915FA">
        <w:lastRenderedPageBreak/>
        <w:t>1. Explanation of the work carried out by the beneficiari</w:t>
      </w:r>
      <w:r w:rsidR="007424AA">
        <w:t>es and Overview of the progress</w:t>
      </w:r>
    </w:p>
    <w:p w:rsidR="008803B8" w:rsidRPr="008803B8" w:rsidRDefault="008803B8" w:rsidP="00583877">
      <w:pPr>
        <w:numPr>
          <w:ilvl w:val="0"/>
          <w:numId w:val="21"/>
        </w:numPr>
      </w:pPr>
      <w:r w:rsidRPr="008803B8">
        <w:t xml:space="preserve">Explanation of the work carried out during the reporting period in line with the Annex 1 to the Grant Agreement. </w:t>
      </w:r>
    </w:p>
    <w:p w:rsidR="008803B8" w:rsidRPr="008803B8" w:rsidRDefault="008803B8" w:rsidP="00583877">
      <w:pPr>
        <w:numPr>
          <w:ilvl w:val="0"/>
          <w:numId w:val="20"/>
        </w:numPr>
      </w:pPr>
      <w:r w:rsidRPr="008803B8">
        <w:t>Overview of the project results towards the objective of the action in line with the structure of the Annex 1 to the Grant Agreement including summary of deliverables and milestones, and a summary of exploitable results and an explanation about how they can/will be exploited</w:t>
      </w:r>
      <w:r w:rsidRPr="008803B8">
        <w:rPr>
          <w:vertAlign w:val="superscript"/>
        </w:rPr>
        <w:footnoteReference w:id="14"/>
      </w:r>
      <w:r w:rsidRPr="008803B8">
        <w:t>.</w:t>
      </w:r>
    </w:p>
    <w:p w:rsidR="007424AA" w:rsidRDefault="007424AA" w:rsidP="008803B8"/>
    <w:p w:rsidR="008803B8" w:rsidRPr="008803B8" w:rsidRDefault="008803B8" w:rsidP="008803B8">
      <w:r w:rsidRPr="008803B8">
        <w:t xml:space="preserve">(No page limit per </w:t>
      </w:r>
      <w:proofErr w:type="spellStart"/>
      <w:r w:rsidRPr="008803B8">
        <w:t>workpackage</w:t>
      </w:r>
      <w:proofErr w:type="spellEnd"/>
      <w:r w:rsidRPr="008803B8">
        <w:t xml:space="preserve"> but report shall be concise and readable. Any </w:t>
      </w:r>
      <w:r w:rsidR="007424AA">
        <w:t>duplication should be avoided).</w:t>
      </w:r>
    </w:p>
    <w:p w:rsidR="008803B8" w:rsidRPr="008803B8" w:rsidRDefault="008803B8" w:rsidP="006915FA">
      <w:pPr>
        <w:pStyle w:val="Heading3"/>
      </w:pPr>
      <w:r w:rsidRPr="008803B8">
        <w:t>1.1 Objectives</w:t>
      </w:r>
    </w:p>
    <w:p w:rsidR="008803B8" w:rsidRPr="008803B8" w:rsidRDefault="008803B8" w:rsidP="008803B8">
      <w:r w:rsidRPr="008803B8">
        <w:t xml:space="preserve">List the specific objectives for the project as described in section 1.1 of the </w:t>
      </w:r>
      <w:proofErr w:type="spellStart"/>
      <w:proofErr w:type="gramStart"/>
      <w:r w:rsidRPr="008803B8">
        <w:t>DoA</w:t>
      </w:r>
      <w:proofErr w:type="spellEnd"/>
      <w:proofErr w:type="gramEnd"/>
      <w:r w:rsidRPr="008803B8">
        <w:t xml:space="preserve"> and described the work carried out during the reporting period towards the achievement of each listed objective. Provide clear and measurable details. </w:t>
      </w:r>
    </w:p>
    <w:p w:rsidR="008803B8" w:rsidRPr="008803B8" w:rsidRDefault="008803B8" w:rsidP="006915FA">
      <w:pPr>
        <w:pStyle w:val="Heading3"/>
      </w:pPr>
      <w:r w:rsidRPr="008803B8">
        <w:t>1.2 Explanation of the work carried per WP</w:t>
      </w:r>
    </w:p>
    <w:p w:rsidR="008803B8" w:rsidRPr="008803B8" w:rsidRDefault="008803B8" w:rsidP="006915FA">
      <w:pPr>
        <w:pStyle w:val="Heading4"/>
      </w:pPr>
      <w:r w:rsidRPr="008803B8">
        <w:t>1.2.1 Work Package 1</w:t>
      </w:r>
    </w:p>
    <w:p w:rsidR="008803B8" w:rsidRDefault="008803B8" w:rsidP="007424AA">
      <w:pPr>
        <w:ind w:left="339" w:firstLine="113"/>
        <w:rPr>
          <w:bCs/>
        </w:rPr>
      </w:pPr>
      <w:r w:rsidRPr="008803B8">
        <w:rPr>
          <w:bCs/>
        </w:rPr>
        <w:t>Explain the work carried out in WP1 during the reporting period giving details per participant involved.</w:t>
      </w:r>
    </w:p>
    <w:p w:rsidR="007424AA" w:rsidRPr="008803B8" w:rsidRDefault="007424AA" w:rsidP="007424AA">
      <w:pPr>
        <w:ind w:left="339" w:firstLine="113"/>
      </w:pPr>
    </w:p>
    <w:p w:rsidR="008803B8" w:rsidRPr="008803B8" w:rsidRDefault="008803B8" w:rsidP="006915FA">
      <w:pPr>
        <w:pStyle w:val="Heading4"/>
      </w:pPr>
      <w:r w:rsidRPr="008803B8">
        <w:t>1.2.2 Work package 2</w:t>
      </w:r>
    </w:p>
    <w:p w:rsidR="008803B8" w:rsidRPr="008803B8" w:rsidRDefault="007424AA" w:rsidP="007424AA">
      <w:pPr>
        <w:ind w:left="339" w:firstLine="113"/>
        <w:rPr>
          <w:iCs/>
        </w:rPr>
      </w:pPr>
      <w:proofErr w:type="gramStart"/>
      <w:r>
        <w:rPr>
          <w:iCs/>
        </w:rPr>
        <w:t>e</w:t>
      </w:r>
      <w:r w:rsidR="008803B8" w:rsidRPr="008803B8">
        <w:rPr>
          <w:iCs/>
        </w:rPr>
        <w:t>tc</w:t>
      </w:r>
      <w:proofErr w:type="gramEnd"/>
      <w:r w:rsidR="008803B8" w:rsidRPr="008803B8">
        <w:rPr>
          <w:iCs/>
        </w:rPr>
        <w:t>.</w:t>
      </w:r>
    </w:p>
    <w:p w:rsidR="008803B8" w:rsidRPr="008803B8" w:rsidRDefault="008803B8" w:rsidP="006915FA">
      <w:pPr>
        <w:pStyle w:val="Heading3"/>
      </w:pPr>
      <w:r w:rsidRPr="008803B8">
        <w:t>1.3 Impact</w:t>
      </w:r>
    </w:p>
    <w:p w:rsidR="008803B8" w:rsidRPr="008803B8" w:rsidRDefault="008803B8" w:rsidP="008803B8">
      <w:r w:rsidRPr="008803B8">
        <w:t xml:space="preserve">Include in this section whether the information on section 2.1 of the </w:t>
      </w:r>
      <w:proofErr w:type="spellStart"/>
      <w:proofErr w:type="gramStart"/>
      <w:r w:rsidRPr="008803B8">
        <w:t>DoA</w:t>
      </w:r>
      <w:proofErr w:type="spellEnd"/>
      <w:proofErr w:type="gramEnd"/>
      <w:r w:rsidRPr="008803B8">
        <w:t xml:space="preserve"> on how your project will contribute to the expected impacts is still relevant or needs to be updated. Include further details in the latter case.</w:t>
      </w:r>
    </w:p>
    <w:p w:rsidR="008803B8" w:rsidRPr="008803B8" w:rsidRDefault="00326408" w:rsidP="006915FA">
      <w:pPr>
        <w:pStyle w:val="Heading3"/>
      </w:pPr>
      <w:r w:rsidRPr="00326408">
        <w:t>1.4 Consortium</w:t>
      </w:r>
      <w:r w:rsidR="008803B8" w:rsidRPr="00326408">
        <w:t xml:space="preserve"> management</w:t>
      </w:r>
    </w:p>
    <w:p w:rsidR="008803B8" w:rsidRPr="008803B8" w:rsidRDefault="008803B8" w:rsidP="008803B8">
      <w:r w:rsidRPr="008803B8">
        <w:t xml:space="preserve">Please describe the overall management of the project during the period, highlighting any success factors and/or challenges that have arisen within the team and indicate how these challenges have been resolved. </w:t>
      </w:r>
    </w:p>
    <w:p w:rsidR="008803B8" w:rsidRPr="008803B8" w:rsidRDefault="00326408" w:rsidP="008803B8">
      <w:r>
        <w:t>S</w:t>
      </w:r>
      <w:r w:rsidR="008803B8" w:rsidRPr="008803B8">
        <w:t>ummarise, if any, the major changes in the composition</w:t>
      </w:r>
      <w:r>
        <w:t xml:space="preserve"> of the consortium, and if </w:t>
      </w:r>
      <w:r w:rsidR="008803B8" w:rsidRPr="008803B8">
        <w:t xml:space="preserve">these have created difficulties for the progress of the project, please explain the approach taken to resolve them. </w:t>
      </w:r>
    </w:p>
    <w:p w:rsidR="008803B8" w:rsidRPr="008803B8" w:rsidRDefault="008803B8" w:rsidP="008803B8"/>
    <w:p w:rsidR="008803B8" w:rsidRPr="008803B8" w:rsidRDefault="008803B8" w:rsidP="008803B8">
      <w:r w:rsidRPr="008803B8">
        <w:t>Please describe if any interactions with relevant stakeholders occurred during the period or are foreseen, including Regulators, Health Technology Assessment Bodies and patients organisations.</w:t>
      </w:r>
    </w:p>
    <w:p w:rsidR="008803B8" w:rsidRPr="008803B8" w:rsidRDefault="008803B8" w:rsidP="008803B8">
      <w:r w:rsidRPr="008803B8">
        <w:t>In particular, when relevant, please indicate if the consortium has taken any actions to interact with the Regulators in the context of qualification advice/opinion procedures.</w:t>
      </w:r>
    </w:p>
    <w:p w:rsidR="008803B8" w:rsidRPr="008803B8" w:rsidRDefault="008803B8" w:rsidP="008803B8">
      <w:r w:rsidRPr="008803B8">
        <w:br/>
        <w:t>Please comment on the aspects related to the public private partnership (PPP) during the period i.e</w:t>
      </w:r>
      <w:r w:rsidR="00326408">
        <w:t>.</w:t>
      </w:r>
      <w:r w:rsidRPr="008803B8">
        <w:t xml:space="preserve"> added value of the collaboration on the project or leverage effect if any.</w:t>
      </w:r>
    </w:p>
    <w:p w:rsidR="008803B8" w:rsidRPr="008803B8" w:rsidRDefault="008803B8" w:rsidP="008803B8"/>
    <w:p w:rsidR="008803B8" w:rsidRPr="008803B8" w:rsidRDefault="008803B8" w:rsidP="006915FA">
      <w:pPr>
        <w:pStyle w:val="Heading3"/>
        <w:rPr>
          <w:iCs/>
        </w:rPr>
      </w:pPr>
      <w:r w:rsidRPr="008803B8">
        <w:rPr>
          <w:iCs/>
        </w:rPr>
        <w:lastRenderedPageBreak/>
        <w:t xml:space="preserve">1.5 </w:t>
      </w:r>
      <w:r w:rsidRPr="008803B8">
        <w:t>Collaborations/synergies with other initiatives</w:t>
      </w:r>
    </w:p>
    <w:p w:rsidR="008803B8" w:rsidRDefault="008803B8" w:rsidP="008803B8">
      <w:r w:rsidRPr="008803B8">
        <w:t xml:space="preserve">Please describe here any activities related to collaboration </w:t>
      </w:r>
      <w:r w:rsidR="00326408">
        <w:t>with other relevant initiativ</w:t>
      </w:r>
      <w:r w:rsidR="007424AA">
        <w:t>es occurred during this period.</w:t>
      </w:r>
    </w:p>
    <w:p w:rsidR="008803B8" w:rsidRPr="008803B8" w:rsidRDefault="008803B8" w:rsidP="004023E6">
      <w:pPr>
        <w:pStyle w:val="Heading2"/>
        <w:ind w:left="284" w:hanging="284"/>
      </w:pPr>
      <w:r w:rsidRPr="008803B8">
        <w:t>2. Update of the plan for exploitation</w:t>
      </w:r>
      <w:r w:rsidRPr="008803B8">
        <w:rPr>
          <w:vertAlign w:val="superscript"/>
        </w:rPr>
        <w:footnoteReference w:id="15"/>
      </w:r>
      <w:r w:rsidRPr="008803B8">
        <w:t>,  dissemination and sustainab</w:t>
      </w:r>
      <w:r w:rsidR="00DF6D37">
        <w:t>ility of results</w:t>
      </w:r>
    </w:p>
    <w:p w:rsidR="008803B8" w:rsidRPr="008803B8" w:rsidRDefault="008803B8" w:rsidP="008803B8">
      <w:pPr>
        <w:rPr>
          <w:b/>
          <w:bCs/>
        </w:rPr>
      </w:pPr>
      <w:r w:rsidRPr="008803B8">
        <w:t>Include in this section whether the plan for exploitation, dissemination and sustainability of results as described in the Annex 1 (</w:t>
      </w:r>
      <w:proofErr w:type="spellStart"/>
      <w:proofErr w:type="gramStart"/>
      <w:r w:rsidRPr="008803B8">
        <w:t>DoA</w:t>
      </w:r>
      <w:proofErr w:type="spellEnd"/>
      <w:proofErr w:type="gramEnd"/>
      <w:r w:rsidRPr="008803B8">
        <w:t>) needs to be updated and give details.</w:t>
      </w:r>
    </w:p>
    <w:p w:rsidR="008803B8" w:rsidRPr="008803B8" w:rsidRDefault="008803B8" w:rsidP="006915FA">
      <w:pPr>
        <w:pStyle w:val="Heading2"/>
      </w:pPr>
      <w:r w:rsidRPr="008803B8">
        <w:t>3. Update of the data</w:t>
      </w:r>
      <w:r w:rsidR="00DF6D37">
        <w:t xml:space="preserve"> management plan </w:t>
      </w:r>
    </w:p>
    <w:p w:rsidR="008803B8" w:rsidRPr="008803B8" w:rsidRDefault="008803B8" w:rsidP="008803B8">
      <w:pPr>
        <w:rPr>
          <w:b/>
          <w:bCs/>
        </w:rPr>
      </w:pPr>
      <w:r w:rsidRPr="008803B8">
        <w:t>Include in this section whether the data management plan as described in the Annex 1 (</w:t>
      </w:r>
      <w:proofErr w:type="spellStart"/>
      <w:proofErr w:type="gramStart"/>
      <w:r w:rsidRPr="008803B8">
        <w:t>DoA</w:t>
      </w:r>
      <w:proofErr w:type="spellEnd"/>
      <w:proofErr w:type="gramEnd"/>
      <w:r w:rsidRPr="008803B8">
        <w:t>) needs to be updated and give details.</w:t>
      </w:r>
    </w:p>
    <w:p w:rsidR="008803B8" w:rsidRPr="008803B8" w:rsidRDefault="008803B8" w:rsidP="004023E6">
      <w:pPr>
        <w:pStyle w:val="Heading2"/>
        <w:ind w:left="284" w:hanging="284"/>
      </w:pPr>
      <w:r w:rsidRPr="008803B8">
        <w:t>4. Follow-up of recommendations and comments from previous review(s) (if applicable)</w:t>
      </w:r>
    </w:p>
    <w:p w:rsidR="008803B8" w:rsidRPr="008803B8" w:rsidRDefault="008803B8" w:rsidP="008803B8">
      <w:pPr>
        <w:rPr>
          <w:b/>
          <w:bCs/>
        </w:rPr>
      </w:pPr>
      <w:r w:rsidRPr="008803B8">
        <w:t>Include in this section the list of recommendations and comments from previous reviews and give information on how they have been followed up.</w:t>
      </w:r>
    </w:p>
    <w:p w:rsidR="008803B8" w:rsidRPr="008803B8" w:rsidRDefault="008803B8" w:rsidP="006915FA">
      <w:pPr>
        <w:pStyle w:val="Heading2"/>
      </w:pPr>
      <w:r w:rsidRPr="008803B8">
        <w:t>5. Deviations from Annex 1 (if applicable)</w:t>
      </w:r>
    </w:p>
    <w:p w:rsidR="008803B8" w:rsidRPr="008803B8" w:rsidRDefault="008803B8" w:rsidP="008803B8">
      <w:r w:rsidRPr="008803B8">
        <w:t>Explain the reasons for deviations from Annex 1, the consequences and the proposed corrective actions.</w:t>
      </w:r>
    </w:p>
    <w:p w:rsidR="008803B8" w:rsidRPr="008803B8" w:rsidRDefault="008803B8" w:rsidP="006915FA">
      <w:pPr>
        <w:pStyle w:val="Heading3"/>
      </w:pPr>
      <w:r w:rsidRPr="008803B8">
        <w:t>5.1 Tasks</w:t>
      </w:r>
    </w:p>
    <w:p w:rsidR="008803B8" w:rsidRPr="008803B8" w:rsidRDefault="008803B8" w:rsidP="008803B8">
      <w:r w:rsidRPr="008803B8">
        <w:t>Include Explanations for tasks not fully implemented, critical objectives not fully achieved and/or not being on schedule. Explain also the impact on other tasks on the available resources and the planning.</w:t>
      </w:r>
    </w:p>
    <w:p w:rsidR="008803B8" w:rsidRPr="008803B8" w:rsidRDefault="008803B8" w:rsidP="006915FA">
      <w:pPr>
        <w:pStyle w:val="Heading3"/>
      </w:pPr>
      <w:r w:rsidRPr="008803B8">
        <w:t>5.2 Use of resources</w:t>
      </w:r>
    </w:p>
    <w:p w:rsidR="008803B8" w:rsidRDefault="008803B8" w:rsidP="008803B8">
      <w:r w:rsidRPr="008803B8">
        <w:t>Include explanations on deviations of the use of resources between actual and planned use of resources in Annex1, especially related to person-months per work package.</w:t>
      </w:r>
    </w:p>
    <w:p w:rsidR="006915FA" w:rsidRPr="008803B8" w:rsidRDefault="006915FA" w:rsidP="008803B8"/>
    <w:p w:rsidR="008803B8" w:rsidRPr="008803B8" w:rsidRDefault="008803B8" w:rsidP="006915FA">
      <w:pPr>
        <w:pStyle w:val="Heading4"/>
      </w:pPr>
      <w:r w:rsidRPr="008803B8">
        <w:t>5.2.1 Unforeseen subcontracting</w:t>
      </w:r>
      <w:r w:rsidRPr="008803B8">
        <w:rPr>
          <w:b/>
        </w:rPr>
        <w:t xml:space="preserve"> </w:t>
      </w:r>
      <w:r w:rsidR="004023E6">
        <w:t>(if applicable)</w:t>
      </w:r>
    </w:p>
    <w:p w:rsidR="008803B8" w:rsidRPr="008803B8" w:rsidRDefault="008803B8" w:rsidP="008803B8">
      <w:r w:rsidRPr="008803B8">
        <w:t xml:space="preserve">Exceptionally, the </w:t>
      </w:r>
      <w:r w:rsidR="00C06743">
        <w:t>IMI2 JU</w:t>
      </w:r>
      <w:r w:rsidRPr="008803B8">
        <w:t xml:space="preserve"> may approve costs related to subcontracts not included in Annex 1 and 2 without formally amending the Grant Agreement (GA) under the conditions set out in Article 13.1 of the GA, if the circumstances are explained and justified by the beneficiary in this section.</w:t>
      </w:r>
    </w:p>
    <w:p w:rsidR="008803B8" w:rsidRPr="008803B8" w:rsidRDefault="008803B8" w:rsidP="00C06743">
      <w:pPr>
        <w:numPr>
          <w:ilvl w:val="0"/>
          <w:numId w:val="20"/>
        </w:numPr>
      </w:pPr>
      <w:r w:rsidRPr="008803B8">
        <w:t xml:space="preserve">The approval is at the discretion of the </w:t>
      </w:r>
      <w:r w:rsidR="00C06743" w:rsidRPr="00C06743">
        <w:t>IMI2 JU</w:t>
      </w:r>
      <w:r w:rsidRPr="008803B8">
        <w:t xml:space="preserve">, and there is no automatic entitlement to it. Therefore, beneficiaries that do not amend the GA to include subcontracting assume the risk of non-approval by the </w:t>
      </w:r>
      <w:r w:rsidR="00C06743" w:rsidRPr="00C06743">
        <w:t>IMI2 JU</w:t>
      </w:r>
      <w:r w:rsidRPr="008803B8">
        <w:t xml:space="preserve"> and rejection of costs.</w:t>
      </w:r>
    </w:p>
    <w:p w:rsidR="004023E6" w:rsidRDefault="008803B8" w:rsidP="008803B8">
      <w:pPr>
        <w:numPr>
          <w:ilvl w:val="0"/>
          <w:numId w:val="20"/>
        </w:numPr>
      </w:pPr>
      <w:r w:rsidRPr="008803B8">
        <w:lastRenderedPageBreak/>
        <w:t>If the subcontracting substantially changes the nature of the project (</w:t>
      </w:r>
      <w:proofErr w:type="spellStart"/>
      <w:r w:rsidRPr="008803B8">
        <w:t>i.e</w:t>
      </w:r>
      <w:proofErr w:type="spellEnd"/>
      <w:r w:rsidRPr="008803B8">
        <w:t xml:space="preserve"> there is a doubt whether the project is still (in substance) the same as the one that was selected or whether the beneficiary has still the operational capacity to carry out the action) the costs will be rejected.</w:t>
      </w:r>
    </w:p>
    <w:p w:rsidR="004023E6" w:rsidRDefault="004023E6" w:rsidP="004023E6">
      <w:pPr>
        <w:ind w:left="360"/>
      </w:pPr>
    </w:p>
    <w:p w:rsidR="008803B8" w:rsidRPr="008803B8" w:rsidRDefault="008803B8" w:rsidP="004023E6">
      <w:r w:rsidRPr="008803B8">
        <w:t>The beneficiary</w:t>
      </w:r>
      <w:r w:rsidR="004023E6">
        <w:t xml:space="preserve"> shall specify in this section:</w:t>
      </w:r>
    </w:p>
    <w:p w:rsidR="008803B8" w:rsidRPr="008803B8" w:rsidRDefault="008803B8" w:rsidP="004023E6">
      <w:pPr>
        <w:numPr>
          <w:ilvl w:val="0"/>
          <w:numId w:val="24"/>
        </w:numPr>
        <w:ind w:left="812"/>
      </w:pPr>
      <w:r w:rsidRPr="008803B8">
        <w:t>the work (the tasks) performed by a subcontractor which may cover only a limited part of the action;</w:t>
      </w:r>
    </w:p>
    <w:p w:rsidR="008803B8" w:rsidRPr="008803B8" w:rsidRDefault="008803B8" w:rsidP="004023E6">
      <w:pPr>
        <w:numPr>
          <w:ilvl w:val="0"/>
          <w:numId w:val="24"/>
        </w:numPr>
        <w:ind w:left="812"/>
      </w:pPr>
      <w:r w:rsidRPr="008803B8">
        <w:t>explanation of the circumstances which caused  the need for a subcontract, taking into account the specific characteristics of the action;</w:t>
      </w:r>
    </w:p>
    <w:p w:rsidR="008803B8" w:rsidRDefault="008803B8" w:rsidP="004023E6">
      <w:pPr>
        <w:numPr>
          <w:ilvl w:val="0"/>
          <w:numId w:val="24"/>
        </w:numPr>
        <w:ind w:left="812"/>
      </w:pPr>
      <w:proofErr w:type="gramStart"/>
      <w:r w:rsidRPr="008803B8">
        <w:t>the</w:t>
      </w:r>
      <w:proofErr w:type="gramEnd"/>
      <w:r w:rsidRPr="008803B8">
        <w:t xml:space="preserve"> confirmation that the subcontractor has been selected ensuring the best value for money or, if appropriate, the lowest price and avoiding any conflict of interests.</w:t>
      </w:r>
    </w:p>
    <w:p w:rsidR="006915FA" w:rsidRPr="008803B8" w:rsidRDefault="006915FA" w:rsidP="004023E6">
      <w:pPr>
        <w:ind w:left="812"/>
      </w:pPr>
    </w:p>
    <w:p w:rsidR="008803B8" w:rsidRPr="008803B8" w:rsidRDefault="008803B8" w:rsidP="006915FA">
      <w:pPr>
        <w:pStyle w:val="Heading4"/>
      </w:pPr>
      <w:r w:rsidRPr="008803B8">
        <w:t>5.2.2 Unforeseen use of in kind contribution from third party against payment or free of charges (if applicable)</w:t>
      </w:r>
    </w:p>
    <w:p w:rsidR="008803B8" w:rsidRDefault="008803B8" w:rsidP="008803B8">
      <w:r w:rsidRPr="008803B8">
        <w:t xml:space="preserve">Exceptionally, the </w:t>
      </w:r>
      <w:r w:rsidR="00C06743" w:rsidRPr="00C06743">
        <w:t>IMI2 JU</w:t>
      </w:r>
      <w:r w:rsidRPr="008803B8">
        <w:t xml:space="preserve"> may approve costs related to in-kind contributions not included in Annex 1 and 2 without formally amending the GA if the circumstances are explained and justified by the beneficiary in this section.</w:t>
      </w:r>
    </w:p>
    <w:p w:rsidR="004023E6" w:rsidRPr="008803B8" w:rsidRDefault="004023E6" w:rsidP="008803B8"/>
    <w:p w:rsidR="008803B8" w:rsidRPr="008803B8" w:rsidRDefault="008803B8" w:rsidP="00F377D6">
      <w:pPr>
        <w:numPr>
          <w:ilvl w:val="0"/>
          <w:numId w:val="20"/>
        </w:numPr>
      </w:pPr>
      <w:r w:rsidRPr="008803B8">
        <w:t xml:space="preserve">The approval is at the discretion of the </w:t>
      </w:r>
      <w:r w:rsidR="00F377D6" w:rsidRPr="00F377D6">
        <w:t>IMI2 JU</w:t>
      </w:r>
      <w:r w:rsidRPr="008803B8">
        <w:t xml:space="preserve">, and there is no automatic entitlement to it. Therefore, beneficiaries that do not amend the GA to include third parties, their in-kind contributions and estimated costs in Annex 1 assume the risk of non-approval by the </w:t>
      </w:r>
      <w:r w:rsidR="00F377D6" w:rsidRPr="00F377D6">
        <w:t>IMI2 JU</w:t>
      </w:r>
      <w:r w:rsidRPr="008803B8">
        <w:t xml:space="preserve"> and rejection of costs.</w:t>
      </w:r>
    </w:p>
    <w:p w:rsidR="008803B8" w:rsidRPr="008803B8" w:rsidRDefault="008803B8" w:rsidP="00583877">
      <w:pPr>
        <w:numPr>
          <w:ilvl w:val="0"/>
          <w:numId w:val="20"/>
        </w:numPr>
      </w:pPr>
      <w:r w:rsidRPr="008803B8">
        <w:t>Approval will not be granted if the in-kind contribution risks to substantially change the nature of the project (i.e. there is doubt whether the project is still (in substance) the same as the one that was selected or whether the beneficiary has still the operational capacity to carry out the action).</w:t>
      </w:r>
    </w:p>
    <w:p w:rsidR="004023E6" w:rsidRDefault="004023E6" w:rsidP="008803B8"/>
    <w:p w:rsidR="008803B8" w:rsidRPr="008803B8" w:rsidRDefault="008803B8" w:rsidP="008803B8">
      <w:r w:rsidRPr="008803B8">
        <w:t>The beneficiary shall specify in this section:</w:t>
      </w:r>
    </w:p>
    <w:p w:rsidR="008803B8" w:rsidRPr="008803B8" w:rsidRDefault="008803B8" w:rsidP="004023E6">
      <w:pPr>
        <w:numPr>
          <w:ilvl w:val="0"/>
          <w:numId w:val="24"/>
        </w:numPr>
        <w:ind w:left="851"/>
      </w:pPr>
      <w:r w:rsidRPr="008803B8">
        <w:t>the identity of the third party;</w:t>
      </w:r>
    </w:p>
    <w:p w:rsidR="008803B8" w:rsidRPr="008803B8" w:rsidRDefault="008803B8" w:rsidP="004023E6">
      <w:pPr>
        <w:numPr>
          <w:ilvl w:val="0"/>
          <w:numId w:val="24"/>
        </w:numPr>
        <w:ind w:left="851"/>
      </w:pPr>
      <w:r w:rsidRPr="008803B8">
        <w:t xml:space="preserve">the resources made available by the third party respectively against payment or free of charges </w:t>
      </w:r>
    </w:p>
    <w:p w:rsidR="008803B8" w:rsidRPr="008803B8" w:rsidRDefault="008803B8" w:rsidP="004023E6">
      <w:pPr>
        <w:numPr>
          <w:ilvl w:val="0"/>
          <w:numId w:val="24"/>
        </w:numPr>
        <w:ind w:left="851"/>
      </w:pPr>
      <w:r w:rsidRPr="008803B8">
        <w:t>explanation of the circumstances which caused  the need for using these resources for carrying out the work;</w:t>
      </w:r>
    </w:p>
    <w:p w:rsidR="008803B8" w:rsidRPr="004023E6" w:rsidRDefault="008803B8" w:rsidP="008803B8"/>
    <w:p w:rsidR="004023E6" w:rsidRDefault="004023E6">
      <w:pPr>
        <w:rPr>
          <w:b/>
        </w:rPr>
      </w:pPr>
    </w:p>
    <w:p w:rsidR="00E37CE3" w:rsidRDefault="00E37CE3">
      <w:pPr>
        <w:rPr>
          <w:b/>
        </w:rPr>
      </w:pPr>
      <w:r>
        <w:rPr>
          <w:b/>
        </w:rPr>
        <w:br w:type="page"/>
      </w:r>
    </w:p>
    <w:p w:rsidR="00E37CE3" w:rsidRDefault="00E37CE3" w:rsidP="00E37CE3">
      <w:pPr>
        <w:pStyle w:val="Heading2"/>
      </w:pPr>
      <w:r>
        <w:lastRenderedPageBreak/>
        <w:t xml:space="preserve">Annex I - </w:t>
      </w:r>
      <w:r w:rsidRPr="00E25C7A">
        <w:t>Summary of project outputs</w:t>
      </w:r>
    </w:p>
    <w:p w:rsidR="00E37CE3" w:rsidRDefault="00E37CE3" w:rsidP="00E37CE3">
      <w:pPr>
        <w:rPr>
          <w:lang w:eastAsia="en-GB"/>
        </w:rPr>
      </w:pPr>
      <w:r>
        <w:rPr>
          <w:lang w:eastAsia="en-GB"/>
        </w:rPr>
        <w:t>To be submitted as an annual deliverable due with the each periodic report submission.</w:t>
      </w:r>
    </w:p>
    <w:p w:rsidR="00E37CE3" w:rsidRPr="00E37CE3" w:rsidRDefault="00E37CE3" w:rsidP="00E37CE3">
      <w:pPr>
        <w:rPr>
          <w:lang w:eastAsia="en-GB"/>
        </w:rPr>
      </w:pPr>
    </w:p>
    <w:p w:rsidR="00E37CE3" w:rsidRPr="00E25C7A" w:rsidRDefault="00E37CE3" w:rsidP="00E37CE3">
      <w:pPr>
        <w:tabs>
          <w:tab w:val="left" w:pos="3782"/>
        </w:tabs>
      </w:pPr>
      <w:r w:rsidRPr="00E25C7A">
        <w:t>Please fill the below table for your project. Some sections of the form may not be relevant to your project. The information on your project will provide IMI with statistics and indicators on societal and socio-economic issues addressed by projects. It will help to feed Key Performance Indicators (KPIs) for the measurement of performance and results against strategic overarching priorities identified as critical for overall success of IMI. The replies for individual project will not be made public.</w:t>
      </w:r>
    </w:p>
    <w:p w:rsidR="004023E6" w:rsidRDefault="004023E6" w:rsidP="00E37CE3">
      <w:pPr>
        <w:tabs>
          <w:tab w:val="left" w:pos="3782"/>
        </w:tabs>
      </w:pPr>
    </w:p>
    <w:p w:rsidR="00E37CE3" w:rsidRDefault="00E37CE3" w:rsidP="00E37CE3">
      <w:pPr>
        <w:tabs>
          <w:tab w:val="left" w:pos="3782"/>
        </w:tabs>
      </w:pPr>
      <w:r w:rsidRPr="00E25C7A">
        <w:t xml:space="preserve">Where appropriate please document the resources produced by the project (with the exclusion of deliverable reports and publications) and where they are archived for the purpose of reproducibility/verifiability. If the resource is destroyed (e.g. </w:t>
      </w:r>
      <w:proofErr w:type="spellStart"/>
      <w:r w:rsidRPr="00E25C7A">
        <w:t>biosamples</w:t>
      </w:r>
      <w:proofErr w:type="spellEnd"/>
      <w:r w:rsidRPr="00E25C7A">
        <w:t>) please indicate.</w:t>
      </w:r>
    </w:p>
    <w:p w:rsidR="00E37CE3" w:rsidRPr="00E25C7A" w:rsidRDefault="00E37CE3" w:rsidP="00E37CE3">
      <w:pPr>
        <w:tabs>
          <w:tab w:val="left" w:pos="3782"/>
        </w:tabs>
      </w:pPr>
    </w:p>
    <w:tbl>
      <w:tblPr>
        <w:tblStyle w:val="TableGrid1"/>
        <w:tblW w:w="0" w:type="auto"/>
        <w:tblLook w:val="04A0" w:firstRow="1" w:lastRow="0" w:firstColumn="1" w:lastColumn="0" w:noHBand="0" w:noVBand="1"/>
      </w:tblPr>
      <w:tblGrid>
        <w:gridCol w:w="3085"/>
        <w:gridCol w:w="1173"/>
        <w:gridCol w:w="1205"/>
        <w:gridCol w:w="1205"/>
        <w:gridCol w:w="2659"/>
      </w:tblGrid>
      <w:tr w:rsidR="00E37CE3" w:rsidRPr="00E25C7A" w:rsidTr="00E37CE3">
        <w:tc>
          <w:tcPr>
            <w:tcW w:w="9327" w:type="dxa"/>
            <w:gridSpan w:val="5"/>
            <w:tcBorders>
              <w:top w:val="single" w:sz="12" w:space="0" w:color="auto"/>
              <w:left w:val="single" w:sz="12" w:space="0" w:color="auto"/>
              <w:bottom w:val="single" w:sz="12" w:space="0" w:color="auto"/>
              <w:right w:val="single" w:sz="12" w:space="0" w:color="auto"/>
            </w:tcBorders>
          </w:tcPr>
          <w:p w:rsidR="00E37CE3" w:rsidRPr="00E25C7A" w:rsidRDefault="00E37CE3" w:rsidP="00E37CE3">
            <w:pPr>
              <w:keepNext/>
              <w:keepLines/>
              <w:spacing w:before="120" w:after="60"/>
              <w:jc w:val="center"/>
              <w:rPr>
                <w:rFonts w:eastAsiaTheme="majorEastAsia" w:cs="Arial"/>
                <w:b/>
                <w:bCs/>
                <w:color w:val="006B57" w:themeColor="accent1" w:themeShade="BF"/>
                <w:sz w:val="28"/>
                <w:szCs w:val="28"/>
              </w:rPr>
            </w:pPr>
            <w:r w:rsidRPr="00E25C7A">
              <w:rPr>
                <w:rFonts w:eastAsiaTheme="majorEastAsia" w:cs="Arial"/>
                <w:b/>
                <w:bCs/>
                <w:color w:val="006B57" w:themeColor="accent1" w:themeShade="BF"/>
                <w:sz w:val="28"/>
                <w:szCs w:val="28"/>
              </w:rPr>
              <w:t>1</w:t>
            </w:r>
            <w:r w:rsidR="004023E6">
              <w:rPr>
                <w:rFonts w:eastAsiaTheme="majorEastAsia" w:cs="Arial"/>
                <w:b/>
                <w:bCs/>
                <w:color w:val="006B57" w:themeColor="accent1" w:themeShade="BF"/>
                <w:sz w:val="28"/>
                <w:szCs w:val="28"/>
              </w:rPr>
              <w:t>.</w:t>
            </w:r>
            <w:r w:rsidRPr="00E25C7A">
              <w:rPr>
                <w:rFonts w:eastAsiaTheme="majorEastAsia" w:cs="Arial"/>
                <w:b/>
                <w:bCs/>
                <w:color w:val="006B57" w:themeColor="accent1" w:themeShade="BF"/>
                <w:sz w:val="28"/>
                <w:szCs w:val="28"/>
              </w:rPr>
              <w:t xml:space="preserve"> Project general information</w:t>
            </w:r>
          </w:p>
        </w:tc>
      </w:tr>
      <w:tr w:rsidR="00E37CE3" w:rsidRPr="00E25C7A" w:rsidTr="00E37CE3">
        <w:tc>
          <w:tcPr>
            <w:tcW w:w="3085" w:type="dxa"/>
            <w:tcBorders>
              <w:top w:val="single" w:sz="12" w:space="0" w:color="auto"/>
            </w:tcBorders>
          </w:tcPr>
          <w:p w:rsidR="00E37CE3" w:rsidRPr="00E25C7A" w:rsidRDefault="00E37CE3" w:rsidP="00E37CE3">
            <w:pPr>
              <w:spacing w:before="40" w:after="40"/>
              <w:rPr>
                <w:rFonts w:cs="Arial"/>
              </w:rPr>
            </w:pPr>
            <w:r w:rsidRPr="00E25C7A">
              <w:rPr>
                <w:rFonts w:cs="Arial"/>
              </w:rPr>
              <w:t>Research area</w:t>
            </w:r>
          </w:p>
        </w:tc>
        <w:tc>
          <w:tcPr>
            <w:tcW w:w="6242" w:type="dxa"/>
            <w:gridSpan w:val="4"/>
            <w:tcBorders>
              <w:top w:val="single" w:sz="12" w:space="0" w:color="auto"/>
            </w:tcBorders>
          </w:tcPr>
          <w:p w:rsidR="00E37CE3" w:rsidRPr="00E25C7A" w:rsidRDefault="00E37CE3" w:rsidP="00E37CE3">
            <w:pPr>
              <w:rPr>
                <w:rFonts w:cs="Arial"/>
              </w:rPr>
            </w:pPr>
          </w:p>
        </w:tc>
      </w:tr>
      <w:tr w:rsidR="00E37CE3" w:rsidRPr="00E25C7A" w:rsidTr="00E37CE3">
        <w:tc>
          <w:tcPr>
            <w:tcW w:w="3085" w:type="dxa"/>
          </w:tcPr>
          <w:p w:rsidR="00E37CE3" w:rsidRPr="00E25C7A" w:rsidRDefault="00E37CE3" w:rsidP="00E37CE3">
            <w:pPr>
              <w:spacing w:before="40" w:after="40"/>
              <w:rPr>
                <w:rFonts w:cs="Arial"/>
              </w:rPr>
            </w:pPr>
            <w:r w:rsidRPr="00E25C7A">
              <w:rPr>
                <w:rFonts w:cs="Arial"/>
              </w:rPr>
              <w:t>Type of impact</w:t>
            </w:r>
          </w:p>
        </w:tc>
        <w:tc>
          <w:tcPr>
            <w:tcW w:w="6242" w:type="dxa"/>
            <w:gridSpan w:val="4"/>
          </w:tcPr>
          <w:p w:rsidR="00E37CE3" w:rsidRPr="00E25C7A" w:rsidRDefault="00E37CE3" w:rsidP="00E37CE3">
            <w:pPr>
              <w:rPr>
                <w:rFonts w:cs="Arial"/>
                <w:i/>
                <w:color w:val="A6A6A6" w:themeColor="background1" w:themeShade="A6"/>
              </w:rPr>
            </w:pPr>
            <w:r w:rsidRPr="00E25C7A">
              <w:rPr>
                <w:rFonts w:cs="Arial"/>
                <w:i/>
                <w:color w:val="A6A6A6" w:themeColor="background1" w:themeShade="A6"/>
              </w:rPr>
              <w:t xml:space="preserve">Methodology, model, tool, process, drug </w:t>
            </w:r>
            <w:proofErr w:type="spellStart"/>
            <w:r w:rsidRPr="00E25C7A">
              <w:rPr>
                <w:rFonts w:cs="Arial"/>
                <w:i/>
                <w:color w:val="A6A6A6" w:themeColor="background1" w:themeShade="A6"/>
              </w:rPr>
              <w:t>etc</w:t>
            </w:r>
            <w:proofErr w:type="spellEnd"/>
          </w:p>
        </w:tc>
      </w:tr>
      <w:tr w:rsidR="00E37CE3" w:rsidRPr="00E25C7A" w:rsidTr="00E37CE3">
        <w:tc>
          <w:tcPr>
            <w:tcW w:w="3085" w:type="dxa"/>
            <w:tcBorders>
              <w:bottom w:val="single" w:sz="12" w:space="0" w:color="auto"/>
            </w:tcBorders>
          </w:tcPr>
          <w:p w:rsidR="00E37CE3" w:rsidRPr="00E25C7A" w:rsidRDefault="00E37CE3" w:rsidP="00E37CE3">
            <w:pPr>
              <w:spacing w:before="40" w:after="40"/>
              <w:rPr>
                <w:rFonts w:cs="Arial"/>
              </w:rPr>
            </w:pPr>
            <w:r w:rsidRPr="00E25C7A">
              <w:rPr>
                <w:rFonts w:cs="Arial"/>
              </w:rPr>
              <w:t>Stage in drug development pathway</w:t>
            </w:r>
          </w:p>
        </w:tc>
        <w:tc>
          <w:tcPr>
            <w:tcW w:w="6242" w:type="dxa"/>
            <w:gridSpan w:val="4"/>
            <w:tcBorders>
              <w:bottom w:val="single" w:sz="12" w:space="0" w:color="auto"/>
            </w:tcBorders>
          </w:tcPr>
          <w:p w:rsidR="00E37CE3" w:rsidRPr="00E25C7A" w:rsidRDefault="00E37CE3" w:rsidP="00E37CE3">
            <w:pPr>
              <w:rPr>
                <w:rFonts w:cs="Arial"/>
                <w:i/>
                <w:color w:val="A6A6A6" w:themeColor="background1" w:themeShade="A6"/>
              </w:rPr>
            </w:pPr>
            <w:r w:rsidRPr="00E25C7A">
              <w:rPr>
                <w:rFonts w:cs="Arial"/>
                <w:i/>
                <w:color w:val="A6A6A6" w:themeColor="background1" w:themeShade="A6"/>
              </w:rPr>
              <w:t xml:space="preserve">Lead discovery, lead optimisation, Pre-clinical, clinical, manufacturing, </w:t>
            </w:r>
            <w:proofErr w:type="spellStart"/>
            <w:r w:rsidRPr="00E25C7A">
              <w:rPr>
                <w:rFonts w:cs="Arial"/>
                <w:i/>
                <w:color w:val="A6A6A6" w:themeColor="background1" w:themeShade="A6"/>
              </w:rPr>
              <w:t>etc</w:t>
            </w:r>
            <w:proofErr w:type="spellEnd"/>
          </w:p>
        </w:tc>
      </w:tr>
      <w:tr w:rsidR="00E37CE3" w:rsidRPr="00E25C7A" w:rsidTr="00E37CE3">
        <w:tc>
          <w:tcPr>
            <w:tcW w:w="9327" w:type="dxa"/>
            <w:gridSpan w:val="5"/>
            <w:tcBorders>
              <w:top w:val="single" w:sz="12" w:space="0" w:color="auto"/>
              <w:left w:val="single" w:sz="12" w:space="0" w:color="auto"/>
              <w:bottom w:val="single" w:sz="12" w:space="0" w:color="auto"/>
              <w:right w:val="single" w:sz="12" w:space="0" w:color="auto"/>
            </w:tcBorders>
          </w:tcPr>
          <w:p w:rsidR="00E37CE3" w:rsidRPr="00E25C7A" w:rsidRDefault="00E37CE3" w:rsidP="00E37CE3">
            <w:pPr>
              <w:keepNext/>
              <w:keepLines/>
              <w:spacing w:before="120" w:after="60"/>
              <w:jc w:val="center"/>
              <w:rPr>
                <w:rFonts w:eastAsiaTheme="majorEastAsia" w:cs="Arial"/>
                <w:b/>
                <w:bCs/>
                <w:color w:val="006B57" w:themeColor="accent1" w:themeShade="BF"/>
                <w:sz w:val="28"/>
                <w:szCs w:val="28"/>
              </w:rPr>
            </w:pPr>
            <w:r w:rsidRPr="00E25C7A">
              <w:rPr>
                <w:rFonts w:eastAsiaTheme="majorEastAsia" w:cs="Arial"/>
                <w:b/>
                <w:bCs/>
                <w:color w:val="006B57" w:themeColor="accent1" w:themeShade="BF"/>
                <w:sz w:val="28"/>
                <w:szCs w:val="28"/>
              </w:rPr>
              <w:t>2</w:t>
            </w:r>
            <w:r w:rsidR="004023E6">
              <w:rPr>
                <w:rFonts w:eastAsiaTheme="majorEastAsia" w:cs="Arial"/>
                <w:b/>
                <w:bCs/>
                <w:color w:val="006B57" w:themeColor="accent1" w:themeShade="BF"/>
                <w:sz w:val="28"/>
                <w:szCs w:val="28"/>
              </w:rPr>
              <w:t>.</w:t>
            </w:r>
            <w:r w:rsidRPr="00E25C7A">
              <w:rPr>
                <w:rFonts w:eastAsiaTheme="majorEastAsia" w:cs="Arial"/>
                <w:b/>
                <w:bCs/>
                <w:color w:val="006B57" w:themeColor="accent1" w:themeShade="BF"/>
                <w:sz w:val="28"/>
                <w:szCs w:val="28"/>
              </w:rPr>
              <w:t xml:space="preserve"> Resource Input </w:t>
            </w:r>
            <w:r>
              <w:rPr>
                <w:rFonts w:eastAsiaTheme="majorEastAsia" w:cs="Arial"/>
                <w:b/>
                <w:bCs/>
                <w:color w:val="006B57" w:themeColor="accent1" w:themeShade="BF"/>
                <w:sz w:val="28"/>
                <w:szCs w:val="28"/>
              </w:rPr>
              <w:t xml:space="preserve">(background) </w:t>
            </w:r>
            <w:r w:rsidRPr="00E25C7A">
              <w:rPr>
                <w:rFonts w:eastAsiaTheme="majorEastAsia" w:cs="Arial"/>
                <w:b/>
                <w:bCs/>
                <w:color w:val="006B57" w:themeColor="accent1" w:themeShade="BF"/>
                <w:sz w:val="28"/>
                <w:szCs w:val="28"/>
              </w:rPr>
              <w:t>from the Project Partners</w:t>
            </w:r>
          </w:p>
        </w:tc>
      </w:tr>
      <w:tr w:rsidR="00E37CE3" w:rsidRPr="00E25C7A" w:rsidTr="00E37CE3">
        <w:tc>
          <w:tcPr>
            <w:tcW w:w="3085" w:type="dxa"/>
            <w:tcBorders>
              <w:top w:val="single" w:sz="12" w:space="0" w:color="auto"/>
            </w:tcBorders>
          </w:tcPr>
          <w:p w:rsidR="00E37CE3" w:rsidRPr="00E25C7A" w:rsidRDefault="00E37CE3" w:rsidP="00E37CE3">
            <w:pPr>
              <w:spacing w:before="40" w:after="40"/>
              <w:rPr>
                <w:rFonts w:cs="Arial"/>
                <w:b/>
              </w:rPr>
            </w:pPr>
          </w:p>
        </w:tc>
        <w:tc>
          <w:tcPr>
            <w:tcW w:w="1173" w:type="dxa"/>
            <w:tcBorders>
              <w:top w:val="single" w:sz="12" w:space="0" w:color="auto"/>
            </w:tcBorders>
            <w:vAlign w:val="center"/>
          </w:tcPr>
          <w:p w:rsidR="00E37CE3" w:rsidRPr="00E25C7A" w:rsidRDefault="00E37CE3" w:rsidP="00E37CE3">
            <w:pPr>
              <w:spacing w:before="40" w:after="40"/>
              <w:jc w:val="center"/>
              <w:rPr>
                <w:rFonts w:cs="Arial"/>
                <w:b/>
              </w:rPr>
            </w:pPr>
            <w:r w:rsidRPr="00E25C7A">
              <w:rPr>
                <w:rFonts w:cs="Arial"/>
                <w:b/>
              </w:rPr>
              <w:t>Number of resources pooled</w:t>
            </w:r>
          </w:p>
        </w:tc>
        <w:tc>
          <w:tcPr>
            <w:tcW w:w="1205" w:type="dxa"/>
            <w:tcBorders>
              <w:top w:val="single" w:sz="12" w:space="0" w:color="auto"/>
            </w:tcBorders>
            <w:vAlign w:val="center"/>
          </w:tcPr>
          <w:p w:rsidR="00E37CE3" w:rsidRPr="00E25C7A" w:rsidRDefault="00E37CE3" w:rsidP="00E37CE3">
            <w:pPr>
              <w:spacing w:before="40" w:after="40"/>
              <w:jc w:val="center"/>
              <w:rPr>
                <w:rFonts w:cs="Arial"/>
                <w:b/>
              </w:rPr>
            </w:pPr>
            <w:r w:rsidRPr="00E25C7A">
              <w:rPr>
                <w:rFonts w:cs="Arial"/>
                <w:b/>
              </w:rPr>
              <w:t>Size</w:t>
            </w:r>
          </w:p>
        </w:tc>
        <w:tc>
          <w:tcPr>
            <w:tcW w:w="1205" w:type="dxa"/>
            <w:tcBorders>
              <w:top w:val="single" w:sz="12" w:space="0" w:color="auto"/>
            </w:tcBorders>
            <w:vAlign w:val="center"/>
          </w:tcPr>
          <w:p w:rsidR="00E37CE3" w:rsidRPr="00E25C7A" w:rsidRDefault="00E37CE3" w:rsidP="00E37CE3">
            <w:pPr>
              <w:spacing w:before="40" w:after="40"/>
              <w:jc w:val="center"/>
              <w:rPr>
                <w:rFonts w:cs="Arial"/>
                <w:b/>
              </w:rPr>
            </w:pPr>
            <w:r w:rsidRPr="00E25C7A">
              <w:rPr>
                <w:rFonts w:cs="Arial"/>
                <w:b/>
              </w:rPr>
              <w:t>Unit</w:t>
            </w:r>
          </w:p>
          <w:p w:rsidR="00E37CE3" w:rsidRPr="00E25C7A" w:rsidRDefault="00E37CE3" w:rsidP="00E37CE3">
            <w:pPr>
              <w:spacing w:before="40" w:after="40"/>
              <w:jc w:val="center"/>
              <w:rPr>
                <w:rFonts w:cs="Arial"/>
              </w:rPr>
            </w:pPr>
            <w:r w:rsidRPr="00E25C7A">
              <w:rPr>
                <w:rFonts w:cs="Arial"/>
                <w:sz w:val="14"/>
              </w:rPr>
              <w:t xml:space="preserve">(data, samples subjects, compounds, </w:t>
            </w:r>
            <w:proofErr w:type="spellStart"/>
            <w:r w:rsidRPr="00E25C7A">
              <w:rPr>
                <w:rFonts w:cs="Arial"/>
                <w:sz w:val="14"/>
              </w:rPr>
              <w:t>etc</w:t>
            </w:r>
            <w:proofErr w:type="spellEnd"/>
            <w:r w:rsidRPr="00E25C7A">
              <w:rPr>
                <w:rFonts w:cs="Arial"/>
                <w:sz w:val="14"/>
              </w:rPr>
              <w:t>)</w:t>
            </w:r>
          </w:p>
        </w:tc>
        <w:tc>
          <w:tcPr>
            <w:tcW w:w="2659" w:type="dxa"/>
            <w:tcBorders>
              <w:top w:val="single" w:sz="12" w:space="0" w:color="auto"/>
            </w:tcBorders>
            <w:vAlign w:val="center"/>
          </w:tcPr>
          <w:p w:rsidR="00E37CE3" w:rsidRPr="00E25C7A" w:rsidRDefault="00E37CE3" w:rsidP="00E37CE3">
            <w:pPr>
              <w:spacing w:before="40" w:after="40"/>
              <w:jc w:val="center"/>
              <w:rPr>
                <w:rFonts w:cs="Arial"/>
              </w:rPr>
            </w:pPr>
            <w:r w:rsidRPr="00E25C7A">
              <w:rPr>
                <w:rFonts w:cs="Arial"/>
                <w:b/>
              </w:rPr>
              <w:t>Comments</w:t>
            </w:r>
          </w:p>
        </w:tc>
      </w:tr>
      <w:tr w:rsidR="00E37CE3" w:rsidRPr="00E25C7A" w:rsidTr="00E37CE3">
        <w:tc>
          <w:tcPr>
            <w:tcW w:w="3085" w:type="dxa"/>
          </w:tcPr>
          <w:p w:rsidR="00E37CE3" w:rsidRPr="00E25C7A" w:rsidRDefault="00E37CE3" w:rsidP="00E37CE3">
            <w:pPr>
              <w:tabs>
                <w:tab w:val="center" w:pos="1434"/>
              </w:tabs>
              <w:spacing w:before="40" w:after="40"/>
              <w:rPr>
                <w:rFonts w:eastAsia="Calibri" w:cs="Arial"/>
              </w:rPr>
            </w:pPr>
            <w:r w:rsidRPr="00E25C7A">
              <w:rPr>
                <w:rFonts w:cs="Arial"/>
              </w:rPr>
              <w:t>Data sets</w:t>
            </w:r>
            <w:r w:rsidRPr="00E25C7A">
              <w:rPr>
                <w:rStyle w:val="FootnoteReference"/>
                <w:rFonts w:cs="Arial"/>
              </w:rPr>
              <w:footnoteReference w:id="16"/>
            </w:r>
            <w:r w:rsidRPr="00E25C7A">
              <w:rPr>
                <w:rFonts w:cs="Arial"/>
              </w:rPr>
              <w:tab/>
            </w:r>
          </w:p>
        </w:tc>
        <w:tc>
          <w:tcPr>
            <w:tcW w:w="1173" w:type="dxa"/>
          </w:tcPr>
          <w:p w:rsidR="00E37CE3" w:rsidRPr="00E25C7A" w:rsidRDefault="00E37CE3" w:rsidP="00E37CE3">
            <w:pPr>
              <w:spacing w:before="40" w:after="40"/>
              <w:rPr>
                <w:rFonts w:cs="Arial"/>
              </w:rPr>
            </w:pPr>
          </w:p>
        </w:tc>
        <w:tc>
          <w:tcPr>
            <w:tcW w:w="1205" w:type="dxa"/>
          </w:tcPr>
          <w:p w:rsidR="00E37CE3" w:rsidRPr="00E25C7A" w:rsidRDefault="00E37CE3" w:rsidP="00E37CE3">
            <w:pPr>
              <w:spacing w:before="40" w:after="40"/>
              <w:rPr>
                <w:rFonts w:cs="Arial"/>
              </w:rPr>
            </w:pPr>
          </w:p>
        </w:tc>
        <w:tc>
          <w:tcPr>
            <w:tcW w:w="1205" w:type="dxa"/>
          </w:tcPr>
          <w:p w:rsidR="00E37CE3" w:rsidRPr="00E25C7A" w:rsidRDefault="00E37CE3" w:rsidP="00E37CE3">
            <w:pPr>
              <w:spacing w:before="40" w:after="40"/>
              <w:rPr>
                <w:rFonts w:cs="Arial"/>
              </w:rPr>
            </w:pPr>
          </w:p>
        </w:tc>
        <w:tc>
          <w:tcPr>
            <w:tcW w:w="2659" w:type="dxa"/>
          </w:tcPr>
          <w:p w:rsidR="00E37CE3" w:rsidRPr="00E25C7A" w:rsidRDefault="00E37CE3" w:rsidP="00E37CE3">
            <w:pPr>
              <w:spacing w:before="40" w:after="40"/>
              <w:rPr>
                <w:rFonts w:cs="Arial"/>
                <w:i/>
                <w:color w:val="A6A6A6" w:themeColor="background1" w:themeShade="A6"/>
                <w:sz w:val="18"/>
              </w:rPr>
            </w:pPr>
            <w:r w:rsidRPr="00E25C7A">
              <w:rPr>
                <w:rFonts w:cs="Arial"/>
                <w:i/>
                <w:color w:val="A6A6A6" w:themeColor="background1" w:themeShade="A6"/>
                <w:sz w:val="18"/>
              </w:rPr>
              <w:t>Briefly describe resource</w:t>
            </w:r>
          </w:p>
        </w:tc>
      </w:tr>
      <w:tr w:rsidR="00E37CE3" w:rsidRPr="00E25C7A" w:rsidTr="00E37CE3">
        <w:tc>
          <w:tcPr>
            <w:tcW w:w="3085" w:type="dxa"/>
          </w:tcPr>
          <w:p w:rsidR="00E37CE3" w:rsidRPr="00E25C7A" w:rsidRDefault="00E37CE3" w:rsidP="00E37CE3">
            <w:pPr>
              <w:spacing w:before="40" w:after="40"/>
              <w:rPr>
                <w:rFonts w:cs="Arial"/>
              </w:rPr>
            </w:pPr>
            <w:r w:rsidRPr="00E25C7A">
              <w:rPr>
                <w:rFonts w:cs="Arial"/>
              </w:rPr>
              <w:t>Biobanks</w:t>
            </w:r>
            <w:r w:rsidRPr="00E25C7A">
              <w:rPr>
                <w:rStyle w:val="FootnoteReference"/>
                <w:rFonts w:cs="Arial"/>
              </w:rPr>
              <w:footnoteReference w:id="17"/>
            </w:r>
          </w:p>
        </w:tc>
        <w:tc>
          <w:tcPr>
            <w:tcW w:w="1173" w:type="dxa"/>
          </w:tcPr>
          <w:p w:rsidR="00E37CE3" w:rsidRPr="00E25C7A" w:rsidRDefault="00E37CE3" w:rsidP="00E37CE3">
            <w:pPr>
              <w:spacing w:before="40" w:after="40"/>
              <w:rPr>
                <w:rFonts w:cs="Arial"/>
              </w:rPr>
            </w:pPr>
          </w:p>
        </w:tc>
        <w:tc>
          <w:tcPr>
            <w:tcW w:w="1205" w:type="dxa"/>
          </w:tcPr>
          <w:p w:rsidR="00E37CE3" w:rsidRPr="00E25C7A" w:rsidRDefault="00E37CE3" w:rsidP="00E37CE3">
            <w:pPr>
              <w:spacing w:before="40" w:after="40"/>
              <w:rPr>
                <w:rFonts w:cs="Arial"/>
              </w:rPr>
            </w:pPr>
          </w:p>
        </w:tc>
        <w:tc>
          <w:tcPr>
            <w:tcW w:w="1205" w:type="dxa"/>
          </w:tcPr>
          <w:p w:rsidR="00E37CE3" w:rsidRPr="00E25C7A" w:rsidRDefault="00E37CE3" w:rsidP="00E37CE3">
            <w:pPr>
              <w:spacing w:before="40" w:after="40"/>
              <w:rPr>
                <w:rFonts w:cs="Arial"/>
              </w:rPr>
            </w:pPr>
          </w:p>
        </w:tc>
        <w:tc>
          <w:tcPr>
            <w:tcW w:w="2659" w:type="dxa"/>
          </w:tcPr>
          <w:p w:rsidR="00E37CE3" w:rsidRPr="00E25C7A" w:rsidRDefault="00E37CE3" w:rsidP="00E37CE3">
            <w:pPr>
              <w:spacing w:before="40" w:after="40"/>
              <w:rPr>
                <w:rFonts w:cs="Arial"/>
              </w:rPr>
            </w:pPr>
            <w:r w:rsidRPr="00E25C7A">
              <w:rPr>
                <w:rFonts w:cs="Arial"/>
                <w:i/>
                <w:color w:val="A6A6A6" w:themeColor="background1" w:themeShade="A6"/>
                <w:sz w:val="18"/>
              </w:rPr>
              <w:t>Briefly describe resource</w:t>
            </w:r>
          </w:p>
        </w:tc>
      </w:tr>
      <w:tr w:rsidR="00E37CE3" w:rsidRPr="00E25C7A" w:rsidTr="00E37CE3">
        <w:tc>
          <w:tcPr>
            <w:tcW w:w="3085" w:type="dxa"/>
          </w:tcPr>
          <w:p w:rsidR="00E37CE3" w:rsidRPr="00E25C7A" w:rsidRDefault="00E37CE3" w:rsidP="00E37CE3">
            <w:pPr>
              <w:spacing w:before="40" w:after="40"/>
              <w:rPr>
                <w:rFonts w:cs="Arial"/>
              </w:rPr>
            </w:pPr>
            <w:r w:rsidRPr="00E25C7A">
              <w:rPr>
                <w:rFonts w:cs="Arial"/>
              </w:rPr>
              <w:t>Biologicals Samples</w:t>
            </w:r>
            <w:r w:rsidRPr="00E25C7A">
              <w:rPr>
                <w:rStyle w:val="FootnoteReference"/>
                <w:rFonts w:cs="Arial"/>
              </w:rPr>
              <w:footnoteReference w:id="18"/>
            </w:r>
          </w:p>
        </w:tc>
        <w:tc>
          <w:tcPr>
            <w:tcW w:w="1173" w:type="dxa"/>
          </w:tcPr>
          <w:p w:rsidR="00E37CE3" w:rsidRPr="00E25C7A" w:rsidRDefault="00E37CE3" w:rsidP="00E37CE3">
            <w:pPr>
              <w:spacing w:before="40" w:after="40"/>
              <w:rPr>
                <w:rFonts w:cs="Arial"/>
              </w:rPr>
            </w:pPr>
          </w:p>
        </w:tc>
        <w:tc>
          <w:tcPr>
            <w:tcW w:w="1205" w:type="dxa"/>
          </w:tcPr>
          <w:p w:rsidR="00E37CE3" w:rsidRPr="00E25C7A" w:rsidRDefault="00E37CE3" w:rsidP="00E37CE3">
            <w:pPr>
              <w:spacing w:before="40" w:after="40"/>
              <w:rPr>
                <w:rFonts w:cs="Arial"/>
              </w:rPr>
            </w:pPr>
          </w:p>
        </w:tc>
        <w:tc>
          <w:tcPr>
            <w:tcW w:w="1205" w:type="dxa"/>
          </w:tcPr>
          <w:p w:rsidR="00E37CE3" w:rsidRPr="00E25C7A" w:rsidRDefault="00E37CE3" w:rsidP="00E37CE3">
            <w:pPr>
              <w:spacing w:before="40" w:after="40"/>
              <w:rPr>
                <w:rFonts w:cs="Arial"/>
              </w:rPr>
            </w:pPr>
          </w:p>
        </w:tc>
        <w:tc>
          <w:tcPr>
            <w:tcW w:w="2659" w:type="dxa"/>
          </w:tcPr>
          <w:p w:rsidR="00E37CE3" w:rsidRPr="00E25C7A" w:rsidRDefault="00E37CE3" w:rsidP="00E37CE3">
            <w:pPr>
              <w:spacing w:before="40" w:after="40"/>
              <w:rPr>
                <w:rFonts w:cs="Arial"/>
              </w:rPr>
            </w:pPr>
            <w:r w:rsidRPr="00E25C7A">
              <w:rPr>
                <w:rFonts w:cs="Arial"/>
                <w:i/>
                <w:color w:val="A6A6A6" w:themeColor="background1" w:themeShade="A6"/>
                <w:sz w:val="18"/>
              </w:rPr>
              <w:t>Briefly describe resource</w:t>
            </w:r>
          </w:p>
        </w:tc>
      </w:tr>
      <w:tr w:rsidR="00E37CE3" w:rsidRPr="00E25C7A" w:rsidTr="00E37CE3">
        <w:tc>
          <w:tcPr>
            <w:tcW w:w="3085" w:type="dxa"/>
          </w:tcPr>
          <w:p w:rsidR="00E37CE3" w:rsidRPr="00E25C7A" w:rsidRDefault="00E37CE3" w:rsidP="00E37CE3">
            <w:pPr>
              <w:spacing w:before="40" w:after="40"/>
              <w:rPr>
                <w:rFonts w:cs="Arial"/>
              </w:rPr>
            </w:pPr>
            <w:r w:rsidRPr="00E25C7A">
              <w:rPr>
                <w:rFonts w:cs="Arial"/>
              </w:rPr>
              <w:t>Cohorts</w:t>
            </w:r>
            <w:r w:rsidRPr="00E25C7A">
              <w:rPr>
                <w:rStyle w:val="FootnoteReference"/>
                <w:rFonts w:cs="Arial"/>
              </w:rPr>
              <w:footnoteReference w:id="19"/>
            </w:r>
            <w:r w:rsidRPr="00E25C7A">
              <w:rPr>
                <w:rFonts w:cs="Arial"/>
              </w:rPr>
              <w:t>/ Patient registries</w:t>
            </w:r>
            <w:r w:rsidRPr="00E25C7A">
              <w:rPr>
                <w:rStyle w:val="FootnoteReference"/>
                <w:rFonts w:cs="Arial"/>
              </w:rPr>
              <w:footnoteReference w:id="20"/>
            </w:r>
          </w:p>
        </w:tc>
        <w:tc>
          <w:tcPr>
            <w:tcW w:w="1173" w:type="dxa"/>
          </w:tcPr>
          <w:p w:rsidR="00E37CE3" w:rsidRPr="00E25C7A" w:rsidRDefault="00E37CE3" w:rsidP="00E37CE3">
            <w:pPr>
              <w:spacing w:before="40" w:after="40"/>
              <w:rPr>
                <w:rFonts w:cs="Arial"/>
              </w:rPr>
            </w:pPr>
          </w:p>
        </w:tc>
        <w:tc>
          <w:tcPr>
            <w:tcW w:w="1205" w:type="dxa"/>
          </w:tcPr>
          <w:p w:rsidR="00E37CE3" w:rsidRPr="00E25C7A" w:rsidRDefault="00E37CE3" w:rsidP="00E37CE3">
            <w:pPr>
              <w:spacing w:before="40" w:after="40"/>
              <w:rPr>
                <w:rFonts w:cs="Arial"/>
              </w:rPr>
            </w:pPr>
          </w:p>
        </w:tc>
        <w:tc>
          <w:tcPr>
            <w:tcW w:w="1205" w:type="dxa"/>
          </w:tcPr>
          <w:p w:rsidR="00E37CE3" w:rsidRPr="00E25C7A" w:rsidRDefault="00E37CE3" w:rsidP="00E37CE3">
            <w:pPr>
              <w:spacing w:before="40" w:after="40"/>
              <w:rPr>
                <w:rFonts w:cs="Arial"/>
              </w:rPr>
            </w:pPr>
          </w:p>
        </w:tc>
        <w:tc>
          <w:tcPr>
            <w:tcW w:w="2659" w:type="dxa"/>
          </w:tcPr>
          <w:p w:rsidR="00E37CE3" w:rsidRPr="00E25C7A" w:rsidRDefault="00E37CE3" w:rsidP="00E37CE3">
            <w:pPr>
              <w:spacing w:before="40" w:after="40"/>
              <w:rPr>
                <w:rFonts w:cs="Arial"/>
              </w:rPr>
            </w:pPr>
            <w:r w:rsidRPr="00E25C7A">
              <w:rPr>
                <w:rFonts w:cs="Arial"/>
                <w:i/>
                <w:color w:val="A6A6A6" w:themeColor="background1" w:themeShade="A6"/>
                <w:sz w:val="18"/>
              </w:rPr>
              <w:t>Briefly describe resource</w:t>
            </w:r>
          </w:p>
        </w:tc>
      </w:tr>
      <w:tr w:rsidR="00E37CE3" w:rsidRPr="00E25C7A" w:rsidTr="00E37CE3">
        <w:tc>
          <w:tcPr>
            <w:tcW w:w="3085" w:type="dxa"/>
          </w:tcPr>
          <w:p w:rsidR="00E37CE3" w:rsidRPr="00E25C7A" w:rsidRDefault="00E37CE3" w:rsidP="00E37CE3">
            <w:pPr>
              <w:spacing w:before="40" w:after="40"/>
              <w:rPr>
                <w:rFonts w:cs="Arial"/>
              </w:rPr>
            </w:pPr>
            <w:r w:rsidRPr="00E25C7A">
              <w:rPr>
                <w:rFonts w:cs="Arial"/>
              </w:rPr>
              <w:t>Software</w:t>
            </w:r>
            <w:r w:rsidRPr="00E25C7A">
              <w:rPr>
                <w:rStyle w:val="FootnoteReference"/>
                <w:rFonts w:cs="Arial"/>
              </w:rPr>
              <w:footnoteReference w:id="21"/>
            </w:r>
          </w:p>
        </w:tc>
        <w:tc>
          <w:tcPr>
            <w:tcW w:w="1173" w:type="dxa"/>
          </w:tcPr>
          <w:p w:rsidR="00E37CE3" w:rsidRPr="00E25C7A" w:rsidRDefault="00E37CE3" w:rsidP="00E37CE3">
            <w:pPr>
              <w:spacing w:before="40" w:after="40"/>
              <w:rPr>
                <w:rFonts w:cs="Arial"/>
              </w:rPr>
            </w:pPr>
          </w:p>
        </w:tc>
        <w:tc>
          <w:tcPr>
            <w:tcW w:w="1205" w:type="dxa"/>
          </w:tcPr>
          <w:p w:rsidR="00E37CE3" w:rsidRPr="00E25C7A" w:rsidRDefault="00E37CE3" w:rsidP="00E37CE3">
            <w:pPr>
              <w:spacing w:before="40" w:after="40"/>
              <w:rPr>
                <w:rFonts w:cs="Arial"/>
              </w:rPr>
            </w:pPr>
          </w:p>
        </w:tc>
        <w:tc>
          <w:tcPr>
            <w:tcW w:w="1205" w:type="dxa"/>
          </w:tcPr>
          <w:p w:rsidR="00E37CE3" w:rsidRPr="00E25C7A" w:rsidRDefault="00E37CE3" w:rsidP="00E37CE3">
            <w:pPr>
              <w:spacing w:before="40" w:after="40"/>
              <w:rPr>
                <w:rFonts w:cs="Arial"/>
              </w:rPr>
            </w:pPr>
          </w:p>
        </w:tc>
        <w:tc>
          <w:tcPr>
            <w:tcW w:w="2659" w:type="dxa"/>
          </w:tcPr>
          <w:p w:rsidR="00E37CE3" w:rsidRPr="00E25C7A" w:rsidRDefault="00E37CE3" w:rsidP="00E37CE3">
            <w:pPr>
              <w:spacing w:before="40" w:after="40"/>
              <w:rPr>
                <w:rFonts w:cs="Arial"/>
              </w:rPr>
            </w:pPr>
            <w:r w:rsidRPr="00E25C7A">
              <w:rPr>
                <w:rFonts w:cs="Arial"/>
                <w:i/>
                <w:color w:val="A6A6A6" w:themeColor="background1" w:themeShade="A6"/>
                <w:sz w:val="18"/>
              </w:rPr>
              <w:t>Briefly describe resource</w:t>
            </w:r>
          </w:p>
        </w:tc>
      </w:tr>
      <w:tr w:rsidR="00E37CE3" w:rsidRPr="00E25C7A" w:rsidTr="00E37CE3">
        <w:tc>
          <w:tcPr>
            <w:tcW w:w="3085" w:type="dxa"/>
          </w:tcPr>
          <w:p w:rsidR="00E37CE3" w:rsidRPr="00E25C7A" w:rsidRDefault="00E37CE3" w:rsidP="00E37CE3">
            <w:pPr>
              <w:spacing w:before="40" w:after="40"/>
              <w:rPr>
                <w:rFonts w:cs="Arial"/>
              </w:rPr>
            </w:pPr>
            <w:r w:rsidRPr="00E25C7A">
              <w:rPr>
                <w:rFonts w:cs="Arial"/>
              </w:rPr>
              <w:t>Models, tools</w:t>
            </w:r>
          </w:p>
        </w:tc>
        <w:tc>
          <w:tcPr>
            <w:tcW w:w="1173" w:type="dxa"/>
          </w:tcPr>
          <w:p w:rsidR="00E37CE3" w:rsidRPr="00E25C7A" w:rsidRDefault="00E37CE3" w:rsidP="00E37CE3">
            <w:pPr>
              <w:spacing w:before="40" w:after="40"/>
              <w:rPr>
                <w:rFonts w:cs="Arial"/>
              </w:rPr>
            </w:pPr>
          </w:p>
        </w:tc>
        <w:tc>
          <w:tcPr>
            <w:tcW w:w="1205" w:type="dxa"/>
          </w:tcPr>
          <w:p w:rsidR="00E37CE3" w:rsidRPr="00E25C7A" w:rsidRDefault="00E37CE3" w:rsidP="00E37CE3">
            <w:pPr>
              <w:spacing w:before="40" w:after="40"/>
              <w:rPr>
                <w:rFonts w:cs="Arial"/>
              </w:rPr>
            </w:pPr>
          </w:p>
        </w:tc>
        <w:tc>
          <w:tcPr>
            <w:tcW w:w="1205" w:type="dxa"/>
          </w:tcPr>
          <w:p w:rsidR="00E37CE3" w:rsidRPr="00E25C7A" w:rsidRDefault="00E37CE3" w:rsidP="00E37CE3">
            <w:pPr>
              <w:spacing w:before="40" w:after="40"/>
              <w:rPr>
                <w:rFonts w:cs="Arial"/>
              </w:rPr>
            </w:pPr>
          </w:p>
        </w:tc>
        <w:tc>
          <w:tcPr>
            <w:tcW w:w="2659" w:type="dxa"/>
          </w:tcPr>
          <w:p w:rsidR="00E37CE3" w:rsidRPr="00E25C7A" w:rsidRDefault="00E37CE3" w:rsidP="00E37CE3">
            <w:pPr>
              <w:spacing w:before="40" w:after="40"/>
              <w:rPr>
                <w:rFonts w:cs="Arial"/>
              </w:rPr>
            </w:pPr>
            <w:r w:rsidRPr="00E25C7A">
              <w:rPr>
                <w:rFonts w:cs="Arial"/>
                <w:i/>
                <w:color w:val="A6A6A6" w:themeColor="background1" w:themeShade="A6"/>
                <w:sz w:val="18"/>
              </w:rPr>
              <w:t>Briefly describe resource</w:t>
            </w:r>
          </w:p>
        </w:tc>
      </w:tr>
      <w:tr w:rsidR="00E37CE3" w:rsidRPr="00E25C7A" w:rsidTr="00E37CE3">
        <w:tc>
          <w:tcPr>
            <w:tcW w:w="3085" w:type="dxa"/>
          </w:tcPr>
          <w:p w:rsidR="00E37CE3" w:rsidRPr="00E25C7A" w:rsidRDefault="00E37CE3" w:rsidP="00E37CE3">
            <w:pPr>
              <w:spacing w:before="40" w:after="40"/>
              <w:rPr>
                <w:rFonts w:cs="Arial"/>
              </w:rPr>
            </w:pPr>
            <w:r w:rsidRPr="00E25C7A">
              <w:rPr>
                <w:rFonts w:cs="Arial"/>
              </w:rPr>
              <w:t>Compounds</w:t>
            </w:r>
          </w:p>
        </w:tc>
        <w:tc>
          <w:tcPr>
            <w:tcW w:w="1173" w:type="dxa"/>
          </w:tcPr>
          <w:p w:rsidR="00E37CE3" w:rsidRPr="00E25C7A" w:rsidRDefault="00E37CE3" w:rsidP="00E37CE3">
            <w:pPr>
              <w:spacing w:before="40" w:after="40"/>
              <w:rPr>
                <w:rFonts w:cs="Arial"/>
              </w:rPr>
            </w:pPr>
          </w:p>
        </w:tc>
        <w:tc>
          <w:tcPr>
            <w:tcW w:w="1205" w:type="dxa"/>
          </w:tcPr>
          <w:p w:rsidR="00E37CE3" w:rsidRPr="00E25C7A" w:rsidRDefault="00E37CE3" w:rsidP="00E37CE3">
            <w:pPr>
              <w:spacing w:before="40" w:after="40"/>
              <w:rPr>
                <w:rFonts w:cs="Arial"/>
              </w:rPr>
            </w:pPr>
          </w:p>
        </w:tc>
        <w:tc>
          <w:tcPr>
            <w:tcW w:w="1205" w:type="dxa"/>
          </w:tcPr>
          <w:p w:rsidR="00E37CE3" w:rsidRPr="00E25C7A" w:rsidRDefault="00E37CE3" w:rsidP="00E37CE3">
            <w:pPr>
              <w:spacing w:before="40" w:after="40"/>
              <w:rPr>
                <w:rFonts w:cs="Arial"/>
              </w:rPr>
            </w:pPr>
          </w:p>
        </w:tc>
        <w:tc>
          <w:tcPr>
            <w:tcW w:w="2659" w:type="dxa"/>
          </w:tcPr>
          <w:p w:rsidR="00E37CE3" w:rsidRPr="00E25C7A" w:rsidRDefault="00E37CE3" w:rsidP="00E37CE3">
            <w:pPr>
              <w:spacing w:before="40" w:after="40"/>
              <w:rPr>
                <w:rFonts w:cs="Arial"/>
              </w:rPr>
            </w:pPr>
            <w:r w:rsidRPr="00E25C7A">
              <w:rPr>
                <w:rFonts w:cs="Arial"/>
                <w:i/>
                <w:color w:val="A6A6A6" w:themeColor="background1" w:themeShade="A6"/>
                <w:sz w:val="18"/>
              </w:rPr>
              <w:t>Briefly describe resource</w:t>
            </w:r>
          </w:p>
        </w:tc>
      </w:tr>
      <w:tr w:rsidR="00E37CE3" w:rsidRPr="00E25C7A" w:rsidTr="00E37CE3">
        <w:tc>
          <w:tcPr>
            <w:tcW w:w="3085" w:type="dxa"/>
            <w:tcBorders>
              <w:bottom w:val="single" w:sz="12" w:space="0" w:color="auto"/>
            </w:tcBorders>
          </w:tcPr>
          <w:p w:rsidR="00E37CE3" w:rsidRPr="00E25C7A" w:rsidRDefault="00E37CE3" w:rsidP="00E37CE3">
            <w:pPr>
              <w:spacing w:before="40" w:after="40"/>
              <w:rPr>
                <w:rFonts w:cs="Arial"/>
              </w:rPr>
            </w:pPr>
            <w:r w:rsidRPr="00E25C7A">
              <w:rPr>
                <w:rFonts w:cs="Arial"/>
              </w:rPr>
              <w:t>Other (please specify)</w:t>
            </w:r>
          </w:p>
        </w:tc>
        <w:tc>
          <w:tcPr>
            <w:tcW w:w="1173" w:type="dxa"/>
            <w:tcBorders>
              <w:bottom w:val="single" w:sz="12" w:space="0" w:color="auto"/>
            </w:tcBorders>
          </w:tcPr>
          <w:p w:rsidR="00E37CE3" w:rsidRPr="00E25C7A" w:rsidRDefault="00E37CE3" w:rsidP="00E37CE3">
            <w:pPr>
              <w:spacing w:before="40" w:after="40"/>
              <w:rPr>
                <w:rFonts w:cs="Arial"/>
              </w:rPr>
            </w:pPr>
          </w:p>
        </w:tc>
        <w:tc>
          <w:tcPr>
            <w:tcW w:w="1205" w:type="dxa"/>
            <w:tcBorders>
              <w:bottom w:val="single" w:sz="12" w:space="0" w:color="auto"/>
            </w:tcBorders>
          </w:tcPr>
          <w:p w:rsidR="00E37CE3" w:rsidRPr="00E25C7A" w:rsidRDefault="00E37CE3" w:rsidP="00E37CE3">
            <w:pPr>
              <w:spacing w:before="40" w:after="40"/>
              <w:rPr>
                <w:rFonts w:cs="Arial"/>
              </w:rPr>
            </w:pPr>
          </w:p>
        </w:tc>
        <w:tc>
          <w:tcPr>
            <w:tcW w:w="1205" w:type="dxa"/>
            <w:tcBorders>
              <w:bottom w:val="single" w:sz="12" w:space="0" w:color="auto"/>
            </w:tcBorders>
          </w:tcPr>
          <w:p w:rsidR="00E37CE3" w:rsidRPr="00E25C7A" w:rsidRDefault="00E37CE3" w:rsidP="00E37CE3">
            <w:pPr>
              <w:spacing w:before="40" w:after="40"/>
              <w:rPr>
                <w:rFonts w:cs="Arial"/>
              </w:rPr>
            </w:pPr>
          </w:p>
        </w:tc>
        <w:tc>
          <w:tcPr>
            <w:tcW w:w="2659" w:type="dxa"/>
            <w:tcBorders>
              <w:bottom w:val="single" w:sz="12" w:space="0" w:color="auto"/>
            </w:tcBorders>
          </w:tcPr>
          <w:p w:rsidR="00E37CE3" w:rsidRPr="00E25C7A" w:rsidRDefault="00E37CE3" w:rsidP="00E37CE3">
            <w:pPr>
              <w:spacing w:before="40" w:after="40"/>
              <w:rPr>
                <w:rFonts w:cs="Arial"/>
              </w:rPr>
            </w:pPr>
            <w:r w:rsidRPr="00E25C7A">
              <w:rPr>
                <w:rFonts w:cs="Arial"/>
                <w:i/>
                <w:color w:val="A6A6A6" w:themeColor="background1" w:themeShade="A6"/>
                <w:sz w:val="18"/>
              </w:rPr>
              <w:t>Briefly describe resource</w:t>
            </w:r>
          </w:p>
        </w:tc>
      </w:tr>
    </w:tbl>
    <w:p w:rsidR="00E37CE3" w:rsidRDefault="00E37CE3">
      <w:r>
        <w:br w:type="page"/>
      </w:r>
    </w:p>
    <w:tbl>
      <w:tblPr>
        <w:tblStyle w:val="TableGrid1"/>
        <w:tblW w:w="0" w:type="auto"/>
        <w:tblLook w:val="04A0" w:firstRow="1" w:lastRow="0" w:firstColumn="1" w:lastColumn="0" w:noHBand="0" w:noVBand="1"/>
      </w:tblPr>
      <w:tblGrid>
        <w:gridCol w:w="3085"/>
        <w:gridCol w:w="2307"/>
        <w:gridCol w:w="1967"/>
        <w:gridCol w:w="1968"/>
      </w:tblGrid>
      <w:tr w:rsidR="00E37CE3" w:rsidRPr="00E25C7A" w:rsidTr="00E37CE3">
        <w:tc>
          <w:tcPr>
            <w:tcW w:w="9327" w:type="dxa"/>
            <w:gridSpan w:val="4"/>
            <w:tcBorders>
              <w:top w:val="single" w:sz="12" w:space="0" w:color="auto"/>
              <w:left w:val="single" w:sz="12" w:space="0" w:color="auto"/>
              <w:bottom w:val="single" w:sz="12" w:space="0" w:color="auto"/>
              <w:right w:val="single" w:sz="12" w:space="0" w:color="auto"/>
            </w:tcBorders>
          </w:tcPr>
          <w:p w:rsidR="00E37CE3" w:rsidRPr="00E25C7A" w:rsidRDefault="00E37CE3" w:rsidP="00E37CE3">
            <w:pPr>
              <w:keepNext/>
              <w:keepLines/>
              <w:spacing w:before="120" w:after="60"/>
              <w:jc w:val="center"/>
              <w:rPr>
                <w:rFonts w:eastAsiaTheme="majorEastAsia" w:cs="Arial"/>
                <w:b/>
                <w:bCs/>
                <w:color w:val="006B57" w:themeColor="accent1" w:themeShade="BF"/>
                <w:szCs w:val="28"/>
              </w:rPr>
            </w:pPr>
            <w:r w:rsidRPr="00E25C7A">
              <w:rPr>
                <w:rFonts w:eastAsiaTheme="majorEastAsia" w:cs="Arial"/>
                <w:b/>
                <w:bCs/>
                <w:color w:val="006B57" w:themeColor="accent1" w:themeShade="BF"/>
                <w:sz w:val="28"/>
                <w:szCs w:val="28"/>
              </w:rPr>
              <w:lastRenderedPageBreak/>
              <w:t>3</w:t>
            </w:r>
            <w:r w:rsidR="004023E6">
              <w:rPr>
                <w:rFonts w:eastAsiaTheme="majorEastAsia" w:cs="Arial"/>
                <w:b/>
                <w:bCs/>
                <w:color w:val="006B57" w:themeColor="accent1" w:themeShade="BF"/>
                <w:sz w:val="28"/>
                <w:szCs w:val="28"/>
              </w:rPr>
              <w:t>.</w:t>
            </w:r>
            <w:r w:rsidRPr="00E25C7A">
              <w:rPr>
                <w:rFonts w:eastAsiaTheme="majorEastAsia" w:cs="Arial"/>
                <w:b/>
                <w:bCs/>
                <w:color w:val="006B57" w:themeColor="accent1" w:themeShade="BF"/>
                <w:sz w:val="28"/>
                <w:szCs w:val="28"/>
              </w:rPr>
              <w:t xml:space="preserve"> Resource Outputs of the project</w:t>
            </w:r>
          </w:p>
        </w:tc>
      </w:tr>
      <w:tr w:rsidR="00E37CE3" w:rsidRPr="003F4930" w:rsidTr="00E37CE3">
        <w:tc>
          <w:tcPr>
            <w:tcW w:w="9327" w:type="dxa"/>
            <w:gridSpan w:val="4"/>
            <w:tcBorders>
              <w:top w:val="single" w:sz="12" w:space="0" w:color="auto"/>
            </w:tcBorders>
          </w:tcPr>
          <w:p w:rsidR="00E37CE3" w:rsidRPr="004023E6" w:rsidRDefault="00E37CE3" w:rsidP="00E37CE3">
            <w:pPr>
              <w:spacing w:before="40" w:after="40"/>
              <w:rPr>
                <w:rFonts w:cs="Arial"/>
                <w:b/>
              </w:rPr>
            </w:pPr>
            <w:r w:rsidRPr="004023E6">
              <w:rPr>
                <w:rFonts w:cs="Arial"/>
                <w:b/>
                <w:color w:val="006B57" w:themeColor="accent1" w:themeShade="BF"/>
              </w:rPr>
              <w:t xml:space="preserve">Models, tools, technologies, molecules, protocols </w:t>
            </w:r>
          </w:p>
        </w:tc>
      </w:tr>
      <w:tr w:rsidR="00E37CE3" w:rsidRPr="00E25C7A" w:rsidTr="00E37CE3">
        <w:tc>
          <w:tcPr>
            <w:tcW w:w="3085" w:type="dxa"/>
          </w:tcPr>
          <w:p w:rsidR="00E37CE3" w:rsidRPr="004023E6" w:rsidRDefault="00E37CE3" w:rsidP="00E37CE3">
            <w:pPr>
              <w:spacing w:before="40" w:after="40"/>
              <w:rPr>
                <w:rFonts w:cs="Arial"/>
              </w:rPr>
            </w:pPr>
          </w:p>
        </w:tc>
        <w:tc>
          <w:tcPr>
            <w:tcW w:w="2307" w:type="dxa"/>
          </w:tcPr>
          <w:p w:rsidR="00E37CE3" w:rsidRPr="00E25C7A" w:rsidRDefault="00E37CE3" w:rsidP="00E37CE3">
            <w:pPr>
              <w:spacing w:before="40" w:after="40"/>
              <w:jc w:val="center"/>
              <w:rPr>
                <w:rFonts w:cs="Arial"/>
              </w:rPr>
            </w:pPr>
            <w:r w:rsidRPr="00E25C7A">
              <w:rPr>
                <w:rFonts w:cs="Arial"/>
                <w:b/>
              </w:rPr>
              <w:t>Number/size and type</w:t>
            </w:r>
          </w:p>
        </w:tc>
        <w:tc>
          <w:tcPr>
            <w:tcW w:w="1967" w:type="dxa"/>
          </w:tcPr>
          <w:p w:rsidR="00E37CE3" w:rsidRPr="00E25C7A" w:rsidRDefault="00E37CE3" w:rsidP="00E37CE3">
            <w:pPr>
              <w:spacing w:before="40" w:after="40"/>
              <w:jc w:val="center"/>
              <w:rPr>
                <w:rFonts w:cs="Arial"/>
              </w:rPr>
            </w:pPr>
            <w:r w:rsidRPr="00E25C7A">
              <w:rPr>
                <w:rFonts w:cs="Arial"/>
                <w:b/>
              </w:rPr>
              <w:t>Stage of development</w:t>
            </w:r>
          </w:p>
        </w:tc>
        <w:tc>
          <w:tcPr>
            <w:tcW w:w="1968" w:type="dxa"/>
          </w:tcPr>
          <w:p w:rsidR="00E37CE3" w:rsidRPr="00E25C7A" w:rsidRDefault="00E37CE3" w:rsidP="00E37CE3">
            <w:pPr>
              <w:spacing w:before="40" w:after="40"/>
              <w:jc w:val="center"/>
              <w:rPr>
                <w:rFonts w:cs="Arial"/>
                <w:b/>
              </w:rPr>
            </w:pPr>
            <w:r w:rsidRPr="00E25C7A">
              <w:rPr>
                <w:rFonts w:cs="Arial"/>
                <w:b/>
              </w:rPr>
              <w:t>Resource location and identifier, future maintenance</w:t>
            </w:r>
          </w:p>
          <w:p w:rsidR="00E37CE3" w:rsidRPr="00E25C7A" w:rsidRDefault="00E37CE3" w:rsidP="00E37CE3">
            <w:pPr>
              <w:spacing w:before="40" w:after="40"/>
              <w:jc w:val="center"/>
              <w:rPr>
                <w:rFonts w:cs="Arial"/>
                <w:b/>
              </w:rPr>
            </w:pPr>
            <w:r w:rsidRPr="00E25C7A">
              <w:rPr>
                <w:rFonts w:cs="Arial"/>
                <w:sz w:val="14"/>
              </w:rPr>
              <w:t>P</w:t>
            </w:r>
            <w:r>
              <w:rPr>
                <w:rFonts w:cs="Arial"/>
                <w:sz w:val="14"/>
              </w:rPr>
              <w:t>rovide unique identifier, DOI,</w:t>
            </w:r>
            <w:r w:rsidRPr="00E25C7A">
              <w:rPr>
                <w:rFonts w:cs="Arial"/>
                <w:sz w:val="14"/>
              </w:rPr>
              <w:t xml:space="preserve"> data citation</w:t>
            </w:r>
            <w:r>
              <w:rPr>
                <w:rFonts w:cs="Arial"/>
                <w:sz w:val="14"/>
              </w:rPr>
              <w:t xml:space="preserve">, or reference to publication </w:t>
            </w:r>
            <w:r w:rsidRPr="00E25C7A">
              <w:rPr>
                <w:rFonts w:cs="Arial"/>
                <w:b/>
              </w:rPr>
              <w:t xml:space="preserve"> </w:t>
            </w:r>
          </w:p>
        </w:tc>
      </w:tr>
      <w:tr w:rsidR="00E37CE3" w:rsidRPr="00E25C7A" w:rsidTr="00E37CE3">
        <w:tc>
          <w:tcPr>
            <w:tcW w:w="3085" w:type="dxa"/>
          </w:tcPr>
          <w:p w:rsidR="00E37CE3" w:rsidRPr="00E25C7A" w:rsidRDefault="00E37CE3" w:rsidP="00E37CE3">
            <w:pPr>
              <w:spacing w:before="40" w:after="40"/>
              <w:rPr>
                <w:rFonts w:cs="Arial"/>
              </w:rPr>
            </w:pPr>
            <w:r w:rsidRPr="00E25C7A">
              <w:rPr>
                <w:rFonts w:cs="Arial"/>
              </w:rPr>
              <w:t>Biomarkers</w:t>
            </w:r>
          </w:p>
        </w:tc>
        <w:tc>
          <w:tcPr>
            <w:tcW w:w="2307" w:type="dxa"/>
          </w:tcPr>
          <w:p w:rsidR="00E37CE3" w:rsidRPr="00E25C7A" w:rsidRDefault="00E37CE3" w:rsidP="00E37CE3">
            <w:pPr>
              <w:spacing w:before="40" w:after="40"/>
              <w:rPr>
                <w:rFonts w:cs="Arial"/>
                <w:i/>
                <w:color w:val="A6A6A6" w:themeColor="background1" w:themeShade="A6"/>
                <w:sz w:val="18"/>
              </w:rPr>
            </w:pPr>
            <w:r>
              <w:rPr>
                <w:rFonts w:cs="Arial"/>
                <w:i/>
                <w:color w:val="A6A6A6" w:themeColor="background1" w:themeShade="A6"/>
                <w:sz w:val="18"/>
              </w:rPr>
              <w:t>Type – e.g. e</w:t>
            </w:r>
            <w:r w:rsidRPr="00E25C7A">
              <w:rPr>
                <w:rFonts w:cs="Arial"/>
                <w:i/>
                <w:color w:val="A6A6A6" w:themeColor="background1" w:themeShade="A6"/>
                <w:sz w:val="18"/>
              </w:rPr>
              <w:t xml:space="preserve">fficacy, safety, prognostic, </w:t>
            </w:r>
            <w:proofErr w:type="spellStart"/>
            <w:r w:rsidRPr="00E25C7A">
              <w:rPr>
                <w:rFonts w:cs="Arial"/>
                <w:i/>
                <w:color w:val="A6A6A6" w:themeColor="background1" w:themeShade="A6"/>
                <w:sz w:val="18"/>
              </w:rPr>
              <w:t>etc</w:t>
            </w:r>
            <w:proofErr w:type="spellEnd"/>
          </w:p>
        </w:tc>
        <w:tc>
          <w:tcPr>
            <w:tcW w:w="1967" w:type="dxa"/>
          </w:tcPr>
          <w:p w:rsidR="00E37CE3" w:rsidRPr="00E25C7A" w:rsidRDefault="00E37CE3" w:rsidP="00E37CE3">
            <w:pPr>
              <w:spacing w:before="40" w:after="40"/>
              <w:rPr>
                <w:rFonts w:cs="Arial"/>
                <w:i/>
                <w:color w:val="A6A6A6" w:themeColor="background1" w:themeShade="A6"/>
                <w:sz w:val="18"/>
              </w:rPr>
            </w:pPr>
            <w:r w:rsidRPr="00E25C7A">
              <w:rPr>
                <w:rFonts w:cs="Arial"/>
                <w:i/>
                <w:color w:val="A6A6A6" w:themeColor="background1" w:themeShade="A6"/>
                <w:sz w:val="18"/>
              </w:rPr>
              <w:t xml:space="preserve">Identified, validated,  qualified, </w:t>
            </w:r>
            <w:proofErr w:type="spellStart"/>
            <w:r w:rsidRPr="00E25C7A">
              <w:rPr>
                <w:rFonts w:cs="Arial"/>
                <w:i/>
                <w:color w:val="A6A6A6" w:themeColor="background1" w:themeShade="A6"/>
                <w:sz w:val="18"/>
              </w:rPr>
              <w:t>etc</w:t>
            </w:r>
            <w:proofErr w:type="spellEnd"/>
          </w:p>
        </w:tc>
        <w:tc>
          <w:tcPr>
            <w:tcW w:w="1968" w:type="dxa"/>
          </w:tcPr>
          <w:p w:rsidR="00E37CE3" w:rsidRPr="00E25C7A" w:rsidRDefault="00E37CE3" w:rsidP="00E37CE3">
            <w:pPr>
              <w:spacing w:before="40" w:after="40"/>
              <w:rPr>
                <w:rFonts w:cs="Arial"/>
                <w:i/>
                <w:color w:val="A6A6A6" w:themeColor="background1" w:themeShade="A6"/>
                <w:sz w:val="18"/>
              </w:rPr>
            </w:pPr>
          </w:p>
        </w:tc>
      </w:tr>
      <w:tr w:rsidR="00E37CE3" w:rsidRPr="00E25C7A" w:rsidTr="00E37CE3">
        <w:tc>
          <w:tcPr>
            <w:tcW w:w="3085" w:type="dxa"/>
          </w:tcPr>
          <w:p w:rsidR="00E37CE3" w:rsidRPr="00E25C7A" w:rsidRDefault="00E37CE3" w:rsidP="00E37CE3">
            <w:pPr>
              <w:spacing w:before="40" w:after="40"/>
              <w:rPr>
                <w:rFonts w:cs="Arial"/>
              </w:rPr>
            </w:pPr>
            <w:r w:rsidRPr="00E25C7A">
              <w:rPr>
                <w:rFonts w:cs="Arial"/>
              </w:rPr>
              <w:t>Preclinical models (in vitro)</w:t>
            </w:r>
          </w:p>
        </w:tc>
        <w:tc>
          <w:tcPr>
            <w:tcW w:w="2307" w:type="dxa"/>
          </w:tcPr>
          <w:p w:rsidR="00E37CE3" w:rsidRPr="00E25C7A" w:rsidRDefault="00E37CE3" w:rsidP="00E37CE3">
            <w:pPr>
              <w:spacing w:before="40" w:after="40"/>
              <w:rPr>
                <w:rFonts w:cs="Arial"/>
                <w:sz w:val="18"/>
              </w:rPr>
            </w:pPr>
          </w:p>
        </w:tc>
        <w:tc>
          <w:tcPr>
            <w:tcW w:w="1967" w:type="dxa"/>
          </w:tcPr>
          <w:p w:rsidR="00E37CE3" w:rsidRPr="00E25C7A" w:rsidRDefault="00E37CE3" w:rsidP="00E37CE3">
            <w:pPr>
              <w:spacing w:before="40" w:after="40"/>
              <w:rPr>
                <w:rFonts w:cs="Arial"/>
                <w:i/>
                <w:color w:val="A6A6A6" w:themeColor="background1" w:themeShade="A6"/>
                <w:sz w:val="18"/>
              </w:rPr>
            </w:pPr>
            <w:r w:rsidRPr="00E25C7A">
              <w:rPr>
                <w:rFonts w:cs="Arial"/>
                <w:i/>
                <w:color w:val="A6A6A6" w:themeColor="background1" w:themeShade="A6"/>
                <w:sz w:val="18"/>
              </w:rPr>
              <w:t xml:space="preserve">Standardised, validated,  qualified, </w:t>
            </w:r>
            <w:proofErr w:type="spellStart"/>
            <w:r w:rsidRPr="00E25C7A">
              <w:rPr>
                <w:rFonts w:cs="Arial"/>
                <w:i/>
                <w:color w:val="A6A6A6" w:themeColor="background1" w:themeShade="A6"/>
                <w:sz w:val="18"/>
              </w:rPr>
              <w:t>etc</w:t>
            </w:r>
            <w:proofErr w:type="spellEnd"/>
          </w:p>
        </w:tc>
        <w:tc>
          <w:tcPr>
            <w:tcW w:w="1968" w:type="dxa"/>
          </w:tcPr>
          <w:p w:rsidR="00E37CE3" w:rsidRPr="00E25C7A" w:rsidRDefault="00E37CE3" w:rsidP="00E37CE3">
            <w:pPr>
              <w:spacing w:before="40" w:after="40"/>
              <w:rPr>
                <w:rFonts w:cs="Arial"/>
                <w:i/>
                <w:color w:val="A6A6A6" w:themeColor="background1" w:themeShade="A6"/>
                <w:sz w:val="18"/>
              </w:rPr>
            </w:pPr>
          </w:p>
        </w:tc>
      </w:tr>
      <w:tr w:rsidR="00E37CE3" w:rsidRPr="00E25C7A" w:rsidTr="00E37CE3">
        <w:tc>
          <w:tcPr>
            <w:tcW w:w="3085" w:type="dxa"/>
          </w:tcPr>
          <w:p w:rsidR="00E37CE3" w:rsidRPr="00E25C7A" w:rsidRDefault="00E37CE3" w:rsidP="00E37CE3">
            <w:pPr>
              <w:spacing w:before="40" w:after="40"/>
              <w:rPr>
                <w:rFonts w:cs="Arial"/>
              </w:rPr>
            </w:pPr>
            <w:r w:rsidRPr="00E25C7A">
              <w:rPr>
                <w:rFonts w:cs="Arial"/>
              </w:rPr>
              <w:t>Preclinical models (in vivo)</w:t>
            </w:r>
          </w:p>
        </w:tc>
        <w:tc>
          <w:tcPr>
            <w:tcW w:w="2307" w:type="dxa"/>
          </w:tcPr>
          <w:p w:rsidR="00E37CE3" w:rsidRPr="00E25C7A" w:rsidRDefault="00E37CE3" w:rsidP="00E37CE3">
            <w:pPr>
              <w:spacing w:before="40" w:after="40"/>
              <w:rPr>
                <w:rFonts w:cs="Arial"/>
                <w:sz w:val="18"/>
              </w:rPr>
            </w:pPr>
          </w:p>
        </w:tc>
        <w:tc>
          <w:tcPr>
            <w:tcW w:w="1967" w:type="dxa"/>
          </w:tcPr>
          <w:p w:rsidR="00E37CE3" w:rsidRPr="00E25C7A" w:rsidRDefault="00E37CE3" w:rsidP="00E37CE3">
            <w:pPr>
              <w:spacing w:before="40" w:after="40"/>
              <w:rPr>
                <w:rFonts w:cs="Arial"/>
                <w:sz w:val="18"/>
              </w:rPr>
            </w:pPr>
            <w:r w:rsidRPr="00E25C7A">
              <w:rPr>
                <w:rFonts w:cs="Arial"/>
                <w:i/>
                <w:color w:val="A6A6A6" w:themeColor="background1" w:themeShade="A6"/>
                <w:sz w:val="18"/>
              </w:rPr>
              <w:t xml:space="preserve">Standardised, validated,  qualified, </w:t>
            </w:r>
            <w:proofErr w:type="spellStart"/>
            <w:r w:rsidRPr="00E25C7A">
              <w:rPr>
                <w:rFonts w:cs="Arial"/>
                <w:i/>
                <w:color w:val="A6A6A6" w:themeColor="background1" w:themeShade="A6"/>
                <w:sz w:val="18"/>
              </w:rPr>
              <w:t>etc</w:t>
            </w:r>
            <w:proofErr w:type="spellEnd"/>
          </w:p>
        </w:tc>
        <w:tc>
          <w:tcPr>
            <w:tcW w:w="1968" w:type="dxa"/>
          </w:tcPr>
          <w:p w:rsidR="00E37CE3" w:rsidRPr="00E25C7A" w:rsidRDefault="00E37CE3" w:rsidP="00E37CE3">
            <w:pPr>
              <w:spacing w:before="40" w:after="40"/>
              <w:rPr>
                <w:rFonts w:cs="Arial"/>
                <w:sz w:val="18"/>
              </w:rPr>
            </w:pPr>
          </w:p>
        </w:tc>
      </w:tr>
      <w:tr w:rsidR="00E37CE3" w:rsidRPr="00E25C7A" w:rsidTr="00E37CE3">
        <w:tc>
          <w:tcPr>
            <w:tcW w:w="3085" w:type="dxa"/>
          </w:tcPr>
          <w:p w:rsidR="00E37CE3" w:rsidRPr="00E25C7A" w:rsidRDefault="00E37CE3" w:rsidP="00E37CE3">
            <w:pPr>
              <w:spacing w:before="40" w:after="40"/>
              <w:rPr>
                <w:rFonts w:cs="Arial"/>
              </w:rPr>
            </w:pPr>
            <w:r w:rsidRPr="00E25C7A">
              <w:rPr>
                <w:rFonts w:cs="Arial"/>
              </w:rPr>
              <w:t>In silico models</w:t>
            </w:r>
          </w:p>
        </w:tc>
        <w:tc>
          <w:tcPr>
            <w:tcW w:w="2307" w:type="dxa"/>
          </w:tcPr>
          <w:p w:rsidR="00E37CE3" w:rsidRPr="00E25C7A" w:rsidRDefault="00E37CE3" w:rsidP="00E37CE3">
            <w:pPr>
              <w:spacing w:before="40" w:after="40"/>
              <w:rPr>
                <w:rFonts w:cs="Arial"/>
                <w:sz w:val="18"/>
              </w:rPr>
            </w:pPr>
          </w:p>
        </w:tc>
        <w:tc>
          <w:tcPr>
            <w:tcW w:w="1967" w:type="dxa"/>
          </w:tcPr>
          <w:p w:rsidR="00E37CE3" w:rsidRPr="00E25C7A" w:rsidRDefault="00E37CE3" w:rsidP="00E37CE3">
            <w:pPr>
              <w:spacing w:before="40" w:after="40"/>
              <w:rPr>
                <w:rFonts w:cs="Arial"/>
                <w:i/>
                <w:color w:val="A6A6A6" w:themeColor="background1" w:themeShade="A6"/>
                <w:sz w:val="18"/>
              </w:rPr>
            </w:pPr>
            <w:r w:rsidRPr="00E25C7A">
              <w:rPr>
                <w:rFonts w:cs="Arial"/>
                <w:i/>
                <w:color w:val="A6A6A6" w:themeColor="background1" w:themeShade="A6"/>
                <w:sz w:val="18"/>
              </w:rPr>
              <w:t xml:space="preserve">Standardised, validated,  qualified, </w:t>
            </w:r>
            <w:proofErr w:type="spellStart"/>
            <w:r w:rsidRPr="00E25C7A">
              <w:rPr>
                <w:rFonts w:cs="Arial"/>
                <w:i/>
                <w:color w:val="A6A6A6" w:themeColor="background1" w:themeShade="A6"/>
                <w:sz w:val="18"/>
              </w:rPr>
              <w:t>etc</w:t>
            </w:r>
            <w:proofErr w:type="spellEnd"/>
          </w:p>
        </w:tc>
        <w:tc>
          <w:tcPr>
            <w:tcW w:w="1968" w:type="dxa"/>
          </w:tcPr>
          <w:p w:rsidR="00E37CE3" w:rsidRPr="00E25C7A" w:rsidRDefault="00E37CE3" w:rsidP="00E37CE3">
            <w:pPr>
              <w:spacing w:before="40" w:after="40"/>
              <w:rPr>
                <w:rFonts w:cs="Arial"/>
                <w:i/>
                <w:color w:val="A6A6A6" w:themeColor="background1" w:themeShade="A6"/>
                <w:sz w:val="18"/>
              </w:rPr>
            </w:pPr>
          </w:p>
        </w:tc>
      </w:tr>
      <w:tr w:rsidR="00E37CE3" w:rsidRPr="00E25C7A" w:rsidTr="00E37CE3">
        <w:tc>
          <w:tcPr>
            <w:tcW w:w="3085" w:type="dxa"/>
          </w:tcPr>
          <w:p w:rsidR="00E37CE3" w:rsidRPr="00E25C7A" w:rsidRDefault="00E37CE3" w:rsidP="00E37CE3">
            <w:pPr>
              <w:spacing w:before="40" w:after="40"/>
              <w:rPr>
                <w:rFonts w:cs="Arial"/>
              </w:rPr>
            </w:pPr>
            <w:r w:rsidRPr="00E25C7A">
              <w:rPr>
                <w:rFonts w:cs="Arial"/>
              </w:rPr>
              <w:t xml:space="preserve">Tools (diagnostic)/assays </w:t>
            </w:r>
          </w:p>
        </w:tc>
        <w:tc>
          <w:tcPr>
            <w:tcW w:w="2307" w:type="dxa"/>
          </w:tcPr>
          <w:p w:rsidR="00E37CE3" w:rsidRPr="00E25C7A" w:rsidRDefault="00E37CE3" w:rsidP="00E37CE3">
            <w:pPr>
              <w:spacing w:before="40" w:after="40"/>
              <w:rPr>
                <w:rFonts w:cs="Arial"/>
              </w:rPr>
            </w:pPr>
          </w:p>
        </w:tc>
        <w:tc>
          <w:tcPr>
            <w:tcW w:w="1967" w:type="dxa"/>
          </w:tcPr>
          <w:p w:rsidR="00E37CE3" w:rsidRPr="00E25C7A" w:rsidRDefault="00E37CE3" w:rsidP="00E37CE3">
            <w:pPr>
              <w:spacing w:before="40" w:after="40"/>
              <w:rPr>
                <w:rFonts w:cs="Arial"/>
              </w:rPr>
            </w:pPr>
            <w:r w:rsidRPr="00E25C7A">
              <w:rPr>
                <w:rFonts w:cs="Arial"/>
                <w:i/>
                <w:color w:val="A6A6A6" w:themeColor="background1" w:themeShade="A6"/>
                <w:sz w:val="18"/>
              </w:rPr>
              <w:t xml:space="preserve">Standardised, validated,  qualified, </w:t>
            </w:r>
            <w:proofErr w:type="spellStart"/>
            <w:r w:rsidRPr="00E25C7A">
              <w:rPr>
                <w:rFonts w:cs="Arial"/>
                <w:i/>
                <w:color w:val="A6A6A6" w:themeColor="background1" w:themeShade="A6"/>
                <w:sz w:val="18"/>
              </w:rPr>
              <w:t>etc</w:t>
            </w:r>
            <w:proofErr w:type="spellEnd"/>
          </w:p>
        </w:tc>
        <w:tc>
          <w:tcPr>
            <w:tcW w:w="1968" w:type="dxa"/>
          </w:tcPr>
          <w:p w:rsidR="00E37CE3" w:rsidRPr="00E25C7A" w:rsidRDefault="00E37CE3" w:rsidP="00E37CE3">
            <w:pPr>
              <w:spacing w:before="40" w:after="40"/>
              <w:rPr>
                <w:rFonts w:cs="Arial"/>
              </w:rPr>
            </w:pPr>
          </w:p>
        </w:tc>
      </w:tr>
      <w:tr w:rsidR="00E37CE3" w:rsidRPr="00E25C7A" w:rsidTr="00E37CE3">
        <w:tc>
          <w:tcPr>
            <w:tcW w:w="3085" w:type="dxa"/>
          </w:tcPr>
          <w:p w:rsidR="00E37CE3" w:rsidRPr="00E25C7A" w:rsidRDefault="00E37CE3" w:rsidP="00E37CE3">
            <w:pPr>
              <w:spacing w:before="40" w:after="40"/>
              <w:rPr>
                <w:rFonts w:cs="Arial"/>
              </w:rPr>
            </w:pPr>
            <w:r w:rsidRPr="00E25C7A">
              <w:rPr>
                <w:rFonts w:cs="Arial"/>
              </w:rPr>
              <w:t>Patient reported outcomes</w:t>
            </w:r>
          </w:p>
        </w:tc>
        <w:tc>
          <w:tcPr>
            <w:tcW w:w="2307" w:type="dxa"/>
          </w:tcPr>
          <w:p w:rsidR="00E37CE3" w:rsidRPr="00E25C7A" w:rsidRDefault="00E37CE3" w:rsidP="00E37CE3">
            <w:pPr>
              <w:spacing w:before="40" w:after="40"/>
              <w:rPr>
                <w:rFonts w:cs="Arial"/>
              </w:rPr>
            </w:pPr>
          </w:p>
        </w:tc>
        <w:tc>
          <w:tcPr>
            <w:tcW w:w="1967" w:type="dxa"/>
          </w:tcPr>
          <w:p w:rsidR="00E37CE3" w:rsidRPr="00E25C7A" w:rsidRDefault="00E37CE3" w:rsidP="00E37CE3">
            <w:pPr>
              <w:spacing w:before="40" w:after="40"/>
              <w:rPr>
                <w:rFonts w:cs="Arial"/>
              </w:rPr>
            </w:pPr>
            <w:r w:rsidRPr="00E25C7A">
              <w:rPr>
                <w:rFonts w:cs="Arial"/>
                <w:i/>
                <w:color w:val="A6A6A6" w:themeColor="background1" w:themeShade="A6"/>
                <w:sz w:val="18"/>
              </w:rPr>
              <w:t xml:space="preserve">Standardised, validated,  qualified, </w:t>
            </w:r>
            <w:proofErr w:type="spellStart"/>
            <w:r w:rsidRPr="00E25C7A">
              <w:rPr>
                <w:rFonts w:cs="Arial"/>
                <w:i/>
                <w:color w:val="A6A6A6" w:themeColor="background1" w:themeShade="A6"/>
                <w:sz w:val="18"/>
              </w:rPr>
              <w:t>etc</w:t>
            </w:r>
            <w:proofErr w:type="spellEnd"/>
          </w:p>
        </w:tc>
        <w:tc>
          <w:tcPr>
            <w:tcW w:w="1968" w:type="dxa"/>
          </w:tcPr>
          <w:p w:rsidR="00E37CE3" w:rsidRPr="00E25C7A" w:rsidRDefault="00E37CE3" w:rsidP="00E37CE3">
            <w:pPr>
              <w:spacing w:before="40" w:after="40"/>
              <w:rPr>
                <w:rFonts w:cs="Arial"/>
              </w:rPr>
            </w:pPr>
          </w:p>
        </w:tc>
      </w:tr>
      <w:tr w:rsidR="00E37CE3" w:rsidRPr="00E25C7A" w:rsidTr="00E37CE3">
        <w:tc>
          <w:tcPr>
            <w:tcW w:w="3085" w:type="dxa"/>
          </w:tcPr>
          <w:p w:rsidR="00E37CE3" w:rsidRPr="00E25C7A" w:rsidRDefault="00E37CE3" w:rsidP="00E37CE3">
            <w:pPr>
              <w:spacing w:before="40" w:after="40"/>
              <w:rPr>
                <w:rFonts w:cs="Arial"/>
              </w:rPr>
            </w:pPr>
            <w:r w:rsidRPr="00E25C7A">
              <w:rPr>
                <w:rFonts w:cs="Arial"/>
              </w:rPr>
              <w:t>Modelling and Simulation technologies</w:t>
            </w:r>
          </w:p>
        </w:tc>
        <w:tc>
          <w:tcPr>
            <w:tcW w:w="2307" w:type="dxa"/>
          </w:tcPr>
          <w:p w:rsidR="00E37CE3" w:rsidRPr="00E25C7A" w:rsidRDefault="00E37CE3" w:rsidP="00E37CE3">
            <w:pPr>
              <w:spacing w:before="40" w:after="40"/>
              <w:rPr>
                <w:rFonts w:cs="Arial"/>
              </w:rPr>
            </w:pPr>
          </w:p>
        </w:tc>
        <w:tc>
          <w:tcPr>
            <w:tcW w:w="1967" w:type="dxa"/>
          </w:tcPr>
          <w:p w:rsidR="00E37CE3" w:rsidRPr="00E25C7A" w:rsidRDefault="00E37CE3" w:rsidP="00E37CE3">
            <w:pPr>
              <w:spacing w:before="40" w:after="40"/>
              <w:rPr>
                <w:rFonts w:cs="Arial"/>
              </w:rPr>
            </w:pPr>
            <w:r w:rsidRPr="00E25C7A">
              <w:rPr>
                <w:rFonts w:cs="Arial"/>
                <w:i/>
                <w:color w:val="A6A6A6" w:themeColor="background1" w:themeShade="A6"/>
                <w:sz w:val="18"/>
              </w:rPr>
              <w:t xml:space="preserve">Standardised, validated,  qualified, </w:t>
            </w:r>
            <w:proofErr w:type="spellStart"/>
            <w:r w:rsidRPr="00E25C7A">
              <w:rPr>
                <w:rFonts w:cs="Arial"/>
                <w:i/>
                <w:color w:val="A6A6A6" w:themeColor="background1" w:themeShade="A6"/>
                <w:sz w:val="18"/>
              </w:rPr>
              <w:t>etc</w:t>
            </w:r>
            <w:proofErr w:type="spellEnd"/>
          </w:p>
        </w:tc>
        <w:tc>
          <w:tcPr>
            <w:tcW w:w="1968" w:type="dxa"/>
          </w:tcPr>
          <w:p w:rsidR="00E37CE3" w:rsidRPr="00E25C7A" w:rsidRDefault="00E37CE3" w:rsidP="00E37CE3">
            <w:pPr>
              <w:spacing w:before="40" w:after="40"/>
              <w:rPr>
                <w:rFonts w:cs="Arial"/>
              </w:rPr>
            </w:pPr>
          </w:p>
        </w:tc>
      </w:tr>
      <w:tr w:rsidR="00E37CE3" w:rsidRPr="00E25C7A" w:rsidTr="00E37CE3">
        <w:tc>
          <w:tcPr>
            <w:tcW w:w="3085" w:type="dxa"/>
          </w:tcPr>
          <w:p w:rsidR="00E37CE3" w:rsidRPr="00E25C7A" w:rsidRDefault="00E37CE3" w:rsidP="00E37CE3">
            <w:pPr>
              <w:spacing w:before="40" w:after="40"/>
              <w:rPr>
                <w:rFonts w:cs="Arial"/>
              </w:rPr>
            </w:pPr>
            <w:r w:rsidRPr="00E25C7A">
              <w:rPr>
                <w:rFonts w:cs="Arial"/>
              </w:rPr>
              <w:t>New drug targets</w:t>
            </w:r>
          </w:p>
        </w:tc>
        <w:tc>
          <w:tcPr>
            <w:tcW w:w="2307" w:type="dxa"/>
          </w:tcPr>
          <w:p w:rsidR="00E37CE3" w:rsidRPr="00E25C7A" w:rsidRDefault="00E37CE3" w:rsidP="00E37CE3">
            <w:pPr>
              <w:spacing w:before="40" w:after="40"/>
              <w:rPr>
                <w:rFonts w:cs="Arial"/>
              </w:rPr>
            </w:pPr>
          </w:p>
        </w:tc>
        <w:tc>
          <w:tcPr>
            <w:tcW w:w="1967" w:type="dxa"/>
          </w:tcPr>
          <w:p w:rsidR="00E37CE3" w:rsidRPr="00E25C7A" w:rsidRDefault="00E37CE3" w:rsidP="00E37CE3">
            <w:pPr>
              <w:spacing w:before="40" w:after="40"/>
              <w:rPr>
                <w:rFonts w:cs="Arial"/>
              </w:rPr>
            </w:pPr>
            <w:r w:rsidRPr="00E25C7A">
              <w:rPr>
                <w:rFonts w:cs="Arial"/>
                <w:i/>
                <w:color w:val="A6A6A6" w:themeColor="background1" w:themeShade="A6"/>
                <w:sz w:val="18"/>
              </w:rPr>
              <w:t xml:space="preserve">Discovered, validated,  qualified, </w:t>
            </w:r>
            <w:proofErr w:type="spellStart"/>
            <w:r w:rsidRPr="00E25C7A">
              <w:rPr>
                <w:rFonts w:cs="Arial"/>
                <w:i/>
                <w:color w:val="A6A6A6" w:themeColor="background1" w:themeShade="A6"/>
                <w:sz w:val="18"/>
              </w:rPr>
              <w:t>etc</w:t>
            </w:r>
            <w:proofErr w:type="spellEnd"/>
          </w:p>
        </w:tc>
        <w:tc>
          <w:tcPr>
            <w:tcW w:w="1968" w:type="dxa"/>
          </w:tcPr>
          <w:p w:rsidR="00E37CE3" w:rsidRPr="00E25C7A" w:rsidRDefault="00E37CE3" w:rsidP="00E37CE3">
            <w:pPr>
              <w:spacing w:before="40" w:after="40"/>
              <w:rPr>
                <w:rFonts w:cs="Arial"/>
              </w:rPr>
            </w:pPr>
          </w:p>
        </w:tc>
      </w:tr>
      <w:tr w:rsidR="00E37CE3" w:rsidRPr="00E25C7A" w:rsidTr="00E37CE3">
        <w:tc>
          <w:tcPr>
            <w:tcW w:w="3085" w:type="dxa"/>
          </w:tcPr>
          <w:p w:rsidR="00E37CE3" w:rsidRPr="00E25C7A" w:rsidRDefault="00E37CE3" w:rsidP="00E37CE3">
            <w:pPr>
              <w:spacing w:before="40" w:after="40"/>
              <w:rPr>
                <w:rFonts w:cs="Arial"/>
              </w:rPr>
            </w:pPr>
            <w:r w:rsidRPr="00E25C7A">
              <w:rPr>
                <w:rFonts w:cs="Arial"/>
              </w:rPr>
              <w:t>Novel hit and lead molecules</w:t>
            </w:r>
          </w:p>
        </w:tc>
        <w:tc>
          <w:tcPr>
            <w:tcW w:w="2307" w:type="dxa"/>
          </w:tcPr>
          <w:p w:rsidR="00E37CE3" w:rsidRPr="00E25C7A" w:rsidRDefault="00E37CE3" w:rsidP="00E37CE3">
            <w:pPr>
              <w:spacing w:before="40" w:after="40"/>
              <w:rPr>
                <w:rFonts w:cs="Arial"/>
              </w:rPr>
            </w:pPr>
          </w:p>
        </w:tc>
        <w:tc>
          <w:tcPr>
            <w:tcW w:w="1967" w:type="dxa"/>
          </w:tcPr>
          <w:p w:rsidR="00E37CE3" w:rsidRPr="00E25C7A" w:rsidRDefault="00E37CE3" w:rsidP="00E37CE3">
            <w:pPr>
              <w:spacing w:before="40" w:after="40"/>
              <w:rPr>
                <w:rFonts w:cs="Arial"/>
              </w:rPr>
            </w:pPr>
          </w:p>
        </w:tc>
        <w:tc>
          <w:tcPr>
            <w:tcW w:w="1968" w:type="dxa"/>
          </w:tcPr>
          <w:p w:rsidR="00E37CE3" w:rsidRPr="00E25C7A" w:rsidRDefault="00E37CE3" w:rsidP="00E37CE3">
            <w:pPr>
              <w:spacing w:before="40" w:after="40"/>
              <w:rPr>
                <w:rFonts w:cs="Arial"/>
              </w:rPr>
            </w:pPr>
          </w:p>
        </w:tc>
      </w:tr>
      <w:tr w:rsidR="00E37CE3" w:rsidRPr="00E25C7A" w:rsidTr="00E37CE3">
        <w:tc>
          <w:tcPr>
            <w:tcW w:w="3085" w:type="dxa"/>
          </w:tcPr>
          <w:p w:rsidR="00E37CE3" w:rsidRPr="00E25C7A" w:rsidRDefault="00E37CE3" w:rsidP="00E37CE3">
            <w:pPr>
              <w:spacing w:before="40" w:after="40"/>
              <w:rPr>
                <w:rFonts w:cs="Arial"/>
              </w:rPr>
            </w:pPr>
            <w:r w:rsidRPr="00E25C7A">
              <w:rPr>
                <w:rFonts w:cs="Arial"/>
              </w:rPr>
              <w:t xml:space="preserve">Novel clinical protocols </w:t>
            </w:r>
          </w:p>
        </w:tc>
        <w:tc>
          <w:tcPr>
            <w:tcW w:w="2307" w:type="dxa"/>
          </w:tcPr>
          <w:p w:rsidR="00E37CE3" w:rsidRPr="00E25C7A" w:rsidRDefault="00E37CE3" w:rsidP="00E37CE3">
            <w:pPr>
              <w:spacing w:before="40" w:after="40"/>
              <w:rPr>
                <w:rFonts w:cs="Arial"/>
              </w:rPr>
            </w:pPr>
          </w:p>
        </w:tc>
        <w:tc>
          <w:tcPr>
            <w:tcW w:w="1967" w:type="dxa"/>
          </w:tcPr>
          <w:p w:rsidR="00E37CE3" w:rsidRPr="00E25C7A" w:rsidRDefault="00E37CE3" w:rsidP="00E37CE3">
            <w:pPr>
              <w:spacing w:before="40" w:after="40"/>
              <w:rPr>
                <w:rFonts w:cs="Arial"/>
              </w:rPr>
            </w:pPr>
          </w:p>
        </w:tc>
        <w:tc>
          <w:tcPr>
            <w:tcW w:w="1968" w:type="dxa"/>
          </w:tcPr>
          <w:p w:rsidR="00E37CE3" w:rsidRPr="00E25C7A" w:rsidRDefault="00E37CE3" w:rsidP="00E37CE3">
            <w:pPr>
              <w:spacing w:before="40" w:after="40"/>
              <w:rPr>
                <w:rFonts w:cs="Arial"/>
              </w:rPr>
            </w:pPr>
          </w:p>
        </w:tc>
      </w:tr>
      <w:tr w:rsidR="00E37CE3" w:rsidRPr="00E25C7A" w:rsidTr="00E37CE3">
        <w:tc>
          <w:tcPr>
            <w:tcW w:w="3085" w:type="dxa"/>
          </w:tcPr>
          <w:p w:rsidR="00E37CE3" w:rsidRPr="00E25C7A" w:rsidRDefault="00E37CE3" w:rsidP="00E37CE3">
            <w:pPr>
              <w:spacing w:before="40" w:after="40"/>
              <w:rPr>
                <w:rFonts w:cs="Arial"/>
              </w:rPr>
            </w:pPr>
            <w:r w:rsidRPr="00E25C7A">
              <w:rPr>
                <w:rFonts w:cs="Arial"/>
              </w:rPr>
              <w:t>New disease related definitions</w:t>
            </w:r>
          </w:p>
        </w:tc>
        <w:tc>
          <w:tcPr>
            <w:tcW w:w="2307" w:type="dxa"/>
          </w:tcPr>
          <w:p w:rsidR="00E37CE3" w:rsidRPr="00E25C7A" w:rsidRDefault="00E37CE3" w:rsidP="00E37CE3">
            <w:pPr>
              <w:spacing w:before="40" w:after="40"/>
              <w:rPr>
                <w:rFonts w:cs="Arial"/>
              </w:rPr>
            </w:pPr>
          </w:p>
        </w:tc>
        <w:tc>
          <w:tcPr>
            <w:tcW w:w="1967" w:type="dxa"/>
          </w:tcPr>
          <w:p w:rsidR="00E37CE3" w:rsidRPr="00E25C7A" w:rsidRDefault="00E37CE3" w:rsidP="00E37CE3">
            <w:pPr>
              <w:spacing w:before="40" w:after="40"/>
              <w:rPr>
                <w:rFonts w:cs="Arial"/>
              </w:rPr>
            </w:pPr>
          </w:p>
        </w:tc>
        <w:tc>
          <w:tcPr>
            <w:tcW w:w="1968" w:type="dxa"/>
          </w:tcPr>
          <w:p w:rsidR="00E37CE3" w:rsidRPr="00E25C7A" w:rsidRDefault="00E37CE3" w:rsidP="00E37CE3">
            <w:pPr>
              <w:spacing w:before="40" w:after="40"/>
              <w:rPr>
                <w:rFonts w:cs="Arial"/>
              </w:rPr>
            </w:pPr>
          </w:p>
        </w:tc>
      </w:tr>
      <w:tr w:rsidR="00E37CE3" w:rsidRPr="00E25C7A" w:rsidTr="00E37CE3">
        <w:tc>
          <w:tcPr>
            <w:tcW w:w="3085" w:type="dxa"/>
          </w:tcPr>
          <w:p w:rsidR="00E37CE3" w:rsidRPr="00E25C7A" w:rsidRDefault="00E37CE3" w:rsidP="00E37CE3">
            <w:pPr>
              <w:spacing w:before="40" w:after="40"/>
              <w:rPr>
                <w:rFonts w:cs="Arial"/>
              </w:rPr>
            </w:pPr>
            <w:r w:rsidRPr="00E25C7A">
              <w:rPr>
                <w:rFonts w:cs="Arial"/>
              </w:rPr>
              <w:t>Other (specify)</w:t>
            </w:r>
          </w:p>
        </w:tc>
        <w:tc>
          <w:tcPr>
            <w:tcW w:w="2307" w:type="dxa"/>
          </w:tcPr>
          <w:p w:rsidR="00E37CE3" w:rsidRPr="00E25C7A" w:rsidRDefault="00E37CE3" w:rsidP="00E37CE3">
            <w:pPr>
              <w:spacing w:before="40" w:after="40"/>
              <w:rPr>
                <w:rFonts w:cs="Arial"/>
              </w:rPr>
            </w:pPr>
          </w:p>
        </w:tc>
        <w:tc>
          <w:tcPr>
            <w:tcW w:w="1967" w:type="dxa"/>
          </w:tcPr>
          <w:p w:rsidR="00E37CE3" w:rsidRPr="00E25C7A" w:rsidRDefault="00E37CE3" w:rsidP="00E37CE3">
            <w:pPr>
              <w:spacing w:before="40" w:after="40"/>
              <w:rPr>
                <w:rFonts w:cs="Arial"/>
              </w:rPr>
            </w:pPr>
          </w:p>
        </w:tc>
        <w:tc>
          <w:tcPr>
            <w:tcW w:w="1968" w:type="dxa"/>
          </w:tcPr>
          <w:p w:rsidR="00E37CE3" w:rsidRPr="00E25C7A" w:rsidRDefault="00E37CE3" w:rsidP="00E37CE3">
            <w:pPr>
              <w:spacing w:before="40" w:after="40"/>
              <w:rPr>
                <w:rFonts w:cs="Arial"/>
              </w:rPr>
            </w:pPr>
          </w:p>
        </w:tc>
      </w:tr>
      <w:tr w:rsidR="00E37CE3" w:rsidRPr="00E25C7A" w:rsidTr="00E37CE3">
        <w:tc>
          <w:tcPr>
            <w:tcW w:w="9327" w:type="dxa"/>
            <w:gridSpan w:val="4"/>
          </w:tcPr>
          <w:p w:rsidR="00E37CE3" w:rsidRPr="00E25C7A" w:rsidRDefault="00E37CE3" w:rsidP="00E37CE3">
            <w:pPr>
              <w:spacing w:before="40" w:after="40"/>
              <w:rPr>
                <w:rFonts w:cs="Arial"/>
                <w:b/>
              </w:rPr>
            </w:pPr>
            <w:r w:rsidRPr="00E25C7A">
              <w:rPr>
                <w:rFonts w:cs="Arial"/>
                <w:b/>
                <w:color w:val="006B57" w:themeColor="accent1" w:themeShade="BF"/>
              </w:rPr>
              <w:t>Infrastructure (operations)</w:t>
            </w:r>
          </w:p>
        </w:tc>
      </w:tr>
      <w:tr w:rsidR="00E37CE3" w:rsidRPr="00E25C7A" w:rsidTr="00E37CE3">
        <w:tc>
          <w:tcPr>
            <w:tcW w:w="3085" w:type="dxa"/>
          </w:tcPr>
          <w:p w:rsidR="00E37CE3" w:rsidRPr="00E25C7A" w:rsidRDefault="00E37CE3" w:rsidP="00E37CE3">
            <w:pPr>
              <w:spacing w:before="40" w:after="40"/>
              <w:rPr>
                <w:rFonts w:cs="Arial"/>
              </w:rPr>
            </w:pPr>
            <w:r w:rsidRPr="00E25C7A">
              <w:rPr>
                <w:rFonts w:cs="Arial"/>
              </w:rPr>
              <w:t>Patient registries/cohorts</w:t>
            </w:r>
          </w:p>
        </w:tc>
        <w:tc>
          <w:tcPr>
            <w:tcW w:w="2307" w:type="dxa"/>
          </w:tcPr>
          <w:p w:rsidR="00E37CE3" w:rsidRPr="00E25C7A" w:rsidRDefault="00E37CE3" w:rsidP="00E37CE3">
            <w:pPr>
              <w:spacing w:before="40" w:after="40"/>
              <w:rPr>
                <w:rFonts w:cs="Arial"/>
              </w:rPr>
            </w:pPr>
            <w:r w:rsidRPr="00E25C7A">
              <w:rPr>
                <w:rFonts w:cs="Arial"/>
                <w:i/>
                <w:color w:val="A6A6A6" w:themeColor="background1" w:themeShade="A6"/>
                <w:sz w:val="18"/>
              </w:rPr>
              <w:t>Number of patients included</w:t>
            </w:r>
          </w:p>
        </w:tc>
        <w:tc>
          <w:tcPr>
            <w:tcW w:w="1967" w:type="dxa"/>
          </w:tcPr>
          <w:p w:rsidR="00E37CE3" w:rsidRPr="00E25C7A" w:rsidRDefault="00E37CE3" w:rsidP="00E37CE3">
            <w:pPr>
              <w:spacing w:before="40" w:after="40"/>
              <w:rPr>
                <w:rFonts w:cs="Arial"/>
              </w:rPr>
            </w:pPr>
          </w:p>
        </w:tc>
        <w:tc>
          <w:tcPr>
            <w:tcW w:w="1968" w:type="dxa"/>
          </w:tcPr>
          <w:p w:rsidR="00E37CE3" w:rsidRPr="00E25C7A" w:rsidRDefault="00E37CE3" w:rsidP="00E37CE3">
            <w:pPr>
              <w:spacing w:before="40" w:after="40"/>
              <w:rPr>
                <w:rFonts w:cs="Arial"/>
              </w:rPr>
            </w:pPr>
          </w:p>
        </w:tc>
      </w:tr>
      <w:tr w:rsidR="00E37CE3" w:rsidRPr="00E25C7A" w:rsidTr="00E37CE3">
        <w:tc>
          <w:tcPr>
            <w:tcW w:w="3085" w:type="dxa"/>
          </w:tcPr>
          <w:p w:rsidR="00E37CE3" w:rsidRPr="00E25C7A" w:rsidRDefault="00E37CE3" w:rsidP="00E37CE3">
            <w:pPr>
              <w:spacing w:before="40" w:after="40"/>
              <w:rPr>
                <w:rFonts w:cs="Arial"/>
              </w:rPr>
            </w:pPr>
            <w:r w:rsidRPr="00E25C7A">
              <w:rPr>
                <w:rFonts w:cs="Arial"/>
              </w:rPr>
              <w:t>Clinical Networks</w:t>
            </w:r>
          </w:p>
        </w:tc>
        <w:tc>
          <w:tcPr>
            <w:tcW w:w="2307" w:type="dxa"/>
          </w:tcPr>
          <w:p w:rsidR="00E37CE3" w:rsidRPr="00E25C7A" w:rsidRDefault="00E37CE3" w:rsidP="00E37CE3">
            <w:pPr>
              <w:spacing w:before="40" w:after="40"/>
              <w:rPr>
                <w:rFonts w:cs="Arial"/>
              </w:rPr>
            </w:pPr>
            <w:r w:rsidRPr="00E25C7A">
              <w:rPr>
                <w:rFonts w:cs="Arial"/>
                <w:i/>
                <w:color w:val="A6A6A6" w:themeColor="background1" w:themeShade="A6"/>
                <w:sz w:val="18"/>
              </w:rPr>
              <w:t>Number of centres</w:t>
            </w:r>
          </w:p>
        </w:tc>
        <w:tc>
          <w:tcPr>
            <w:tcW w:w="1967" w:type="dxa"/>
          </w:tcPr>
          <w:p w:rsidR="00E37CE3" w:rsidRPr="00E25C7A" w:rsidRDefault="00E37CE3" w:rsidP="00E37CE3">
            <w:pPr>
              <w:spacing w:before="40" w:after="40"/>
              <w:rPr>
                <w:rFonts w:cs="Arial"/>
              </w:rPr>
            </w:pPr>
          </w:p>
        </w:tc>
        <w:tc>
          <w:tcPr>
            <w:tcW w:w="1968" w:type="dxa"/>
          </w:tcPr>
          <w:p w:rsidR="00E37CE3" w:rsidRPr="00E25C7A" w:rsidRDefault="00E37CE3" w:rsidP="00E37CE3">
            <w:pPr>
              <w:spacing w:before="40" w:after="40"/>
              <w:rPr>
                <w:rFonts w:cs="Arial"/>
              </w:rPr>
            </w:pPr>
          </w:p>
        </w:tc>
      </w:tr>
      <w:tr w:rsidR="00E37CE3" w:rsidRPr="00E25C7A" w:rsidTr="00E37CE3">
        <w:tc>
          <w:tcPr>
            <w:tcW w:w="3085" w:type="dxa"/>
          </w:tcPr>
          <w:p w:rsidR="00E37CE3" w:rsidRPr="00E25C7A" w:rsidRDefault="00E37CE3" w:rsidP="00E37CE3">
            <w:pPr>
              <w:spacing w:before="40" w:after="40"/>
              <w:rPr>
                <w:rFonts w:cs="Arial"/>
              </w:rPr>
            </w:pPr>
            <w:r w:rsidRPr="00E25C7A">
              <w:rPr>
                <w:rFonts w:cs="Arial"/>
              </w:rPr>
              <w:t>Biobanks</w:t>
            </w:r>
          </w:p>
        </w:tc>
        <w:tc>
          <w:tcPr>
            <w:tcW w:w="2307" w:type="dxa"/>
          </w:tcPr>
          <w:p w:rsidR="00E37CE3" w:rsidRPr="00E25C7A" w:rsidRDefault="00E37CE3" w:rsidP="00E37CE3">
            <w:pPr>
              <w:spacing w:before="40" w:after="40"/>
              <w:rPr>
                <w:rFonts w:cs="Arial"/>
              </w:rPr>
            </w:pPr>
            <w:r w:rsidRPr="00E25C7A">
              <w:rPr>
                <w:rFonts w:cs="Arial"/>
                <w:i/>
                <w:color w:val="A6A6A6" w:themeColor="background1" w:themeShade="A6"/>
                <w:sz w:val="18"/>
              </w:rPr>
              <w:t>Number of samples</w:t>
            </w:r>
          </w:p>
        </w:tc>
        <w:tc>
          <w:tcPr>
            <w:tcW w:w="1967" w:type="dxa"/>
          </w:tcPr>
          <w:p w:rsidR="00E37CE3" w:rsidRPr="00E25C7A" w:rsidRDefault="00E37CE3" w:rsidP="00E37CE3">
            <w:pPr>
              <w:spacing w:before="40" w:after="40"/>
              <w:rPr>
                <w:rFonts w:cs="Arial"/>
              </w:rPr>
            </w:pPr>
          </w:p>
        </w:tc>
        <w:tc>
          <w:tcPr>
            <w:tcW w:w="1968" w:type="dxa"/>
          </w:tcPr>
          <w:p w:rsidR="00E37CE3" w:rsidRPr="00E25C7A" w:rsidRDefault="00E37CE3" w:rsidP="00E37CE3">
            <w:pPr>
              <w:spacing w:before="40" w:after="40"/>
              <w:rPr>
                <w:rFonts w:cs="Arial"/>
              </w:rPr>
            </w:pPr>
          </w:p>
        </w:tc>
      </w:tr>
      <w:tr w:rsidR="00E37CE3" w:rsidRPr="00E25C7A" w:rsidTr="00E37CE3">
        <w:tc>
          <w:tcPr>
            <w:tcW w:w="3085" w:type="dxa"/>
          </w:tcPr>
          <w:p w:rsidR="00E37CE3" w:rsidRPr="00E25C7A" w:rsidRDefault="00E37CE3" w:rsidP="00E37CE3">
            <w:pPr>
              <w:spacing w:before="40" w:after="40"/>
              <w:rPr>
                <w:rFonts w:cs="Arial"/>
              </w:rPr>
            </w:pPr>
            <w:r w:rsidRPr="00E25C7A">
              <w:rPr>
                <w:rFonts w:cs="Arial"/>
              </w:rPr>
              <w:t>Other (specify)</w:t>
            </w:r>
          </w:p>
        </w:tc>
        <w:tc>
          <w:tcPr>
            <w:tcW w:w="2307" w:type="dxa"/>
          </w:tcPr>
          <w:p w:rsidR="00E37CE3" w:rsidRPr="00E25C7A" w:rsidRDefault="00E37CE3" w:rsidP="00E37CE3">
            <w:pPr>
              <w:spacing w:before="40" w:after="40"/>
              <w:rPr>
                <w:rFonts w:cs="Arial"/>
                <w:i/>
                <w:color w:val="A6A6A6" w:themeColor="background1" w:themeShade="A6"/>
                <w:sz w:val="18"/>
              </w:rPr>
            </w:pPr>
          </w:p>
        </w:tc>
        <w:tc>
          <w:tcPr>
            <w:tcW w:w="1967" w:type="dxa"/>
          </w:tcPr>
          <w:p w:rsidR="00E37CE3" w:rsidRPr="00E25C7A" w:rsidRDefault="00E37CE3" w:rsidP="00E37CE3">
            <w:pPr>
              <w:spacing w:before="40" w:after="40"/>
              <w:rPr>
                <w:rFonts w:cs="Arial"/>
              </w:rPr>
            </w:pPr>
          </w:p>
        </w:tc>
        <w:tc>
          <w:tcPr>
            <w:tcW w:w="1968" w:type="dxa"/>
          </w:tcPr>
          <w:p w:rsidR="00E37CE3" w:rsidRPr="00E25C7A" w:rsidRDefault="00E37CE3" w:rsidP="00E37CE3">
            <w:pPr>
              <w:spacing w:before="40" w:after="40"/>
              <w:rPr>
                <w:rFonts w:cs="Arial"/>
              </w:rPr>
            </w:pPr>
          </w:p>
        </w:tc>
      </w:tr>
    </w:tbl>
    <w:p w:rsidR="00E37CE3" w:rsidRPr="009D59FA" w:rsidRDefault="00E37CE3" w:rsidP="00E37CE3">
      <w:pPr>
        <w:tabs>
          <w:tab w:val="left" w:pos="3782"/>
        </w:tabs>
        <w:rPr>
          <w:rFonts w:ascii="Times New Roman" w:hAnsi="Times New Roman" w:cs="Times New Roman"/>
          <w:sz w:val="24"/>
        </w:rPr>
      </w:pPr>
    </w:p>
    <w:p w:rsidR="00E37CE3" w:rsidRPr="009D59FA" w:rsidRDefault="00E37CE3" w:rsidP="00E37CE3">
      <w:pPr>
        <w:rPr>
          <w:rFonts w:ascii="Times New Roman" w:hAnsi="Times New Roman" w:cs="Times New Roman"/>
          <w:sz w:val="24"/>
        </w:rPr>
      </w:pPr>
      <w:r w:rsidRPr="009D59FA">
        <w:rPr>
          <w:rFonts w:ascii="Times New Roman" w:hAnsi="Times New Roman" w:cs="Times New Roman"/>
          <w:sz w:val="24"/>
        </w:rPr>
        <w:br w:type="page"/>
      </w:r>
    </w:p>
    <w:tbl>
      <w:tblPr>
        <w:tblStyle w:val="TableGrid1"/>
        <w:tblW w:w="0" w:type="auto"/>
        <w:tblLook w:val="04A0" w:firstRow="1" w:lastRow="0" w:firstColumn="1" w:lastColumn="0" w:noHBand="0" w:noVBand="1"/>
      </w:tblPr>
      <w:tblGrid>
        <w:gridCol w:w="3085"/>
        <w:gridCol w:w="2268"/>
        <w:gridCol w:w="3935"/>
      </w:tblGrid>
      <w:tr w:rsidR="00E37CE3" w:rsidRPr="009D59FA" w:rsidTr="00665106">
        <w:trPr>
          <w:trHeight w:val="379"/>
        </w:trPr>
        <w:tc>
          <w:tcPr>
            <w:tcW w:w="9288" w:type="dxa"/>
            <w:gridSpan w:val="3"/>
            <w:vAlign w:val="center"/>
          </w:tcPr>
          <w:p w:rsidR="00E37CE3" w:rsidRPr="009D59FA" w:rsidRDefault="00E37CE3" w:rsidP="00665106">
            <w:pPr>
              <w:spacing w:before="40" w:after="40"/>
              <w:rPr>
                <w:i/>
                <w:color w:val="A6A6A6" w:themeColor="background1" w:themeShade="A6"/>
                <w:sz w:val="18"/>
              </w:rPr>
            </w:pPr>
            <w:r w:rsidRPr="009D59FA">
              <w:rPr>
                <w:b/>
                <w:color w:val="006B57" w:themeColor="accent1" w:themeShade="BF"/>
              </w:rPr>
              <w:lastRenderedPageBreak/>
              <w:t>‘Big data’ solutions to leverage knowledge</w:t>
            </w:r>
            <w:r w:rsidRPr="009D59FA">
              <w:rPr>
                <w:b/>
                <w:color w:val="006B57" w:themeColor="accent1" w:themeShade="BF"/>
                <w:vertAlign w:val="superscript"/>
              </w:rPr>
              <w:footnoteReference w:id="22"/>
            </w:r>
          </w:p>
        </w:tc>
      </w:tr>
      <w:tr w:rsidR="00E37CE3" w:rsidRPr="009D59FA" w:rsidTr="00E37CE3">
        <w:trPr>
          <w:trHeight w:val="379"/>
        </w:trPr>
        <w:tc>
          <w:tcPr>
            <w:tcW w:w="3085" w:type="dxa"/>
          </w:tcPr>
          <w:p w:rsidR="00E37CE3" w:rsidRPr="009D59FA" w:rsidRDefault="00E37CE3" w:rsidP="00E37CE3">
            <w:pPr>
              <w:spacing w:before="40" w:after="40"/>
            </w:pPr>
          </w:p>
        </w:tc>
        <w:tc>
          <w:tcPr>
            <w:tcW w:w="2268" w:type="dxa"/>
          </w:tcPr>
          <w:p w:rsidR="00E37CE3" w:rsidRPr="009D59FA" w:rsidRDefault="00E37CE3" w:rsidP="00E37CE3">
            <w:pPr>
              <w:spacing w:before="40" w:after="40"/>
              <w:rPr>
                <w:i/>
                <w:color w:val="A6A6A6" w:themeColor="background1" w:themeShade="A6"/>
                <w:sz w:val="18"/>
              </w:rPr>
            </w:pPr>
            <w:r w:rsidRPr="009D59FA">
              <w:rPr>
                <w:b/>
              </w:rPr>
              <w:t>Number/size and type</w:t>
            </w:r>
          </w:p>
        </w:tc>
        <w:tc>
          <w:tcPr>
            <w:tcW w:w="3935" w:type="dxa"/>
          </w:tcPr>
          <w:p w:rsidR="00E37CE3" w:rsidRPr="009D59FA" w:rsidRDefault="00E37CE3" w:rsidP="00E37CE3">
            <w:pPr>
              <w:spacing w:before="40" w:after="40"/>
              <w:jc w:val="center"/>
              <w:rPr>
                <w:b/>
              </w:rPr>
            </w:pPr>
            <w:r w:rsidRPr="009D59FA">
              <w:rPr>
                <w:b/>
              </w:rPr>
              <w:t>Comments / Resource location and identifier, future maintenance</w:t>
            </w:r>
          </w:p>
          <w:p w:rsidR="00E37CE3" w:rsidRPr="009D59FA" w:rsidRDefault="00E37CE3" w:rsidP="00E37CE3">
            <w:pPr>
              <w:spacing w:before="40" w:after="40"/>
              <w:jc w:val="center"/>
              <w:rPr>
                <w:i/>
                <w:color w:val="A6A6A6" w:themeColor="background1" w:themeShade="A6"/>
                <w:sz w:val="18"/>
              </w:rPr>
            </w:pPr>
            <w:r w:rsidRPr="009D59FA">
              <w:rPr>
                <w:sz w:val="14"/>
              </w:rPr>
              <w:t>Provide unique identifier, DOI or data citation</w:t>
            </w:r>
          </w:p>
        </w:tc>
      </w:tr>
      <w:tr w:rsidR="00E37CE3" w:rsidRPr="009D59FA" w:rsidTr="00E37CE3">
        <w:trPr>
          <w:trHeight w:val="379"/>
        </w:trPr>
        <w:tc>
          <w:tcPr>
            <w:tcW w:w="3085" w:type="dxa"/>
          </w:tcPr>
          <w:p w:rsidR="00E37CE3" w:rsidRPr="009D59FA" w:rsidRDefault="00E37CE3" w:rsidP="00E37CE3">
            <w:pPr>
              <w:spacing w:before="40" w:after="40"/>
            </w:pPr>
            <w:r w:rsidRPr="009D59FA">
              <w:t>Databases</w:t>
            </w:r>
          </w:p>
        </w:tc>
        <w:tc>
          <w:tcPr>
            <w:tcW w:w="2268"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size</w:t>
            </w:r>
          </w:p>
        </w:tc>
        <w:tc>
          <w:tcPr>
            <w:tcW w:w="3935" w:type="dxa"/>
          </w:tcPr>
          <w:p w:rsidR="00E37CE3" w:rsidRPr="009D59FA" w:rsidRDefault="00E37CE3" w:rsidP="00E37CE3">
            <w:pPr>
              <w:spacing w:before="40" w:after="40"/>
            </w:pPr>
            <w:r w:rsidRPr="009D59FA">
              <w:rPr>
                <w:i/>
                <w:color w:val="A6A6A6" w:themeColor="background1" w:themeShade="A6"/>
                <w:sz w:val="18"/>
              </w:rPr>
              <w:t xml:space="preserve">Data citation including Data model description, data quality description, interoperability through format and content standards, </w:t>
            </w:r>
          </w:p>
        </w:tc>
      </w:tr>
      <w:tr w:rsidR="00E37CE3" w:rsidRPr="009D59FA" w:rsidTr="00E37CE3">
        <w:tc>
          <w:tcPr>
            <w:tcW w:w="3085" w:type="dxa"/>
          </w:tcPr>
          <w:p w:rsidR="00E37CE3" w:rsidRPr="009D59FA" w:rsidRDefault="00E37CE3" w:rsidP="00E37CE3">
            <w:pPr>
              <w:spacing w:before="40" w:after="40"/>
              <w:rPr>
                <w:b/>
                <w:i/>
              </w:rPr>
            </w:pPr>
            <w:r w:rsidRPr="009D59FA">
              <w:t>New data collection</w:t>
            </w:r>
          </w:p>
        </w:tc>
        <w:tc>
          <w:tcPr>
            <w:tcW w:w="2268"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 of studies with new data collection</w:t>
            </w:r>
          </w:p>
        </w:tc>
        <w:tc>
          <w:tcPr>
            <w:tcW w:w="3935"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Data Citation</w:t>
            </w:r>
          </w:p>
        </w:tc>
      </w:tr>
      <w:tr w:rsidR="00E37CE3" w:rsidRPr="009D59FA" w:rsidTr="00E37CE3">
        <w:tc>
          <w:tcPr>
            <w:tcW w:w="3085" w:type="dxa"/>
          </w:tcPr>
          <w:p w:rsidR="00E37CE3" w:rsidRPr="009D59FA" w:rsidRDefault="00E37CE3" w:rsidP="00E37CE3">
            <w:pPr>
              <w:spacing w:before="40" w:after="40"/>
            </w:pPr>
            <w:r w:rsidRPr="009D59FA">
              <w:t xml:space="preserve">Harmonization of existing data from multiple sources (pooling) </w:t>
            </w:r>
          </w:p>
        </w:tc>
        <w:tc>
          <w:tcPr>
            <w:tcW w:w="2268"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 xml:space="preserve"># of data fields reviewed and harmonized </w:t>
            </w:r>
          </w:p>
        </w:tc>
        <w:tc>
          <w:tcPr>
            <w:tcW w:w="3935"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Data Citation</w:t>
            </w:r>
          </w:p>
        </w:tc>
      </w:tr>
      <w:tr w:rsidR="00E37CE3" w:rsidRPr="009D59FA" w:rsidTr="00E37CE3">
        <w:tc>
          <w:tcPr>
            <w:tcW w:w="3085" w:type="dxa"/>
          </w:tcPr>
          <w:p w:rsidR="00E37CE3" w:rsidRPr="009D59FA" w:rsidRDefault="00E37CE3" w:rsidP="00E37CE3">
            <w:pPr>
              <w:spacing w:before="40" w:after="40"/>
            </w:pPr>
            <w:r w:rsidRPr="009D59FA">
              <w:t>Linking different databases (linked data)</w:t>
            </w:r>
            <w:r w:rsidRPr="009D59FA">
              <w:rPr>
                <w:vertAlign w:val="superscript"/>
              </w:rPr>
              <w:footnoteReference w:id="23"/>
            </w:r>
          </w:p>
        </w:tc>
        <w:tc>
          <w:tcPr>
            <w:tcW w:w="2268"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number of data &amp; information sources linked</w:t>
            </w:r>
          </w:p>
        </w:tc>
        <w:tc>
          <w:tcPr>
            <w:tcW w:w="3935"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Data Citation</w:t>
            </w:r>
          </w:p>
        </w:tc>
      </w:tr>
      <w:tr w:rsidR="00E37CE3" w:rsidRPr="009D59FA" w:rsidTr="00E37CE3">
        <w:trPr>
          <w:trHeight w:val="328"/>
        </w:trPr>
        <w:tc>
          <w:tcPr>
            <w:tcW w:w="3085" w:type="dxa"/>
          </w:tcPr>
          <w:p w:rsidR="00E37CE3" w:rsidRPr="009D59FA" w:rsidRDefault="00E37CE3" w:rsidP="00E37CE3">
            <w:pPr>
              <w:spacing w:before="40" w:after="40"/>
            </w:pPr>
            <w:r w:rsidRPr="009D59FA">
              <w:t xml:space="preserve">Software applications </w:t>
            </w:r>
          </w:p>
        </w:tc>
        <w:tc>
          <w:tcPr>
            <w:tcW w:w="2268"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 deployed /# releases / #newly developed</w:t>
            </w:r>
          </w:p>
        </w:tc>
        <w:tc>
          <w:tcPr>
            <w:tcW w:w="3935"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 xml:space="preserve">Please specify internal / public. </w:t>
            </w:r>
          </w:p>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Validated, Data Citation</w:t>
            </w:r>
          </w:p>
        </w:tc>
      </w:tr>
      <w:tr w:rsidR="00E37CE3" w:rsidRPr="009D59FA" w:rsidTr="00E37CE3">
        <w:tc>
          <w:tcPr>
            <w:tcW w:w="3085" w:type="dxa"/>
          </w:tcPr>
          <w:p w:rsidR="00E37CE3" w:rsidRPr="009D59FA" w:rsidRDefault="00E37CE3" w:rsidP="00E37CE3">
            <w:pPr>
              <w:spacing w:before="40" w:after="40"/>
            </w:pPr>
            <w:r w:rsidRPr="009D59FA">
              <w:t>Mathematical/Statistical Model Repositories for reuse</w:t>
            </w:r>
          </w:p>
        </w:tc>
        <w:tc>
          <w:tcPr>
            <w:tcW w:w="2268"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 of models curated and loaded</w:t>
            </w:r>
          </w:p>
        </w:tc>
        <w:tc>
          <w:tcPr>
            <w:tcW w:w="3935"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Data Citation</w:t>
            </w:r>
          </w:p>
        </w:tc>
      </w:tr>
      <w:tr w:rsidR="00E37CE3" w:rsidRPr="009D59FA" w:rsidTr="00E37CE3">
        <w:tc>
          <w:tcPr>
            <w:tcW w:w="3085" w:type="dxa"/>
          </w:tcPr>
          <w:p w:rsidR="00E37CE3" w:rsidRPr="009D59FA" w:rsidRDefault="00E37CE3" w:rsidP="00E37CE3">
            <w:pPr>
              <w:spacing w:before="40" w:after="40"/>
              <w:rPr>
                <w:b/>
                <w:color w:val="006B57" w:themeColor="accent1" w:themeShade="BF"/>
              </w:rPr>
            </w:pPr>
            <w:r w:rsidRPr="009D59FA">
              <w:t>Other (specify)</w:t>
            </w:r>
          </w:p>
        </w:tc>
        <w:tc>
          <w:tcPr>
            <w:tcW w:w="2268" w:type="dxa"/>
          </w:tcPr>
          <w:p w:rsidR="00E37CE3" w:rsidRPr="009D59FA" w:rsidRDefault="00E37CE3" w:rsidP="00E37CE3">
            <w:pPr>
              <w:spacing w:before="40" w:after="40"/>
              <w:rPr>
                <w:i/>
                <w:color w:val="A6A6A6" w:themeColor="background1" w:themeShade="A6"/>
                <w:sz w:val="18"/>
              </w:rPr>
            </w:pPr>
          </w:p>
        </w:tc>
        <w:tc>
          <w:tcPr>
            <w:tcW w:w="3935" w:type="dxa"/>
          </w:tcPr>
          <w:p w:rsidR="00E37CE3" w:rsidRPr="009D59FA" w:rsidRDefault="00E37CE3" w:rsidP="00E37CE3">
            <w:pPr>
              <w:spacing w:before="40" w:after="40"/>
              <w:rPr>
                <w:i/>
                <w:color w:val="A6A6A6" w:themeColor="background1" w:themeShade="A6"/>
                <w:sz w:val="18"/>
              </w:rPr>
            </w:pPr>
          </w:p>
        </w:tc>
      </w:tr>
      <w:tr w:rsidR="00E37CE3" w:rsidRPr="009D59FA" w:rsidTr="00E37CE3">
        <w:tc>
          <w:tcPr>
            <w:tcW w:w="3085" w:type="dxa"/>
          </w:tcPr>
          <w:p w:rsidR="00E37CE3" w:rsidRPr="009D59FA" w:rsidRDefault="00E37CE3" w:rsidP="00E37CE3">
            <w:pPr>
              <w:spacing w:before="40" w:after="40"/>
              <w:rPr>
                <w:b/>
                <w:color w:val="006B57" w:themeColor="accent1" w:themeShade="BF"/>
              </w:rPr>
            </w:pPr>
            <w:r w:rsidRPr="009D59FA">
              <w:rPr>
                <w:b/>
                <w:color w:val="006B57" w:themeColor="accent1" w:themeShade="BF"/>
              </w:rPr>
              <w:t>Implementation of Standards</w:t>
            </w:r>
          </w:p>
        </w:tc>
        <w:tc>
          <w:tcPr>
            <w:tcW w:w="2268" w:type="dxa"/>
          </w:tcPr>
          <w:p w:rsidR="00E37CE3" w:rsidRPr="009D59FA" w:rsidRDefault="00E37CE3" w:rsidP="00E37CE3">
            <w:pPr>
              <w:spacing w:before="40" w:after="40"/>
              <w:rPr>
                <w:i/>
                <w:color w:val="A6A6A6" w:themeColor="background1" w:themeShade="A6"/>
                <w:sz w:val="18"/>
              </w:rPr>
            </w:pPr>
          </w:p>
        </w:tc>
        <w:tc>
          <w:tcPr>
            <w:tcW w:w="3935" w:type="dxa"/>
          </w:tcPr>
          <w:p w:rsidR="00E37CE3" w:rsidRPr="009D59FA" w:rsidRDefault="00E37CE3" w:rsidP="00E37CE3">
            <w:pPr>
              <w:spacing w:before="40" w:after="40"/>
              <w:rPr>
                <w:i/>
                <w:color w:val="A6A6A6" w:themeColor="background1" w:themeShade="A6"/>
                <w:sz w:val="18"/>
              </w:rPr>
            </w:pPr>
          </w:p>
        </w:tc>
      </w:tr>
      <w:tr w:rsidR="00E37CE3" w:rsidRPr="009D59FA" w:rsidTr="00E37CE3">
        <w:trPr>
          <w:trHeight w:val="379"/>
        </w:trPr>
        <w:tc>
          <w:tcPr>
            <w:tcW w:w="3085" w:type="dxa"/>
          </w:tcPr>
          <w:p w:rsidR="00E37CE3" w:rsidRPr="009D59FA" w:rsidRDefault="00E37CE3" w:rsidP="00E37CE3">
            <w:pPr>
              <w:spacing w:before="40" w:after="40"/>
              <w:rPr>
                <w:b/>
              </w:rPr>
            </w:pPr>
          </w:p>
        </w:tc>
        <w:tc>
          <w:tcPr>
            <w:tcW w:w="2268" w:type="dxa"/>
          </w:tcPr>
          <w:p w:rsidR="00E37CE3" w:rsidRPr="009D59FA" w:rsidRDefault="00E37CE3" w:rsidP="00E37CE3">
            <w:pPr>
              <w:spacing w:before="40" w:after="40"/>
              <w:rPr>
                <w:b/>
                <w:i/>
                <w:color w:val="A6A6A6" w:themeColor="background1" w:themeShade="A6"/>
                <w:sz w:val="18"/>
              </w:rPr>
            </w:pPr>
            <w:r w:rsidRPr="009D59FA">
              <w:rPr>
                <w:b/>
              </w:rPr>
              <w:t>Number/size and type</w:t>
            </w:r>
          </w:p>
        </w:tc>
        <w:tc>
          <w:tcPr>
            <w:tcW w:w="3935" w:type="dxa"/>
          </w:tcPr>
          <w:p w:rsidR="00E37CE3" w:rsidRPr="009D59FA" w:rsidRDefault="00E37CE3" w:rsidP="00E37CE3">
            <w:pPr>
              <w:spacing w:before="40" w:after="40"/>
              <w:jc w:val="center"/>
              <w:rPr>
                <w:b/>
              </w:rPr>
            </w:pPr>
            <w:r w:rsidRPr="009D59FA">
              <w:rPr>
                <w:b/>
              </w:rPr>
              <w:t>Comments / Resource location and identifier, future maintenance</w:t>
            </w:r>
          </w:p>
          <w:p w:rsidR="00E37CE3" w:rsidRPr="009D59FA" w:rsidRDefault="00E37CE3" w:rsidP="00E37CE3">
            <w:pPr>
              <w:spacing w:before="40" w:after="40"/>
              <w:jc w:val="center"/>
              <w:rPr>
                <w:b/>
                <w:i/>
                <w:color w:val="A6A6A6" w:themeColor="background1" w:themeShade="A6"/>
                <w:sz w:val="18"/>
              </w:rPr>
            </w:pPr>
            <w:r w:rsidRPr="009D59FA">
              <w:rPr>
                <w:b/>
                <w:sz w:val="14"/>
              </w:rPr>
              <w:t>Provide unique identifier, DOI or data citation</w:t>
            </w:r>
          </w:p>
        </w:tc>
      </w:tr>
      <w:tr w:rsidR="00E37CE3" w:rsidRPr="009D59FA" w:rsidTr="00E37CE3">
        <w:tc>
          <w:tcPr>
            <w:tcW w:w="3085" w:type="dxa"/>
          </w:tcPr>
          <w:p w:rsidR="00E37CE3" w:rsidRPr="009D59FA" w:rsidRDefault="00E37CE3" w:rsidP="00E37CE3">
            <w:pPr>
              <w:spacing w:before="40" w:after="40"/>
            </w:pPr>
            <w:r w:rsidRPr="009D59FA">
              <w:t xml:space="preserve">Data Format and Content Standards and Vocabularies (including ontologies) </w:t>
            </w:r>
          </w:p>
        </w:tc>
        <w:tc>
          <w:tcPr>
            <w:tcW w:w="2268"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adopted/adapted or developed; references</w:t>
            </w:r>
            <w:r w:rsidRPr="009D59FA">
              <w:t xml:space="preserve"> </w:t>
            </w:r>
          </w:p>
        </w:tc>
        <w:tc>
          <w:tcPr>
            <w:tcW w:w="3935"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 xml:space="preserve">Data Citation; In collaboration with a standards development </w:t>
            </w:r>
            <w:r>
              <w:rPr>
                <w:i/>
                <w:color w:val="A6A6A6" w:themeColor="background1" w:themeShade="A6"/>
                <w:sz w:val="18"/>
              </w:rPr>
              <w:t>organisation</w:t>
            </w:r>
            <w:r w:rsidRPr="009D59FA">
              <w:rPr>
                <w:i/>
                <w:color w:val="A6A6A6" w:themeColor="background1" w:themeShade="A6"/>
                <w:sz w:val="18"/>
              </w:rPr>
              <w:t xml:space="preserve"> (</w:t>
            </w:r>
            <w:proofErr w:type="spellStart"/>
            <w:r w:rsidRPr="009D59FA">
              <w:rPr>
                <w:i/>
                <w:color w:val="A6A6A6" w:themeColor="background1" w:themeShade="A6"/>
                <w:sz w:val="18"/>
              </w:rPr>
              <w:t>eg</w:t>
            </w:r>
            <w:proofErr w:type="spellEnd"/>
            <w:r w:rsidRPr="009D59FA">
              <w:rPr>
                <w:i/>
                <w:color w:val="A6A6A6" w:themeColor="background1" w:themeShade="A6"/>
                <w:sz w:val="18"/>
              </w:rPr>
              <w:t xml:space="preserve"> CDISC) Yes/NO</w:t>
            </w:r>
          </w:p>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Have the standards and vocabularies been cited in project publications? Yes/no</w:t>
            </w:r>
          </w:p>
        </w:tc>
      </w:tr>
      <w:tr w:rsidR="00E37CE3" w:rsidRPr="009D59FA" w:rsidTr="00E37CE3">
        <w:tc>
          <w:tcPr>
            <w:tcW w:w="3085" w:type="dxa"/>
          </w:tcPr>
          <w:p w:rsidR="00E37CE3" w:rsidRPr="009D59FA" w:rsidRDefault="00E37CE3" w:rsidP="00E37CE3">
            <w:pPr>
              <w:spacing w:before="40" w:after="40"/>
            </w:pPr>
            <w:r w:rsidRPr="009D59FA">
              <w:t>Standard Operating Procedures</w:t>
            </w:r>
          </w:p>
        </w:tc>
        <w:tc>
          <w:tcPr>
            <w:tcW w:w="2268"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 xml:space="preserve"># developed; application area </w:t>
            </w:r>
          </w:p>
        </w:tc>
        <w:tc>
          <w:tcPr>
            <w:tcW w:w="3935"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Data Citation; Are the procedures Findable/ Accessible / Reusable)?</w:t>
            </w:r>
          </w:p>
        </w:tc>
      </w:tr>
      <w:tr w:rsidR="00E37CE3" w:rsidRPr="009D59FA" w:rsidTr="00E37CE3">
        <w:tc>
          <w:tcPr>
            <w:tcW w:w="3085" w:type="dxa"/>
          </w:tcPr>
          <w:p w:rsidR="00E37CE3" w:rsidRPr="009D59FA" w:rsidRDefault="00E37CE3" w:rsidP="00E37CE3">
            <w:pPr>
              <w:spacing w:before="40" w:after="40"/>
            </w:pPr>
            <w:r w:rsidRPr="009D59FA">
              <w:t>Other (specify)</w:t>
            </w:r>
          </w:p>
        </w:tc>
        <w:tc>
          <w:tcPr>
            <w:tcW w:w="2268" w:type="dxa"/>
          </w:tcPr>
          <w:p w:rsidR="00E37CE3" w:rsidRPr="009D59FA" w:rsidRDefault="00E37CE3" w:rsidP="00E37CE3">
            <w:pPr>
              <w:spacing w:before="40" w:after="40"/>
              <w:rPr>
                <w:i/>
                <w:color w:val="A6A6A6" w:themeColor="background1" w:themeShade="A6"/>
                <w:sz w:val="18"/>
              </w:rPr>
            </w:pPr>
          </w:p>
        </w:tc>
        <w:tc>
          <w:tcPr>
            <w:tcW w:w="3935" w:type="dxa"/>
          </w:tcPr>
          <w:p w:rsidR="00E37CE3" w:rsidRPr="009D59FA" w:rsidRDefault="00E37CE3" w:rsidP="00E37CE3">
            <w:pPr>
              <w:spacing w:before="40" w:after="40"/>
              <w:rPr>
                <w:i/>
                <w:color w:val="A6A6A6" w:themeColor="background1" w:themeShade="A6"/>
                <w:sz w:val="18"/>
              </w:rPr>
            </w:pPr>
          </w:p>
        </w:tc>
      </w:tr>
    </w:tbl>
    <w:p w:rsidR="00E37CE3" w:rsidRPr="009D59FA" w:rsidRDefault="00E37CE3" w:rsidP="00E37CE3">
      <w:pPr>
        <w:tabs>
          <w:tab w:val="left" w:pos="3782"/>
        </w:tabs>
        <w:rPr>
          <w:rFonts w:ascii="Times New Roman" w:hAnsi="Times New Roman" w:cs="Times New Roman"/>
          <w:sz w:val="24"/>
        </w:rPr>
      </w:pPr>
    </w:p>
    <w:p w:rsidR="00E37CE3" w:rsidRPr="009D59FA" w:rsidRDefault="00E37CE3" w:rsidP="00E37CE3">
      <w:pPr>
        <w:rPr>
          <w:rFonts w:ascii="Times New Roman" w:hAnsi="Times New Roman" w:cs="Times New Roman"/>
          <w:sz w:val="24"/>
        </w:rPr>
      </w:pPr>
      <w:r w:rsidRPr="009D59FA">
        <w:rPr>
          <w:rFonts w:ascii="Times New Roman" w:hAnsi="Times New Roman" w:cs="Times New Roman"/>
          <w:sz w:val="24"/>
        </w:rPr>
        <w:br w:type="page"/>
      </w:r>
    </w:p>
    <w:tbl>
      <w:tblPr>
        <w:tblStyle w:val="TableGrid1"/>
        <w:tblW w:w="0" w:type="auto"/>
        <w:tblLook w:val="04A0" w:firstRow="1" w:lastRow="0" w:firstColumn="1" w:lastColumn="0" w:noHBand="0" w:noVBand="1"/>
      </w:tblPr>
      <w:tblGrid>
        <w:gridCol w:w="3936"/>
        <w:gridCol w:w="283"/>
        <w:gridCol w:w="2410"/>
        <w:gridCol w:w="2659"/>
      </w:tblGrid>
      <w:tr w:rsidR="00E37CE3" w:rsidRPr="009D59FA" w:rsidTr="00E37CE3">
        <w:tc>
          <w:tcPr>
            <w:tcW w:w="9288" w:type="dxa"/>
            <w:gridSpan w:val="4"/>
          </w:tcPr>
          <w:p w:rsidR="00E37CE3" w:rsidRPr="009D59FA" w:rsidRDefault="00E37CE3" w:rsidP="00E37CE3">
            <w:pPr>
              <w:spacing w:before="40" w:after="40"/>
              <w:rPr>
                <w:b/>
                <w:color w:val="A6A6A6" w:themeColor="background1" w:themeShade="A6"/>
                <w:sz w:val="18"/>
              </w:rPr>
            </w:pPr>
            <w:r w:rsidRPr="009D59FA">
              <w:rPr>
                <w:b/>
                <w:color w:val="006B57" w:themeColor="accent1" w:themeShade="BF"/>
              </w:rPr>
              <w:lastRenderedPageBreak/>
              <w:t>Education and Training Programme outputs</w:t>
            </w:r>
          </w:p>
        </w:tc>
      </w:tr>
      <w:tr w:rsidR="00E37CE3" w:rsidRPr="009D59FA" w:rsidTr="003F323A">
        <w:tc>
          <w:tcPr>
            <w:tcW w:w="4219" w:type="dxa"/>
            <w:gridSpan w:val="2"/>
          </w:tcPr>
          <w:p w:rsidR="00E37CE3" w:rsidRPr="009D59FA" w:rsidRDefault="00E37CE3" w:rsidP="00E37CE3">
            <w:pPr>
              <w:spacing w:before="40" w:after="40"/>
            </w:pPr>
          </w:p>
        </w:tc>
        <w:tc>
          <w:tcPr>
            <w:tcW w:w="2410" w:type="dxa"/>
          </w:tcPr>
          <w:p w:rsidR="00E37CE3" w:rsidRPr="009D59FA" w:rsidRDefault="00E37CE3" w:rsidP="00E37CE3">
            <w:pPr>
              <w:spacing w:before="40" w:after="40"/>
              <w:jc w:val="center"/>
              <w:rPr>
                <w:b/>
              </w:rPr>
            </w:pPr>
            <w:r w:rsidRPr="009D59FA">
              <w:rPr>
                <w:b/>
              </w:rPr>
              <w:t>Number</w:t>
            </w:r>
          </w:p>
        </w:tc>
        <w:tc>
          <w:tcPr>
            <w:tcW w:w="2659" w:type="dxa"/>
          </w:tcPr>
          <w:p w:rsidR="00E37CE3" w:rsidRPr="009D59FA" w:rsidRDefault="00E37CE3" w:rsidP="00E37CE3">
            <w:pPr>
              <w:spacing w:before="40" w:after="40"/>
              <w:jc w:val="center"/>
              <w:rPr>
                <w:b/>
              </w:rPr>
            </w:pPr>
            <w:r w:rsidRPr="009D59FA">
              <w:rPr>
                <w:b/>
              </w:rPr>
              <w:t>Comments</w:t>
            </w:r>
          </w:p>
        </w:tc>
      </w:tr>
      <w:tr w:rsidR="00E37CE3" w:rsidRPr="009D59FA" w:rsidTr="003F323A">
        <w:tc>
          <w:tcPr>
            <w:tcW w:w="4219" w:type="dxa"/>
            <w:gridSpan w:val="2"/>
          </w:tcPr>
          <w:p w:rsidR="00E37CE3" w:rsidRPr="009D59FA" w:rsidRDefault="00E37CE3" w:rsidP="00E37CE3">
            <w:pPr>
              <w:spacing w:before="40" w:after="40"/>
            </w:pPr>
            <w:r w:rsidRPr="009D59FA">
              <w:t>Courses conducted</w:t>
            </w:r>
          </w:p>
        </w:tc>
        <w:tc>
          <w:tcPr>
            <w:tcW w:w="2410" w:type="dxa"/>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 xml:space="preserve">Training type, face to face or e-course, masters, stand alone, </w:t>
            </w:r>
            <w:proofErr w:type="spellStart"/>
            <w:r w:rsidRPr="009D59FA">
              <w:rPr>
                <w:i/>
                <w:color w:val="A6A6A6" w:themeColor="background1" w:themeShade="A6"/>
                <w:sz w:val="18"/>
              </w:rPr>
              <w:t>etc</w:t>
            </w:r>
            <w:proofErr w:type="spellEnd"/>
          </w:p>
        </w:tc>
      </w:tr>
      <w:tr w:rsidR="00E37CE3" w:rsidRPr="009D59FA" w:rsidTr="003F323A">
        <w:tc>
          <w:tcPr>
            <w:tcW w:w="4219" w:type="dxa"/>
            <w:gridSpan w:val="2"/>
          </w:tcPr>
          <w:p w:rsidR="00E37CE3" w:rsidRPr="009D59FA" w:rsidRDefault="00E37CE3" w:rsidP="00E37CE3">
            <w:pPr>
              <w:spacing w:before="40" w:after="40"/>
            </w:pPr>
            <w:r w:rsidRPr="009D59FA">
              <w:t>Trainees who completed continuous professional development training programs</w:t>
            </w:r>
          </w:p>
        </w:tc>
        <w:tc>
          <w:tcPr>
            <w:tcW w:w="2410" w:type="dxa"/>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Trainee type; EFPIA, academia, regulators, patients</w:t>
            </w:r>
          </w:p>
        </w:tc>
      </w:tr>
      <w:tr w:rsidR="00E37CE3" w:rsidRPr="009D59FA" w:rsidTr="003F323A">
        <w:tc>
          <w:tcPr>
            <w:tcW w:w="4219" w:type="dxa"/>
            <w:gridSpan w:val="2"/>
          </w:tcPr>
          <w:p w:rsidR="00E37CE3" w:rsidRPr="009D59FA" w:rsidRDefault="00E37CE3" w:rsidP="00E37CE3">
            <w:pPr>
              <w:spacing w:before="40" w:after="40"/>
            </w:pPr>
            <w:r w:rsidRPr="009D59FA">
              <w:t>Students graduated from different training programmes</w:t>
            </w:r>
          </w:p>
        </w:tc>
        <w:tc>
          <w:tcPr>
            <w:tcW w:w="2410" w:type="dxa"/>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Trainee type; EFPIA, academia, regulators, patients</w:t>
            </w:r>
          </w:p>
        </w:tc>
      </w:tr>
      <w:tr w:rsidR="00E37CE3" w:rsidRPr="009D59FA" w:rsidTr="003F323A">
        <w:tc>
          <w:tcPr>
            <w:tcW w:w="4219" w:type="dxa"/>
            <w:gridSpan w:val="2"/>
          </w:tcPr>
          <w:p w:rsidR="00E37CE3" w:rsidRPr="009D59FA" w:rsidRDefault="00E37CE3" w:rsidP="00E37CE3">
            <w:pPr>
              <w:spacing w:before="40" w:after="40"/>
            </w:pPr>
            <w:r w:rsidRPr="009D59FA">
              <w:t>Teachers involved in the training programmes</w:t>
            </w:r>
          </w:p>
        </w:tc>
        <w:tc>
          <w:tcPr>
            <w:tcW w:w="2410" w:type="dxa"/>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Trainee type; EFPIA, academia, regulators, patients</w:t>
            </w:r>
          </w:p>
        </w:tc>
      </w:tr>
      <w:tr w:rsidR="00E37CE3" w:rsidRPr="009D59FA" w:rsidTr="003F323A">
        <w:tc>
          <w:tcPr>
            <w:tcW w:w="4219" w:type="dxa"/>
            <w:gridSpan w:val="2"/>
          </w:tcPr>
          <w:p w:rsidR="00E37CE3" w:rsidRPr="009D59FA" w:rsidRDefault="00E37CE3" w:rsidP="00E37CE3">
            <w:pPr>
              <w:spacing w:before="40" w:after="40"/>
            </w:pPr>
            <w:r w:rsidRPr="009D59FA">
              <w:t>Training centres labelled “excellence”</w:t>
            </w:r>
          </w:p>
        </w:tc>
        <w:tc>
          <w:tcPr>
            <w:tcW w:w="2410" w:type="dxa"/>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p>
        </w:tc>
      </w:tr>
      <w:tr w:rsidR="00E37CE3" w:rsidRPr="009D59FA" w:rsidTr="003F323A">
        <w:tc>
          <w:tcPr>
            <w:tcW w:w="4219" w:type="dxa"/>
            <w:gridSpan w:val="2"/>
          </w:tcPr>
          <w:p w:rsidR="00E37CE3" w:rsidRPr="009D59FA" w:rsidRDefault="00E37CE3" w:rsidP="00E37CE3">
            <w:pPr>
              <w:spacing w:before="40" w:after="40"/>
            </w:pPr>
            <w:r w:rsidRPr="009D59FA">
              <w:t>Countries covered by training centres</w:t>
            </w:r>
          </w:p>
        </w:tc>
        <w:tc>
          <w:tcPr>
            <w:tcW w:w="2410" w:type="dxa"/>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List countries</w:t>
            </w:r>
          </w:p>
        </w:tc>
      </w:tr>
      <w:tr w:rsidR="00E37CE3" w:rsidRPr="009D59FA" w:rsidTr="003F323A">
        <w:tc>
          <w:tcPr>
            <w:tcW w:w="4219" w:type="dxa"/>
            <w:gridSpan w:val="2"/>
          </w:tcPr>
          <w:p w:rsidR="00E37CE3" w:rsidRPr="009D59FA" w:rsidRDefault="00E37CE3" w:rsidP="00E37CE3">
            <w:pPr>
              <w:spacing w:before="40" w:after="40"/>
            </w:pPr>
            <w:r w:rsidRPr="009D59FA">
              <w:t>Other (specify)</w:t>
            </w:r>
          </w:p>
        </w:tc>
        <w:tc>
          <w:tcPr>
            <w:tcW w:w="2410" w:type="dxa"/>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p>
        </w:tc>
      </w:tr>
      <w:tr w:rsidR="00E37CE3" w:rsidRPr="009D59FA" w:rsidTr="00E37CE3">
        <w:tc>
          <w:tcPr>
            <w:tcW w:w="9288" w:type="dxa"/>
            <w:gridSpan w:val="4"/>
          </w:tcPr>
          <w:p w:rsidR="00E37CE3" w:rsidRPr="009D59FA" w:rsidRDefault="00E37CE3" w:rsidP="00E37CE3">
            <w:pPr>
              <w:spacing w:before="40" w:after="40"/>
            </w:pPr>
            <w:r w:rsidRPr="009D59FA">
              <w:rPr>
                <w:b/>
                <w:color w:val="006B57" w:themeColor="accent1" w:themeShade="BF"/>
              </w:rPr>
              <w:t>Business related outputs</w:t>
            </w:r>
          </w:p>
        </w:tc>
      </w:tr>
      <w:tr w:rsidR="00E37CE3" w:rsidRPr="009D59FA" w:rsidTr="003F323A">
        <w:tc>
          <w:tcPr>
            <w:tcW w:w="4219" w:type="dxa"/>
            <w:gridSpan w:val="2"/>
          </w:tcPr>
          <w:p w:rsidR="00E37CE3" w:rsidRPr="009D59FA" w:rsidRDefault="00E37CE3" w:rsidP="00E37CE3">
            <w:pPr>
              <w:spacing w:before="40" w:after="40"/>
            </w:pPr>
          </w:p>
        </w:tc>
        <w:tc>
          <w:tcPr>
            <w:tcW w:w="2410" w:type="dxa"/>
          </w:tcPr>
          <w:p w:rsidR="00E37CE3" w:rsidRPr="009D59FA" w:rsidRDefault="00E37CE3" w:rsidP="00E37CE3">
            <w:pPr>
              <w:spacing w:before="40" w:after="40"/>
              <w:jc w:val="center"/>
              <w:rPr>
                <w:i/>
                <w:color w:val="A6A6A6" w:themeColor="background1" w:themeShade="A6"/>
                <w:sz w:val="18"/>
              </w:rPr>
            </w:pPr>
            <w:r w:rsidRPr="009D59FA">
              <w:rPr>
                <w:b/>
              </w:rPr>
              <w:t>Number</w:t>
            </w:r>
          </w:p>
        </w:tc>
        <w:tc>
          <w:tcPr>
            <w:tcW w:w="2659" w:type="dxa"/>
          </w:tcPr>
          <w:p w:rsidR="00E37CE3" w:rsidRPr="009D59FA" w:rsidRDefault="00E37CE3" w:rsidP="00E37CE3">
            <w:pPr>
              <w:spacing w:before="40" w:after="40"/>
              <w:jc w:val="center"/>
              <w:rPr>
                <w:i/>
                <w:color w:val="A6A6A6" w:themeColor="background1" w:themeShade="A6"/>
                <w:sz w:val="18"/>
              </w:rPr>
            </w:pPr>
            <w:r w:rsidRPr="009D59FA">
              <w:rPr>
                <w:b/>
              </w:rPr>
              <w:t>Comments</w:t>
            </w:r>
          </w:p>
        </w:tc>
      </w:tr>
      <w:tr w:rsidR="00E37CE3" w:rsidRPr="009D59FA" w:rsidTr="003F323A">
        <w:tc>
          <w:tcPr>
            <w:tcW w:w="4219" w:type="dxa"/>
            <w:gridSpan w:val="2"/>
          </w:tcPr>
          <w:p w:rsidR="00E37CE3" w:rsidRPr="009D59FA" w:rsidRDefault="00E37CE3" w:rsidP="00E37CE3">
            <w:pPr>
              <w:spacing w:before="40" w:after="40"/>
            </w:pPr>
            <w:r w:rsidRPr="009D59FA">
              <w:t>Implementation of project results in industry</w:t>
            </w:r>
          </w:p>
        </w:tc>
        <w:tc>
          <w:tcPr>
            <w:tcW w:w="2410" w:type="dxa"/>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Brief description</w:t>
            </w:r>
          </w:p>
        </w:tc>
      </w:tr>
      <w:tr w:rsidR="00E37CE3" w:rsidRPr="009D59FA" w:rsidTr="003F323A">
        <w:tc>
          <w:tcPr>
            <w:tcW w:w="4219" w:type="dxa"/>
            <w:gridSpan w:val="2"/>
          </w:tcPr>
          <w:p w:rsidR="00E37CE3" w:rsidRPr="009D59FA" w:rsidRDefault="00E37CE3" w:rsidP="00E37CE3">
            <w:pPr>
              <w:spacing w:before="40" w:after="40"/>
            </w:pPr>
            <w:r w:rsidRPr="009D59FA">
              <w:t>Patents or other IP rights</w:t>
            </w:r>
          </w:p>
        </w:tc>
        <w:tc>
          <w:tcPr>
            <w:tcW w:w="2410" w:type="dxa"/>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 xml:space="preserve">Filled, awarded, </w:t>
            </w:r>
            <w:r>
              <w:rPr>
                <w:i/>
                <w:color w:val="A6A6A6" w:themeColor="background1" w:themeShade="A6"/>
                <w:sz w:val="18"/>
              </w:rPr>
              <w:t xml:space="preserve">from what countries and what type of institution (academia, industry, SME, </w:t>
            </w:r>
            <w:r w:rsidRPr="009D59FA">
              <w:rPr>
                <w:i/>
                <w:color w:val="A6A6A6" w:themeColor="background1" w:themeShade="A6"/>
                <w:sz w:val="18"/>
              </w:rPr>
              <w:t>etc</w:t>
            </w:r>
            <w:r>
              <w:rPr>
                <w:i/>
                <w:color w:val="A6A6A6" w:themeColor="background1" w:themeShade="A6"/>
                <w:sz w:val="18"/>
              </w:rPr>
              <w:t>.)</w:t>
            </w:r>
          </w:p>
        </w:tc>
      </w:tr>
      <w:tr w:rsidR="00E37CE3" w:rsidRPr="009D59FA" w:rsidTr="003F323A">
        <w:tc>
          <w:tcPr>
            <w:tcW w:w="4219" w:type="dxa"/>
            <w:gridSpan w:val="2"/>
          </w:tcPr>
          <w:p w:rsidR="00E37CE3" w:rsidRPr="009D59FA" w:rsidRDefault="00E37CE3" w:rsidP="00E37CE3">
            <w:pPr>
              <w:spacing w:before="40" w:after="40"/>
            </w:pPr>
            <w:r w:rsidRPr="009D59FA">
              <w:t>Spin offs created or planned</w:t>
            </w:r>
          </w:p>
        </w:tc>
        <w:tc>
          <w:tcPr>
            <w:tcW w:w="2410" w:type="dxa"/>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r>
              <w:rPr>
                <w:i/>
                <w:color w:val="A6A6A6" w:themeColor="background1" w:themeShade="A6"/>
                <w:sz w:val="18"/>
              </w:rPr>
              <w:t>Name, p</w:t>
            </w:r>
            <w:r w:rsidRPr="009D59FA">
              <w:rPr>
                <w:i/>
                <w:color w:val="A6A6A6" w:themeColor="background1" w:themeShade="A6"/>
                <w:sz w:val="18"/>
              </w:rPr>
              <w:t xml:space="preserve">artners involved, </w:t>
            </w:r>
            <w:proofErr w:type="spellStart"/>
            <w:r w:rsidRPr="009D59FA">
              <w:rPr>
                <w:i/>
                <w:color w:val="A6A6A6" w:themeColor="background1" w:themeShade="A6"/>
                <w:sz w:val="18"/>
              </w:rPr>
              <w:t>etc</w:t>
            </w:r>
            <w:proofErr w:type="spellEnd"/>
          </w:p>
        </w:tc>
      </w:tr>
      <w:tr w:rsidR="00E37CE3" w:rsidRPr="009D59FA" w:rsidTr="003F323A">
        <w:tc>
          <w:tcPr>
            <w:tcW w:w="4219" w:type="dxa"/>
            <w:gridSpan w:val="2"/>
          </w:tcPr>
          <w:p w:rsidR="00E37CE3" w:rsidRPr="009D59FA" w:rsidRDefault="00E37CE3" w:rsidP="00E37CE3">
            <w:pPr>
              <w:spacing w:before="40" w:after="40"/>
            </w:pPr>
            <w:r w:rsidRPr="009D59FA">
              <w:t>Buy outs, take overs</w:t>
            </w:r>
          </w:p>
        </w:tc>
        <w:tc>
          <w:tcPr>
            <w:tcW w:w="2410" w:type="dxa"/>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 xml:space="preserve">Partners involved, </w:t>
            </w:r>
            <w:proofErr w:type="spellStart"/>
            <w:r w:rsidRPr="009D59FA">
              <w:rPr>
                <w:i/>
                <w:color w:val="A6A6A6" w:themeColor="background1" w:themeShade="A6"/>
                <w:sz w:val="18"/>
              </w:rPr>
              <w:t>etc</w:t>
            </w:r>
            <w:proofErr w:type="spellEnd"/>
          </w:p>
        </w:tc>
      </w:tr>
      <w:tr w:rsidR="00E37CE3" w:rsidRPr="009D59FA" w:rsidTr="003F323A">
        <w:tc>
          <w:tcPr>
            <w:tcW w:w="4219" w:type="dxa"/>
            <w:gridSpan w:val="2"/>
          </w:tcPr>
          <w:p w:rsidR="00E37CE3" w:rsidRPr="009D59FA" w:rsidRDefault="00E37CE3" w:rsidP="00E37CE3">
            <w:pPr>
              <w:spacing w:before="40" w:after="40"/>
            </w:pPr>
            <w:r>
              <w:t>L</w:t>
            </w:r>
            <w:r w:rsidRPr="009D59FA">
              <w:t>icencing deals</w:t>
            </w:r>
          </w:p>
        </w:tc>
        <w:tc>
          <w:tcPr>
            <w:tcW w:w="2410" w:type="dxa"/>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Type of deal and partners involved</w:t>
            </w:r>
          </w:p>
        </w:tc>
      </w:tr>
      <w:tr w:rsidR="00F043DF" w:rsidRPr="009D59FA" w:rsidTr="003F323A">
        <w:tc>
          <w:tcPr>
            <w:tcW w:w="4219" w:type="dxa"/>
            <w:gridSpan w:val="2"/>
          </w:tcPr>
          <w:p w:rsidR="00F043DF" w:rsidRDefault="00F043DF" w:rsidP="00E37CE3">
            <w:pPr>
              <w:spacing w:before="40" w:after="40"/>
            </w:pPr>
            <w:r>
              <w:t>Commercialisation</w:t>
            </w:r>
          </w:p>
        </w:tc>
        <w:tc>
          <w:tcPr>
            <w:tcW w:w="2410" w:type="dxa"/>
          </w:tcPr>
          <w:p w:rsidR="00F043DF" w:rsidRPr="009D59FA" w:rsidRDefault="00F043DF" w:rsidP="00E37CE3">
            <w:pPr>
              <w:spacing w:before="40" w:after="40"/>
              <w:rPr>
                <w:i/>
                <w:color w:val="A6A6A6" w:themeColor="background1" w:themeShade="A6"/>
                <w:sz w:val="18"/>
              </w:rPr>
            </w:pPr>
            <w:r>
              <w:rPr>
                <w:i/>
                <w:color w:val="A6A6A6" w:themeColor="background1" w:themeShade="A6"/>
                <w:sz w:val="18"/>
              </w:rPr>
              <w:t>Number of products released to the market</w:t>
            </w:r>
          </w:p>
        </w:tc>
        <w:tc>
          <w:tcPr>
            <w:tcW w:w="2659" w:type="dxa"/>
          </w:tcPr>
          <w:p w:rsidR="00F043DF" w:rsidRPr="009D59FA" w:rsidRDefault="00F043DF" w:rsidP="00E37CE3">
            <w:pPr>
              <w:spacing w:before="40" w:after="40"/>
              <w:rPr>
                <w:i/>
                <w:color w:val="A6A6A6" w:themeColor="background1" w:themeShade="A6"/>
                <w:sz w:val="18"/>
              </w:rPr>
            </w:pPr>
            <w:r w:rsidRPr="009D59FA">
              <w:rPr>
                <w:i/>
                <w:color w:val="A6A6A6" w:themeColor="background1" w:themeShade="A6"/>
                <w:sz w:val="18"/>
              </w:rPr>
              <w:t>Brief description</w:t>
            </w:r>
          </w:p>
        </w:tc>
      </w:tr>
      <w:tr w:rsidR="00E37CE3" w:rsidRPr="009D59FA" w:rsidTr="003F323A">
        <w:tc>
          <w:tcPr>
            <w:tcW w:w="4219" w:type="dxa"/>
            <w:gridSpan w:val="2"/>
          </w:tcPr>
          <w:p w:rsidR="00E37CE3" w:rsidRPr="009D59FA" w:rsidRDefault="00E37CE3" w:rsidP="00E37CE3">
            <w:pPr>
              <w:spacing w:before="40" w:after="40"/>
            </w:pPr>
            <w:r w:rsidRPr="009D59FA">
              <w:t>Number of additional EFPIA companies and funding attracted (after GA signature)</w:t>
            </w:r>
          </w:p>
        </w:tc>
        <w:tc>
          <w:tcPr>
            <w:tcW w:w="2410" w:type="dxa"/>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List entities</w:t>
            </w:r>
            <w:r>
              <w:rPr>
                <w:i/>
                <w:color w:val="A6A6A6" w:themeColor="background1" w:themeShade="A6"/>
                <w:sz w:val="18"/>
              </w:rPr>
              <w:t xml:space="preserve"> and funding leveraged</w:t>
            </w:r>
          </w:p>
        </w:tc>
      </w:tr>
      <w:tr w:rsidR="00E37CE3" w:rsidRPr="009D59FA" w:rsidTr="003F323A">
        <w:tc>
          <w:tcPr>
            <w:tcW w:w="4219" w:type="dxa"/>
            <w:gridSpan w:val="2"/>
          </w:tcPr>
          <w:p w:rsidR="00E37CE3" w:rsidRPr="009D59FA" w:rsidRDefault="00E37CE3" w:rsidP="00E37CE3">
            <w:pPr>
              <w:spacing w:before="40" w:after="40"/>
            </w:pPr>
            <w:r w:rsidRPr="009D59FA">
              <w:t>Number of additional beneficiaries attracted (after GA signature)</w:t>
            </w:r>
          </w:p>
        </w:tc>
        <w:tc>
          <w:tcPr>
            <w:tcW w:w="2410" w:type="dxa"/>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List entities</w:t>
            </w:r>
          </w:p>
        </w:tc>
      </w:tr>
      <w:tr w:rsidR="00E37CE3" w:rsidRPr="009D59FA" w:rsidTr="003F323A">
        <w:tc>
          <w:tcPr>
            <w:tcW w:w="4219" w:type="dxa"/>
            <w:gridSpan w:val="2"/>
          </w:tcPr>
          <w:p w:rsidR="00E37CE3" w:rsidRPr="009D59FA" w:rsidRDefault="00E37CE3" w:rsidP="00E37CE3">
            <w:pPr>
              <w:spacing w:before="40" w:after="40"/>
            </w:pPr>
            <w:r w:rsidRPr="009D59FA">
              <w:t>Additional funding sources and amounts</w:t>
            </w:r>
          </w:p>
        </w:tc>
        <w:tc>
          <w:tcPr>
            <w:tcW w:w="2410" w:type="dxa"/>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p>
        </w:tc>
      </w:tr>
      <w:tr w:rsidR="00E37CE3" w:rsidRPr="009D59FA" w:rsidTr="003F323A">
        <w:tc>
          <w:tcPr>
            <w:tcW w:w="4219" w:type="dxa"/>
            <w:gridSpan w:val="2"/>
          </w:tcPr>
          <w:p w:rsidR="00E37CE3" w:rsidRPr="009D59FA" w:rsidRDefault="00E37CE3" w:rsidP="00E37CE3">
            <w:pPr>
              <w:spacing w:before="40" w:after="40"/>
            </w:pPr>
            <w:r w:rsidRPr="009D59FA">
              <w:t>Other (specify)</w:t>
            </w:r>
          </w:p>
        </w:tc>
        <w:tc>
          <w:tcPr>
            <w:tcW w:w="2410" w:type="dxa"/>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p>
        </w:tc>
      </w:tr>
      <w:tr w:rsidR="00E37CE3" w:rsidRPr="009D59FA" w:rsidTr="00E37CE3">
        <w:tc>
          <w:tcPr>
            <w:tcW w:w="9288" w:type="dxa"/>
            <w:gridSpan w:val="4"/>
          </w:tcPr>
          <w:p w:rsidR="00E37CE3" w:rsidRPr="009D59FA" w:rsidRDefault="00E37CE3" w:rsidP="00E37CE3">
            <w:pPr>
              <w:spacing w:before="40" w:after="40"/>
            </w:pPr>
            <w:r w:rsidRPr="009D59FA">
              <w:rPr>
                <w:b/>
                <w:color w:val="006B57" w:themeColor="accent1" w:themeShade="BF"/>
              </w:rPr>
              <w:t>Impact on regulatory framework</w:t>
            </w:r>
          </w:p>
        </w:tc>
      </w:tr>
      <w:tr w:rsidR="00E37CE3" w:rsidRPr="009D59FA" w:rsidTr="003F323A">
        <w:tc>
          <w:tcPr>
            <w:tcW w:w="4219" w:type="dxa"/>
            <w:gridSpan w:val="2"/>
          </w:tcPr>
          <w:p w:rsidR="00E37CE3" w:rsidRPr="009D59FA" w:rsidRDefault="00E37CE3" w:rsidP="00E37CE3">
            <w:pPr>
              <w:spacing w:before="40" w:after="40"/>
            </w:pPr>
            <w:r w:rsidRPr="009D59FA">
              <w:t>Regulators part of the consortium</w:t>
            </w:r>
          </w:p>
        </w:tc>
        <w:tc>
          <w:tcPr>
            <w:tcW w:w="2410"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Yes or no</w:t>
            </w: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List entities</w:t>
            </w:r>
          </w:p>
        </w:tc>
      </w:tr>
      <w:tr w:rsidR="00E37CE3" w:rsidRPr="009D59FA" w:rsidTr="003F323A">
        <w:tc>
          <w:tcPr>
            <w:tcW w:w="4219" w:type="dxa"/>
            <w:gridSpan w:val="2"/>
          </w:tcPr>
          <w:p w:rsidR="00E37CE3" w:rsidRPr="009D59FA" w:rsidRDefault="00E37CE3" w:rsidP="00E37CE3">
            <w:pPr>
              <w:spacing w:before="40" w:after="40"/>
            </w:pPr>
            <w:r w:rsidRPr="009D59FA">
              <w:t>Regulators part of advisory board</w:t>
            </w:r>
          </w:p>
        </w:tc>
        <w:tc>
          <w:tcPr>
            <w:tcW w:w="2410"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Yes or no</w:t>
            </w: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List entities</w:t>
            </w:r>
          </w:p>
        </w:tc>
      </w:tr>
      <w:tr w:rsidR="00E37CE3" w:rsidRPr="009D59FA" w:rsidTr="003F323A">
        <w:tc>
          <w:tcPr>
            <w:tcW w:w="4219" w:type="dxa"/>
            <w:gridSpan w:val="2"/>
          </w:tcPr>
          <w:p w:rsidR="00E37CE3" w:rsidRPr="009D59FA" w:rsidRDefault="00E37CE3" w:rsidP="00E37CE3">
            <w:pPr>
              <w:spacing w:before="40" w:after="40"/>
            </w:pPr>
            <w:r w:rsidRPr="009D59FA">
              <w:t>Qualification advice completed or in progress</w:t>
            </w:r>
          </w:p>
        </w:tc>
        <w:tc>
          <w:tcPr>
            <w:tcW w:w="2410"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Yes or no</w:t>
            </w: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Comments</w:t>
            </w:r>
          </w:p>
        </w:tc>
      </w:tr>
      <w:tr w:rsidR="00E37CE3" w:rsidRPr="009D59FA" w:rsidTr="003F323A">
        <w:tc>
          <w:tcPr>
            <w:tcW w:w="4219" w:type="dxa"/>
            <w:gridSpan w:val="2"/>
          </w:tcPr>
          <w:p w:rsidR="00E37CE3" w:rsidRPr="009D59FA" w:rsidRDefault="00E37CE3" w:rsidP="00E37CE3">
            <w:pPr>
              <w:spacing w:before="40" w:after="40"/>
            </w:pPr>
            <w:r w:rsidRPr="009D59FA">
              <w:t>Qualification opinion completed or in progress</w:t>
            </w:r>
          </w:p>
        </w:tc>
        <w:tc>
          <w:tcPr>
            <w:tcW w:w="2410"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Yes or no</w:t>
            </w: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Comments</w:t>
            </w:r>
          </w:p>
        </w:tc>
      </w:tr>
      <w:tr w:rsidR="00E37CE3" w:rsidRPr="009D59FA" w:rsidTr="003F323A">
        <w:tc>
          <w:tcPr>
            <w:tcW w:w="4219" w:type="dxa"/>
            <w:gridSpan w:val="2"/>
          </w:tcPr>
          <w:p w:rsidR="00E37CE3" w:rsidRPr="009D59FA" w:rsidRDefault="00E37CE3" w:rsidP="00E37CE3">
            <w:pPr>
              <w:spacing w:before="40" w:after="40"/>
            </w:pPr>
            <w:r>
              <w:t>I</w:t>
            </w:r>
            <w:r w:rsidRPr="009D59FA">
              <w:t>nput into regulatory practices</w:t>
            </w:r>
          </w:p>
        </w:tc>
        <w:tc>
          <w:tcPr>
            <w:tcW w:w="2410"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Yes or no</w:t>
            </w: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Details</w:t>
            </w:r>
          </w:p>
        </w:tc>
      </w:tr>
      <w:tr w:rsidR="00E37CE3" w:rsidRPr="009D59FA" w:rsidTr="00E37CE3">
        <w:tc>
          <w:tcPr>
            <w:tcW w:w="9288" w:type="dxa"/>
            <w:gridSpan w:val="4"/>
          </w:tcPr>
          <w:p w:rsidR="00E37CE3" w:rsidRPr="009D59FA" w:rsidRDefault="00E37CE3" w:rsidP="00E37CE3">
            <w:pPr>
              <w:spacing w:before="40" w:after="40"/>
              <w:rPr>
                <w:i/>
                <w:color w:val="A6A6A6" w:themeColor="background1" w:themeShade="A6"/>
                <w:sz w:val="18"/>
              </w:rPr>
            </w:pPr>
            <w:r w:rsidRPr="009D59FA">
              <w:rPr>
                <w:b/>
                <w:color w:val="006B57" w:themeColor="accent1" w:themeShade="BF"/>
              </w:rPr>
              <w:t>Impact on Health Technology Assessment framework</w:t>
            </w:r>
          </w:p>
        </w:tc>
      </w:tr>
      <w:tr w:rsidR="00E37CE3" w:rsidRPr="009D59FA" w:rsidTr="003F323A">
        <w:tc>
          <w:tcPr>
            <w:tcW w:w="4219" w:type="dxa"/>
            <w:gridSpan w:val="2"/>
          </w:tcPr>
          <w:p w:rsidR="00E37CE3" w:rsidRPr="009D59FA" w:rsidRDefault="00E37CE3" w:rsidP="00E37CE3">
            <w:pPr>
              <w:spacing w:before="40" w:after="40"/>
            </w:pPr>
            <w:r w:rsidRPr="009D59FA">
              <w:t>HTA bodies part of the consortium</w:t>
            </w:r>
          </w:p>
        </w:tc>
        <w:tc>
          <w:tcPr>
            <w:tcW w:w="2410"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Yes or no</w:t>
            </w: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List entities</w:t>
            </w:r>
          </w:p>
        </w:tc>
      </w:tr>
      <w:tr w:rsidR="00E37CE3" w:rsidRPr="009D59FA" w:rsidTr="003F323A">
        <w:tc>
          <w:tcPr>
            <w:tcW w:w="4219" w:type="dxa"/>
            <w:gridSpan w:val="2"/>
          </w:tcPr>
          <w:p w:rsidR="00E37CE3" w:rsidRPr="009D59FA" w:rsidRDefault="00E37CE3" w:rsidP="00E37CE3">
            <w:pPr>
              <w:spacing w:before="40" w:after="40"/>
            </w:pPr>
            <w:r w:rsidRPr="009D59FA">
              <w:t>HTA bodies part of advisory board</w:t>
            </w:r>
          </w:p>
        </w:tc>
        <w:tc>
          <w:tcPr>
            <w:tcW w:w="2410"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Yes or no</w:t>
            </w: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List entities</w:t>
            </w:r>
          </w:p>
        </w:tc>
      </w:tr>
      <w:tr w:rsidR="00E37CE3" w:rsidRPr="009D59FA" w:rsidTr="003F323A">
        <w:tc>
          <w:tcPr>
            <w:tcW w:w="4219" w:type="dxa"/>
            <w:gridSpan w:val="2"/>
          </w:tcPr>
          <w:p w:rsidR="00E37CE3" w:rsidRPr="009D59FA" w:rsidRDefault="00E37CE3" w:rsidP="00E37CE3">
            <w:pPr>
              <w:spacing w:before="40" w:after="40"/>
            </w:pPr>
            <w:r w:rsidRPr="009D59FA">
              <w:t>HTA opinion completed or in progress</w:t>
            </w:r>
          </w:p>
        </w:tc>
        <w:tc>
          <w:tcPr>
            <w:tcW w:w="2410"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Yes or no</w:t>
            </w: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Comments</w:t>
            </w:r>
          </w:p>
        </w:tc>
      </w:tr>
      <w:tr w:rsidR="00E37CE3" w:rsidRPr="009D59FA" w:rsidTr="003F323A">
        <w:tc>
          <w:tcPr>
            <w:tcW w:w="4219" w:type="dxa"/>
            <w:gridSpan w:val="2"/>
          </w:tcPr>
          <w:p w:rsidR="00E37CE3" w:rsidRPr="009D59FA" w:rsidRDefault="00E37CE3" w:rsidP="00E37CE3">
            <w:pPr>
              <w:spacing w:before="40" w:after="40"/>
            </w:pPr>
            <w:r>
              <w:t>I</w:t>
            </w:r>
            <w:r w:rsidRPr="009D59FA">
              <w:t>nput into HTA practices</w:t>
            </w:r>
          </w:p>
        </w:tc>
        <w:tc>
          <w:tcPr>
            <w:tcW w:w="2410"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Yes or no</w:t>
            </w: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Comments</w:t>
            </w:r>
          </w:p>
        </w:tc>
      </w:tr>
      <w:tr w:rsidR="00E37CE3" w:rsidRPr="009D59FA" w:rsidTr="00E37CE3">
        <w:tc>
          <w:tcPr>
            <w:tcW w:w="9288" w:type="dxa"/>
            <w:gridSpan w:val="4"/>
          </w:tcPr>
          <w:p w:rsidR="00E37CE3" w:rsidRPr="009D59FA" w:rsidRDefault="00E37CE3" w:rsidP="00E37CE3">
            <w:pPr>
              <w:spacing w:before="40" w:after="40"/>
              <w:rPr>
                <w:i/>
                <w:color w:val="A6A6A6" w:themeColor="background1" w:themeShade="A6"/>
                <w:sz w:val="18"/>
              </w:rPr>
            </w:pPr>
            <w:r w:rsidRPr="009D59FA">
              <w:rPr>
                <w:b/>
                <w:color w:val="006B57" w:themeColor="accent1" w:themeShade="BF"/>
              </w:rPr>
              <w:t>Sustainability plans</w:t>
            </w:r>
          </w:p>
        </w:tc>
      </w:tr>
      <w:tr w:rsidR="00E37CE3" w:rsidRPr="009D59FA" w:rsidTr="003F323A">
        <w:tc>
          <w:tcPr>
            <w:tcW w:w="4219" w:type="dxa"/>
            <w:gridSpan w:val="2"/>
            <w:tcBorders>
              <w:bottom w:val="single" w:sz="12" w:space="0" w:color="auto"/>
            </w:tcBorders>
          </w:tcPr>
          <w:p w:rsidR="00E37CE3" w:rsidRPr="009D59FA" w:rsidRDefault="00E37CE3" w:rsidP="00E37CE3">
            <w:pPr>
              <w:spacing w:before="40" w:after="40"/>
            </w:pPr>
            <w:r w:rsidRPr="009D59FA">
              <w:t>Sustainability/business plan in place (yes/no)</w:t>
            </w:r>
          </w:p>
        </w:tc>
        <w:tc>
          <w:tcPr>
            <w:tcW w:w="5069" w:type="dxa"/>
            <w:gridSpan w:val="2"/>
            <w:tcBorders>
              <w:bottom w:val="single" w:sz="12" w:space="0" w:color="auto"/>
            </w:tcBorders>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Brief description</w:t>
            </w:r>
          </w:p>
        </w:tc>
      </w:tr>
      <w:tr w:rsidR="00E37CE3" w:rsidRPr="009D59FA" w:rsidTr="00E37CE3">
        <w:tc>
          <w:tcPr>
            <w:tcW w:w="9288" w:type="dxa"/>
            <w:gridSpan w:val="4"/>
            <w:tcBorders>
              <w:top w:val="single" w:sz="12" w:space="0" w:color="auto"/>
              <w:left w:val="single" w:sz="12" w:space="0" w:color="auto"/>
              <w:bottom w:val="single" w:sz="12" w:space="0" w:color="auto"/>
              <w:right w:val="single" w:sz="12" w:space="0" w:color="auto"/>
            </w:tcBorders>
          </w:tcPr>
          <w:p w:rsidR="00E37CE3" w:rsidRPr="009D59FA" w:rsidRDefault="00E37CE3" w:rsidP="00E37CE3">
            <w:pPr>
              <w:keepNext/>
              <w:keepLines/>
              <w:spacing w:before="120" w:after="60"/>
              <w:jc w:val="center"/>
              <w:rPr>
                <w:rFonts w:asciiTheme="majorHAnsi" w:eastAsiaTheme="majorEastAsia" w:hAnsiTheme="majorHAnsi" w:cstheme="majorBidi"/>
                <w:b/>
                <w:bCs/>
                <w:color w:val="006B57" w:themeColor="accent1" w:themeShade="BF"/>
                <w:sz w:val="28"/>
                <w:szCs w:val="28"/>
              </w:rPr>
            </w:pPr>
            <w:r w:rsidRPr="009D59FA">
              <w:rPr>
                <w:rFonts w:asciiTheme="majorHAnsi" w:eastAsiaTheme="majorEastAsia" w:hAnsiTheme="majorHAnsi" w:cstheme="majorBidi"/>
                <w:b/>
                <w:bCs/>
                <w:color w:val="006B57" w:themeColor="accent1" w:themeShade="BF"/>
                <w:sz w:val="28"/>
                <w:szCs w:val="28"/>
              </w:rPr>
              <w:lastRenderedPageBreak/>
              <w:t>4</w:t>
            </w:r>
            <w:r w:rsidR="00665106">
              <w:rPr>
                <w:rFonts w:asciiTheme="majorHAnsi" w:eastAsiaTheme="majorEastAsia" w:hAnsiTheme="majorHAnsi" w:cstheme="majorBidi"/>
                <w:b/>
                <w:bCs/>
                <w:color w:val="006B57" w:themeColor="accent1" w:themeShade="BF"/>
                <w:sz w:val="28"/>
                <w:szCs w:val="28"/>
              </w:rPr>
              <w:t>.</w:t>
            </w:r>
            <w:r w:rsidRPr="009D59FA">
              <w:rPr>
                <w:rFonts w:asciiTheme="majorHAnsi" w:eastAsiaTheme="majorEastAsia" w:hAnsiTheme="majorHAnsi" w:cstheme="majorBidi"/>
                <w:b/>
                <w:bCs/>
                <w:color w:val="006B57" w:themeColor="accent1" w:themeShade="BF"/>
                <w:sz w:val="28"/>
                <w:szCs w:val="28"/>
              </w:rPr>
              <w:t xml:space="preserve"> Stakeholder engagement</w:t>
            </w:r>
          </w:p>
        </w:tc>
      </w:tr>
      <w:tr w:rsidR="00E37CE3" w:rsidRPr="009D59FA" w:rsidTr="00E37CE3">
        <w:tc>
          <w:tcPr>
            <w:tcW w:w="3936" w:type="dxa"/>
            <w:tcBorders>
              <w:top w:val="single" w:sz="12" w:space="0" w:color="auto"/>
            </w:tcBorders>
          </w:tcPr>
          <w:p w:rsidR="00E37CE3" w:rsidRPr="009D59FA" w:rsidRDefault="00E37CE3" w:rsidP="00E37CE3">
            <w:pPr>
              <w:spacing w:before="40" w:after="40"/>
              <w:rPr>
                <w:i/>
                <w:color w:val="A6A6A6" w:themeColor="background1" w:themeShade="A6"/>
                <w:sz w:val="18"/>
              </w:rPr>
            </w:pPr>
            <w:r w:rsidRPr="009D59FA">
              <w:rPr>
                <w:b/>
                <w:color w:val="006B57" w:themeColor="accent1" w:themeShade="BF"/>
              </w:rPr>
              <w:t>SMEs</w:t>
            </w:r>
          </w:p>
        </w:tc>
        <w:tc>
          <w:tcPr>
            <w:tcW w:w="2693" w:type="dxa"/>
            <w:gridSpan w:val="2"/>
            <w:tcBorders>
              <w:top w:val="single" w:sz="12" w:space="0" w:color="auto"/>
            </w:tcBorders>
          </w:tcPr>
          <w:p w:rsidR="00E37CE3" w:rsidRPr="009D59FA" w:rsidRDefault="00E37CE3" w:rsidP="00E37CE3">
            <w:pPr>
              <w:spacing w:before="40" w:after="40"/>
              <w:jc w:val="center"/>
              <w:rPr>
                <w:i/>
                <w:color w:val="A6A6A6" w:themeColor="background1" w:themeShade="A6"/>
                <w:sz w:val="18"/>
              </w:rPr>
            </w:pPr>
            <w:r w:rsidRPr="009D59FA">
              <w:rPr>
                <w:b/>
              </w:rPr>
              <w:t>Number</w:t>
            </w:r>
          </w:p>
        </w:tc>
        <w:tc>
          <w:tcPr>
            <w:tcW w:w="2659" w:type="dxa"/>
            <w:tcBorders>
              <w:top w:val="single" w:sz="12" w:space="0" w:color="auto"/>
            </w:tcBorders>
          </w:tcPr>
          <w:p w:rsidR="00E37CE3" w:rsidRPr="009D59FA" w:rsidRDefault="00E37CE3" w:rsidP="00E37CE3">
            <w:pPr>
              <w:spacing w:before="40" w:after="40"/>
              <w:jc w:val="center"/>
              <w:rPr>
                <w:i/>
                <w:color w:val="A6A6A6" w:themeColor="background1" w:themeShade="A6"/>
                <w:sz w:val="18"/>
              </w:rPr>
            </w:pPr>
            <w:r w:rsidRPr="009D59FA">
              <w:rPr>
                <w:b/>
              </w:rPr>
              <w:t>Comments</w:t>
            </w:r>
          </w:p>
        </w:tc>
      </w:tr>
      <w:tr w:rsidR="00E37CE3" w:rsidRPr="009D59FA" w:rsidTr="00E37CE3">
        <w:tc>
          <w:tcPr>
            <w:tcW w:w="3936" w:type="dxa"/>
          </w:tcPr>
          <w:p w:rsidR="00E37CE3" w:rsidRPr="009D59FA" w:rsidRDefault="00E37CE3" w:rsidP="00E37CE3">
            <w:pPr>
              <w:spacing w:before="40" w:after="40"/>
            </w:pPr>
            <w:r w:rsidRPr="009D59FA">
              <w:t>SMEs as consortium partners</w:t>
            </w:r>
          </w:p>
        </w:tc>
        <w:tc>
          <w:tcPr>
            <w:tcW w:w="2693" w:type="dxa"/>
            <w:gridSpan w:val="2"/>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 xml:space="preserve">Type of SME; research, management, </w:t>
            </w:r>
            <w:proofErr w:type="spellStart"/>
            <w:r w:rsidRPr="009D59FA">
              <w:rPr>
                <w:i/>
                <w:color w:val="A6A6A6" w:themeColor="background1" w:themeShade="A6"/>
                <w:sz w:val="18"/>
              </w:rPr>
              <w:t>etc</w:t>
            </w:r>
            <w:proofErr w:type="spellEnd"/>
          </w:p>
        </w:tc>
      </w:tr>
      <w:tr w:rsidR="00E37CE3" w:rsidRPr="009D59FA" w:rsidTr="00E37CE3">
        <w:tc>
          <w:tcPr>
            <w:tcW w:w="3936" w:type="dxa"/>
          </w:tcPr>
          <w:p w:rsidR="00E37CE3" w:rsidRPr="009D59FA" w:rsidRDefault="00E37CE3" w:rsidP="00E37CE3">
            <w:pPr>
              <w:spacing w:before="40" w:after="40"/>
            </w:pPr>
            <w:r w:rsidRPr="009D59FA">
              <w:t>SMEs created</w:t>
            </w:r>
          </w:p>
        </w:tc>
        <w:tc>
          <w:tcPr>
            <w:tcW w:w="2693" w:type="dxa"/>
            <w:gridSpan w:val="2"/>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Size of company created and type</w:t>
            </w:r>
          </w:p>
        </w:tc>
      </w:tr>
      <w:tr w:rsidR="00E37CE3" w:rsidRPr="009D59FA" w:rsidTr="00E37CE3">
        <w:tc>
          <w:tcPr>
            <w:tcW w:w="3936" w:type="dxa"/>
          </w:tcPr>
          <w:p w:rsidR="00E37CE3" w:rsidRPr="009D59FA" w:rsidRDefault="00E37CE3" w:rsidP="00E37CE3">
            <w:pPr>
              <w:spacing w:before="40" w:after="40"/>
            </w:pPr>
            <w:r w:rsidRPr="009D59FA">
              <w:t>SME growth</w:t>
            </w:r>
          </w:p>
        </w:tc>
        <w:tc>
          <w:tcPr>
            <w:tcW w:w="2693" w:type="dxa"/>
            <w:gridSpan w:val="2"/>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Staff hires, opening new sites</w:t>
            </w:r>
          </w:p>
        </w:tc>
      </w:tr>
      <w:tr w:rsidR="00E37CE3" w:rsidRPr="009D59FA" w:rsidTr="00E37CE3">
        <w:tc>
          <w:tcPr>
            <w:tcW w:w="3936" w:type="dxa"/>
          </w:tcPr>
          <w:p w:rsidR="00E37CE3" w:rsidRPr="009D59FA" w:rsidRDefault="00E37CE3" w:rsidP="00E37CE3">
            <w:pPr>
              <w:spacing w:before="40" w:after="40"/>
              <w:rPr>
                <w:b/>
              </w:rPr>
            </w:pPr>
            <w:r w:rsidRPr="009D59FA">
              <w:rPr>
                <w:b/>
                <w:color w:val="006B57" w:themeColor="accent1" w:themeShade="BF"/>
              </w:rPr>
              <w:t>Patient organisations</w:t>
            </w:r>
          </w:p>
        </w:tc>
        <w:tc>
          <w:tcPr>
            <w:tcW w:w="2693" w:type="dxa"/>
            <w:gridSpan w:val="2"/>
          </w:tcPr>
          <w:p w:rsidR="00E37CE3" w:rsidRPr="009D59FA" w:rsidRDefault="00E37CE3" w:rsidP="00E37CE3">
            <w:pPr>
              <w:spacing w:before="40" w:after="40"/>
              <w:jc w:val="center"/>
              <w:rPr>
                <w:i/>
                <w:color w:val="A6A6A6" w:themeColor="background1" w:themeShade="A6"/>
                <w:sz w:val="18"/>
              </w:rPr>
            </w:pPr>
            <w:r w:rsidRPr="009D59FA">
              <w:rPr>
                <w:b/>
              </w:rPr>
              <w:t>Number</w:t>
            </w:r>
          </w:p>
        </w:tc>
        <w:tc>
          <w:tcPr>
            <w:tcW w:w="2659" w:type="dxa"/>
          </w:tcPr>
          <w:p w:rsidR="00E37CE3" w:rsidRPr="009D59FA" w:rsidRDefault="00E37CE3" w:rsidP="00E37CE3">
            <w:pPr>
              <w:spacing w:before="40" w:after="40"/>
              <w:jc w:val="center"/>
              <w:rPr>
                <w:i/>
                <w:color w:val="A6A6A6" w:themeColor="background1" w:themeShade="A6"/>
                <w:sz w:val="18"/>
              </w:rPr>
            </w:pPr>
            <w:r w:rsidRPr="009D59FA">
              <w:rPr>
                <w:b/>
              </w:rPr>
              <w:t>Comments</w:t>
            </w:r>
          </w:p>
        </w:tc>
      </w:tr>
      <w:tr w:rsidR="00E37CE3" w:rsidRPr="009D59FA" w:rsidTr="00E37CE3">
        <w:tc>
          <w:tcPr>
            <w:tcW w:w="3936" w:type="dxa"/>
          </w:tcPr>
          <w:p w:rsidR="00E37CE3" w:rsidRPr="009D59FA" w:rsidRDefault="00E37CE3" w:rsidP="00E37CE3">
            <w:pPr>
              <w:spacing w:before="40" w:after="40"/>
            </w:pPr>
            <w:r w:rsidRPr="009D59FA">
              <w:t>Participation to the consortium</w:t>
            </w:r>
          </w:p>
        </w:tc>
        <w:tc>
          <w:tcPr>
            <w:tcW w:w="2693" w:type="dxa"/>
            <w:gridSpan w:val="2"/>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List entities</w:t>
            </w:r>
          </w:p>
        </w:tc>
      </w:tr>
      <w:tr w:rsidR="00E37CE3" w:rsidRPr="009D59FA" w:rsidTr="00E37CE3">
        <w:tc>
          <w:tcPr>
            <w:tcW w:w="3936" w:type="dxa"/>
          </w:tcPr>
          <w:p w:rsidR="00E37CE3" w:rsidRPr="009D59FA" w:rsidRDefault="00E37CE3" w:rsidP="00E37CE3">
            <w:pPr>
              <w:spacing w:before="40" w:after="40"/>
            </w:pPr>
            <w:r w:rsidRPr="009D59FA">
              <w:t>Participation to the advisory/ethics board</w:t>
            </w:r>
          </w:p>
        </w:tc>
        <w:tc>
          <w:tcPr>
            <w:tcW w:w="2693" w:type="dxa"/>
            <w:gridSpan w:val="2"/>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List entities</w:t>
            </w:r>
          </w:p>
        </w:tc>
      </w:tr>
      <w:tr w:rsidR="00E37CE3" w:rsidRPr="009D59FA" w:rsidTr="00E37CE3">
        <w:tc>
          <w:tcPr>
            <w:tcW w:w="3936" w:type="dxa"/>
          </w:tcPr>
          <w:p w:rsidR="00E37CE3" w:rsidRPr="009D59FA" w:rsidRDefault="00E37CE3" w:rsidP="00E37CE3">
            <w:pPr>
              <w:spacing w:before="40" w:after="40"/>
            </w:pPr>
            <w:r w:rsidRPr="009D59FA">
              <w:t>Consultations at hoc</w:t>
            </w:r>
          </w:p>
        </w:tc>
        <w:tc>
          <w:tcPr>
            <w:tcW w:w="2693" w:type="dxa"/>
            <w:gridSpan w:val="2"/>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List entities</w:t>
            </w:r>
          </w:p>
        </w:tc>
      </w:tr>
      <w:tr w:rsidR="00E37CE3" w:rsidRPr="009D59FA" w:rsidTr="00E37CE3">
        <w:tc>
          <w:tcPr>
            <w:tcW w:w="3936" w:type="dxa"/>
          </w:tcPr>
          <w:p w:rsidR="00E37CE3" w:rsidRPr="009D59FA" w:rsidRDefault="00E37CE3" w:rsidP="00E37CE3">
            <w:pPr>
              <w:spacing w:before="40" w:after="40"/>
              <w:rPr>
                <w:b/>
              </w:rPr>
            </w:pPr>
            <w:r w:rsidRPr="009D59FA">
              <w:rPr>
                <w:b/>
                <w:color w:val="006B57" w:themeColor="accent1" w:themeShade="BF"/>
              </w:rPr>
              <w:t>Engagement with healthcare professionals</w:t>
            </w:r>
          </w:p>
        </w:tc>
        <w:tc>
          <w:tcPr>
            <w:tcW w:w="2693" w:type="dxa"/>
            <w:gridSpan w:val="2"/>
            <w:vAlign w:val="center"/>
          </w:tcPr>
          <w:p w:rsidR="00E37CE3" w:rsidRPr="009D59FA" w:rsidRDefault="00E37CE3" w:rsidP="00E37CE3">
            <w:pPr>
              <w:spacing w:before="40" w:after="40"/>
              <w:jc w:val="center"/>
              <w:rPr>
                <w:i/>
                <w:color w:val="A6A6A6" w:themeColor="background1" w:themeShade="A6"/>
                <w:sz w:val="18"/>
              </w:rPr>
            </w:pPr>
            <w:r w:rsidRPr="009D59FA">
              <w:rPr>
                <w:b/>
              </w:rPr>
              <w:t>Number</w:t>
            </w:r>
          </w:p>
        </w:tc>
        <w:tc>
          <w:tcPr>
            <w:tcW w:w="2659" w:type="dxa"/>
            <w:vAlign w:val="center"/>
          </w:tcPr>
          <w:p w:rsidR="00E37CE3" w:rsidRPr="009D59FA" w:rsidRDefault="00E37CE3" w:rsidP="00E37CE3">
            <w:pPr>
              <w:spacing w:before="40" w:after="40"/>
              <w:jc w:val="center"/>
              <w:rPr>
                <w:i/>
                <w:color w:val="A6A6A6" w:themeColor="background1" w:themeShade="A6"/>
                <w:sz w:val="18"/>
              </w:rPr>
            </w:pPr>
            <w:r w:rsidRPr="009D59FA">
              <w:rPr>
                <w:b/>
              </w:rPr>
              <w:t>Comments</w:t>
            </w:r>
          </w:p>
        </w:tc>
      </w:tr>
      <w:tr w:rsidR="00E37CE3" w:rsidRPr="009D59FA" w:rsidTr="00E37CE3">
        <w:tc>
          <w:tcPr>
            <w:tcW w:w="3936" w:type="dxa"/>
          </w:tcPr>
          <w:p w:rsidR="00E37CE3" w:rsidRPr="009D59FA" w:rsidRDefault="00E37CE3" w:rsidP="00E37CE3">
            <w:pPr>
              <w:spacing w:before="40" w:after="40"/>
            </w:pPr>
            <w:r w:rsidRPr="009D59FA">
              <w:t>Participation to the consortium</w:t>
            </w:r>
          </w:p>
        </w:tc>
        <w:tc>
          <w:tcPr>
            <w:tcW w:w="2693" w:type="dxa"/>
            <w:gridSpan w:val="2"/>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List entities</w:t>
            </w:r>
          </w:p>
        </w:tc>
      </w:tr>
      <w:tr w:rsidR="00E37CE3" w:rsidRPr="009D59FA" w:rsidTr="00E37CE3">
        <w:tc>
          <w:tcPr>
            <w:tcW w:w="3936" w:type="dxa"/>
          </w:tcPr>
          <w:p w:rsidR="00E37CE3" w:rsidRPr="009D59FA" w:rsidRDefault="00E37CE3" w:rsidP="00E37CE3">
            <w:pPr>
              <w:spacing w:before="40" w:after="40"/>
            </w:pPr>
            <w:r w:rsidRPr="009D59FA">
              <w:t>Participation to the advisory board</w:t>
            </w:r>
          </w:p>
        </w:tc>
        <w:tc>
          <w:tcPr>
            <w:tcW w:w="2693" w:type="dxa"/>
            <w:gridSpan w:val="2"/>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List entities</w:t>
            </w:r>
          </w:p>
        </w:tc>
      </w:tr>
      <w:tr w:rsidR="00E37CE3" w:rsidRPr="009D59FA" w:rsidTr="00E37CE3">
        <w:tc>
          <w:tcPr>
            <w:tcW w:w="3936" w:type="dxa"/>
            <w:tcBorders>
              <w:bottom w:val="single" w:sz="12" w:space="0" w:color="auto"/>
            </w:tcBorders>
          </w:tcPr>
          <w:p w:rsidR="00E37CE3" w:rsidRPr="009D59FA" w:rsidRDefault="00E37CE3" w:rsidP="00E37CE3">
            <w:pPr>
              <w:spacing w:before="40" w:after="40"/>
            </w:pPr>
            <w:r w:rsidRPr="009D59FA">
              <w:t>Consultations at hoc</w:t>
            </w:r>
          </w:p>
        </w:tc>
        <w:tc>
          <w:tcPr>
            <w:tcW w:w="2693" w:type="dxa"/>
            <w:gridSpan w:val="2"/>
            <w:tcBorders>
              <w:bottom w:val="single" w:sz="12" w:space="0" w:color="auto"/>
            </w:tcBorders>
          </w:tcPr>
          <w:p w:rsidR="00E37CE3" w:rsidRPr="009D59FA" w:rsidRDefault="00E37CE3" w:rsidP="00E37CE3">
            <w:pPr>
              <w:spacing w:before="40" w:after="40"/>
              <w:rPr>
                <w:i/>
                <w:color w:val="A6A6A6" w:themeColor="background1" w:themeShade="A6"/>
                <w:sz w:val="18"/>
              </w:rPr>
            </w:pPr>
          </w:p>
        </w:tc>
        <w:tc>
          <w:tcPr>
            <w:tcW w:w="2659" w:type="dxa"/>
            <w:tcBorders>
              <w:bottom w:val="single" w:sz="12" w:space="0" w:color="auto"/>
            </w:tcBorders>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List entities</w:t>
            </w:r>
          </w:p>
        </w:tc>
      </w:tr>
      <w:tr w:rsidR="00E37CE3" w:rsidRPr="009D59FA" w:rsidTr="00E37CE3">
        <w:tc>
          <w:tcPr>
            <w:tcW w:w="9288" w:type="dxa"/>
            <w:gridSpan w:val="4"/>
            <w:tcBorders>
              <w:top w:val="single" w:sz="12" w:space="0" w:color="auto"/>
              <w:left w:val="single" w:sz="12" w:space="0" w:color="auto"/>
              <w:bottom w:val="single" w:sz="12" w:space="0" w:color="auto"/>
              <w:right w:val="single" w:sz="12" w:space="0" w:color="auto"/>
            </w:tcBorders>
          </w:tcPr>
          <w:p w:rsidR="00E37CE3" w:rsidRPr="009D59FA" w:rsidRDefault="00E37CE3" w:rsidP="00E37CE3">
            <w:pPr>
              <w:keepNext/>
              <w:keepLines/>
              <w:spacing w:before="120" w:after="60"/>
              <w:jc w:val="center"/>
              <w:rPr>
                <w:rFonts w:asciiTheme="majorHAnsi" w:eastAsiaTheme="majorEastAsia" w:hAnsiTheme="majorHAnsi" w:cstheme="majorBidi"/>
                <w:b/>
                <w:bCs/>
                <w:sz w:val="28"/>
                <w:szCs w:val="28"/>
              </w:rPr>
            </w:pPr>
            <w:r w:rsidRPr="009D59FA">
              <w:rPr>
                <w:rFonts w:asciiTheme="majorHAnsi" w:eastAsiaTheme="majorEastAsia" w:hAnsiTheme="majorHAnsi" w:cstheme="majorBidi"/>
                <w:b/>
                <w:bCs/>
                <w:color w:val="006B57" w:themeColor="accent1" w:themeShade="BF"/>
                <w:sz w:val="28"/>
                <w:szCs w:val="28"/>
              </w:rPr>
              <w:t>5</w:t>
            </w:r>
            <w:r w:rsidR="00665106">
              <w:rPr>
                <w:rFonts w:asciiTheme="majorHAnsi" w:eastAsiaTheme="majorEastAsia" w:hAnsiTheme="majorHAnsi" w:cstheme="majorBidi"/>
                <w:b/>
                <w:bCs/>
                <w:color w:val="006B57" w:themeColor="accent1" w:themeShade="BF"/>
                <w:sz w:val="28"/>
                <w:szCs w:val="28"/>
              </w:rPr>
              <w:t>.</w:t>
            </w:r>
            <w:r w:rsidRPr="009D59FA">
              <w:rPr>
                <w:rFonts w:asciiTheme="majorHAnsi" w:eastAsiaTheme="majorEastAsia" w:hAnsiTheme="majorHAnsi" w:cstheme="majorBidi"/>
                <w:b/>
                <w:bCs/>
                <w:color w:val="006B57" w:themeColor="accent1" w:themeShade="BF"/>
                <w:sz w:val="28"/>
                <w:szCs w:val="28"/>
              </w:rPr>
              <w:t xml:space="preserve"> Collaboration</w:t>
            </w:r>
          </w:p>
        </w:tc>
      </w:tr>
      <w:tr w:rsidR="00E37CE3" w:rsidRPr="009D59FA" w:rsidTr="00E37CE3">
        <w:tc>
          <w:tcPr>
            <w:tcW w:w="3936" w:type="dxa"/>
            <w:tcBorders>
              <w:top w:val="single" w:sz="12" w:space="0" w:color="auto"/>
            </w:tcBorders>
          </w:tcPr>
          <w:p w:rsidR="00E37CE3" w:rsidRPr="009D59FA" w:rsidRDefault="00E37CE3" w:rsidP="00E37CE3">
            <w:pPr>
              <w:spacing w:before="40" w:after="40"/>
            </w:pPr>
          </w:p>
        </w:tc>
        <w:tc>
          <w:tcPr>
            <w:tcW w:w="2693" w:type="dxa"/>
            <w:gridSpan w:val="2"/>
            <w:tcBorders>
              <w:top w:val="single" w:sz="12" w:space="0" w:color="auto"/>
            </w:tcBorders>
          </w:tcPr>
          <w:p w:rsidR="00E37CE3" w:rsidRPr="009D59FA" w:rsidRDefault="00E37CE3" w:rsidP="00E37CE3">
            <w:pPr>
              <w:spacing w:before="40" w:after="40"/>
              <w:jc w:val="center"/>
              <w:rPr>
                <w:b/>
              </w:rPr>
            </w:pPr>
            <w:r w:rsidRPr="009D59FA">
              <w:rPr>
                <w:b/>
              </w:rPr>
              <w:t>Number</w:t>
            </w:r>
          </w:p>
        </w:tc>
        <w:tc>
          <w:tcPr>
            <w:tcW w:w="2659" w:type="dxa"/>
            <w:tcBorders>
              <w:top w:val="single" w:sz="12" w:space="0" w:color="auto"/>
            </w:tcBorders>
          </w:tcPr>
          <w:p w:rsidR="00E37CE3" w:rsidRPr="009D59FA" w:rsidRDefault="00E37CE3" w:rsidP="00E37CE3">
            <w:pPr>
              <w:spacing w:before="40" w:after="40"/>
              <w:jc w:val="center"/>
              <w:rPr>
                <w:b/>
              </w:rPr>
            </w:pPr>
            <w:r w:rsidRPr="009D59FA">
              <w:rPr>
                <w:b/>
              </w:rPr>
              <w:t>Comments</w:t>
            </w:r>
          </w:p>
        </w:tc>
      </w:tr>
      <w:tr w:rsidR="00E37CE3" w:rsidRPr="009D59FA" w:rsidTr="00E37CE3">
        <w:tc>
          <w:tcPr>
            <w:tcW w:w="3936" w:type="dxa"/>
          </w:tcPr>
          <w:p w:rsidR="00E37CE3" w:rsidRPr="009D59FA" w:rsidRDefault="00E37CE3" w:rsidP="00E37CE3">
            <w:pPr>
              <w:spacing w:before="40" w:after="40"/>
            </w:pPr>
            <w:r w:rsidRPr="009D59FA">
              <w:t>Memoranda of Understanding within IMI</w:t>
            </w:r>
          </w:p>
        </w:tc>
        <w:tc>
          <w:tcPr>
            <w:tcW w:w="2693" w:type="dxa"/>
            <w:gridSpan w:val="2"/>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List collaborators</w:t>
            </w:r>
          </w:p>
        </w:tc>
      </w:tr>
      <w:tr w:rsidR="00E37CE3" w:rsidRPr="009D59FA" w:rsidTr="00E37CE3">
        <w:tc>
          <w:tcPr>
            <w:tcW w:w="3936" w:type="dxa"/>
          </w:tcPr>
          <w:p w:rsidR="00E37CE3" w:rsidRPr="009D59FA" w:rsidRDefault="00E37CE3" w:rsidP="00E37CE3">
            <w:pPr>
              <w:spacing w:before="40" w:after="40"/>
            </w:pPr>
            <w:r w:rsidRPr="009D59FA">
              <w:t>Memoranda of Understanding outside IMI</w:t>
            </w:r>
          </w:p>
        </w:tc>
        <w:tc>
          <w:tcPr>
            <w:tcW w:w="2693" w:type="dxa"/>
            <w:gridSpan w:val="2"/>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List collaborators</w:t>
            </w:r>
          </w:p>
        </w:tc>
      </w:tr>
      <w:tr w:rsidR="00E37CE3" w:rsidRPr="009D59FA" w:rsidTr="00E37CE3">
        <w:tc>
          <w:tcPr>
            <w:tcW w:w="3936" w:type="dxa"/>
            <w:tcBorders>
              <w:bottom w:val="single" w:sz="12" w:space="0" w:color="auto"/>
            </w:tcBorders>
          </w:tcPr>
          <w:p w:rsidR="00E37CE3" w:rsidRPr="009D59FA" w:rsidRDefault="00E37CE3" w:rsidP="00E37CE3">
            <w:pPr>
              <w:spacing w:before="40" w:after="40"/>
            </w:pPr>
            <w:r w:rsidRPr="009D59FA">
              <w:t>Staff exchanges and internships</w:t>
            </w:r>
          </w:p>
        </w:tc>
        <w:tc>
          <w:tcPr>
            <w:tcW w:w="2693" w:type="dxa"/>
            <w:gridSpan w:val="2"/>
            <w:tcBorders>
              <w:bottom w:val="single" w:sz="12" w:space="0" w:color="auto"/>
            </w:tcBorders>
          </w:tcPr>
          <w:p w:rsidR="00E37CE3" w:rsidRPr="009D59FA" w:rsidRDefault="00E37CE3" w:rsidP="00E37CE3">
            <w:pPr>
              <w:spacing w:before="40" w:after="40"/>
              <w:rPr>
                <w:i/>
                <w:color w:val="A6A6A6" w:themeColor="background1" w:themeShade="A6"/>
                <w:sz w:val="18"/>
              </w:rPr>
            </w:pPr>
          </w:p>
        </w:tc>
        <w:tc>
          <w:tcPr>
            <w:tcW w:w="2659" w:type="dxa"/>
            <w:tcBorders>
              <w:bottom w:val="single" w:sz="12" w:space="0" w:color="auto"/>
            </w:tcBorders>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Type; industrial and academic internship</w:t>
            </w:r>
          </w:p>
        </w:tc>
      </w:tr>
      <w:tr w:rsidR="00E37CE3" w:rsidRPr="009D59FA" w:rsidTr="00E37CE3">
        <w:tc>
          <w:tcPr>
            <w:tcW w:w="9288" w:type="dxa"/>
            <w:gridSpan w:val="4"/>
            <w:tcBorders>
              <w:top w:val="single" w:sz="12" w:space="0" w:color="auto"/>
              <w:left w:val="single" w:sz="12" w:space="0" w:color="auto"/>
              <w:bottom w:val="single" w:sz="12" w:space="0" w:color="auto"/>
              <w:right w:val="single" w:sz="12" w:space="0" w:color="auto"/>
            </w:tcBorders>
          </w:tcPr>
          <w:p w:rsidR="00E37CE3" w:rsidRPr="009D59FA" w:rsidRDefault="00E37CE3" w:rsidP="00E37CE3">
            <w:pPr>
              <w:keepNext/>
              <w:keepLines/>
              <w:spacing w:before="120" w:after="60"/>
              <w:jc w:val="center"/>
              <w:rPr>
                <w:rFonts w:asciiTheme="majorHAnsi" w:eastAsiaTheme="majorEastAsia" w:hAnsiTheme="majorHAnsi" w:cstheme="majorBidi"/>
                <w:b/>
                <w:bCs/>
                <w:i/>
                <w:color w:val="A6A6A6" w:themeColor="background1" w:themeShade="A6"/>
                <w:sz w:val="18"/>
                <w:szCs w:val="28"/>
              </w:rPr>
            </w:pPr>
            <w:r w:rsidRPr="009D59FA">
              <w:rPr>
                <w:rFonts w:asciiTheme="majorHAnsi" w:eastAsiaTheme="majorEastAsia" w:hAnsiTheme="majorHAnsi" w:cstheme="majorBidi"/>
                <w:b/>
                <w:bCs/>
                <w:color w:val="006B57" w:themeColor="accent1" w:themeShade="BF"/>
                <w:sz w:val="28"/>
                <w:szCs w:val="28"/>
              </w:rPr>
              <w:t>6</w:t>
            </w:r>
            <w:r w:rsidR="00665106">
              <w:rPr>
                <w:rFonts w:asciiTheme="majorHAnsi" w:eastAsiaTheme="majorEastAsia" w:hAnsiTheme="majorHAnsi" w:cstheme="majorBidi"/>
                <w:b/>
                <w:bCs/>
                <w:color w:val="006B57" w:themeColor="accent1" w:themeShade="BF"/>
                <w:sz w:val="28"/>
                <w:szCs w:val="28"/>
              </w:rPr>
              <w:t>.</w:t>
            </w:r>
            <w:r w:rsidRPr="009D59FA">
              <w:rPr>
                <w:rFonts w:asciiTheme="majorHAnsi" w:eastAsiaTheme="majorEastAsia" w:hAnsiTheme="majorHAnsi" w:cstheme="majorBidi"/>
                <w:b/>
                <w:bCs/>
                <w:color w:val="006B57" w:themeColor="accent1" w:themeShade="BF"/>
                <w:sz w:val="28"/>
                <w:szCs w:val="28"/>
              </w:rPr>
              <w:t xml:space="preserve"> Dissemination</w:t>
            </w:r>
          </w:p>
        </w:tc>
      </w:tr>
      <w:tr w:rsidR="00E37CE3" w:rsidRPr="009D59FA" w:rsidTr="00E37CE3">
        <w:tc>
          <w:tcPr>
            <w:tcW w:w="3936" w:type="dxa"/>
            <w:tcBorders>
              <w:top w:val="single" w:sz="12" w:space="0" w:color="auto"/>
            </w:tcBorders>
          </w:tcPr>
          <w:p w:rsidR="00E37CE3" w:rsidRPr="009D59FA" w:rsidRDefault="00E37CE3" w:rsidP="00E37CE3">
            <w:pPr>
              <w:spacing w:before="40" w:after="40"/>
              <w:rPr>
                <w:b/>
              </w:rPr>
            </w:pPr>
          </w:p>
        </w:tc>
        <w:tc>
          <w:tcPr>
            <w:tcW w:w="2693" w:type="dxa"/>
            <w:gridSpan w:val="2"/>
            <w:tcBorders>
              <w:top w:val="single" w:sz="12" w:space="0" w:color="auto"/>
            </w:tcBorders>
          </w:tcPr>
          <w:p w:rsidR="00E37CE3" w:rsidRPr="009D59FA" w:rsidRDefault="00E37CE3" w:rsidP="00E37CE3">
            <w:pPr>
              <w:spacing w:before="40" w:after="40"/>
              <w:jc w:val="center"/>
              <w:rPr>
                <w:b/>
                <w:szCs w:val="20"/>
              </w:rPr>
            </w:pPr>
            <w:r w:rsidRPr="009D59FA">
              <w:rPr>
                <w:b/>
                <w:szCs w:val="20"/>
              </w:rPr>
              <w:t>Number</w:t>
            </w:r>
          </w:p>
        </w:tc>
        <w:tc>
          <w:tcPr>
            <w:tcW w:w="2659" w:type="dxa"/>
            <w:tcBorders>
              <w:top w:val="single" w:sz="12" w:space="0" w:color="auto"/>
            </w:tcBorders>
          </w:tcPr>
          <w:p w:rsidR="00E37CE3" w:rsidRPr="009D59FA" w:rsidRDefault="00E37CE3" w:rsidP="00E37CE3">
            <w:pPr>
              <w:spacing w:before="40" w:after="40"/>
              <w:jc w:val="center"/>
              <w:rPr>
                <w:b/>
                <w:szCs w:val="20"/>
              </w:rPr>
            </w:pPr>
            <w:r w:rsidRPr="009D59FA">
              <w:rPr>
                <w:b/>
                <w:szCs w:val="20"/>
              </w:rPr>
              <w:t>Comments</w:t>
            </w:r>
          </w:p>
        </w:tc>
      </w:tr>
      <w:tr w:rsidR="00E37CE3" w:rsidRPr="009D59FA" w:rsidTr="00E37CE3">
        <w:tc>
          <w:tcPr>
            <w:tcW w:w="3936" w:type="dxa"/>
          </w:tcPr>
          <w:p w:rsidR="00E37CE3" w:rsidRPr="009D59FA" w:rsidRDefault="00E37CE3" w:rsidP="00E37CE3">
            <w:pPr>
              <w:spacing w:before="40" w:after="40"/>
            </w:pPr>
            <w:r w:rsidRPr="009D59FA">
              <w:t>Publications</w:t>
            </w:r>
          </w:p>
        </w:tc>
        <w:tc>
          <w:tcPr>
            <w:tcW w:w="2693" w:type="dxa"/>
            <w:gridSpan w:val="2"/>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How many were open access</w:t>
            </w:r>
          </w:p>
        </w:tc>
      </w:tr>
      <w:tr w:rsidR="00E37CE3" w:rsidRPr="009D59FA" w:rsidTr="00E37CE3">
        <w:tc>
          <w:tcPr>
            <w:tcW w:w="3936" w:type="dxa"/>
          </w:tcPr>
          <w:p w:rsidR="00E37CE3" w:rsidRPr="009D59FA" w:rsidRDefault="00E37CE3" w:rsidP="00E37CE3">
            <w:pPr>
              <w:spacing w:before="40" w:after="40"/>
            </w:pPr>
            <w:r w:rsidRPr="009D59FA">
              <w:t>Data citation</w:t>
            </w:r>
          </w:p>
        </w:tc>
        <w:tc>
          <w:tcPr>
            <w:tcW w:w="2693" w:type="dxa"/>
            <w:gridSpan w:val="2"/>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p>
        </w:tc>
      </w:tr>
      <w:tr w:rsidR="00E37CE3" w:rsidRPr="009D59FA" w:rsidTr="00E37CE3">
        <w:tc>
          <w:tcPr>
            <w:tcW w:w="3936" w:type="dxa"/>
          </w:tcPr>
          <w:p w:rsidR="00E37CE3" w:rsidRPr="009D59FA" w:rsidRDefault="00E37CE3" w:rsidP="00E37CE3">
            <w:pPr>
              <w:spacing w:before="40" w:after="40"/>
            </w:pPr>
            <w:r w:rsidRPr="009D59FA">
              <w:t>External newsletter circulated</w:t>
            </w:r>
          </w:p>
        </w:tc>
        <w:tc>
          <w:tcPr>
            <w:tcW w:w="2693" w:type="dxa"/>
            <w:gridSpan w:val="2"/>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p>
        </w:tc>
      </w:tr>
      <w:tr w:rsidR="00E37CE3" w:rsidRPr="009D59FA" w:rsidTr="00E37CE3">
        <w:tc>
          <w:tcPr>
            <w:tcW w:w="3936" w:type="dxa"/>
          </w:tcPr>
          <w:p w:rsidR="00E37CE3" w:rsidRPr="009D59FA" w:rsidRDefault="00E37CE3" w:rsidP="00E37CE3">
            <w:pPr>
              <w:spacing w:before="40" w:after="40"/>
            </w:pPr>
            <w:r w:rsidRPr="009D59FA">
              <w:t>Presentations at scientific meetings</w:t>
            </w:r>
          </w:p>
        </w:tc>
        <w:tc>
          <w:tcPr>
            <w:tcW w:w="2693" w:type="dxa"/>
            <w:gridSpan w:val="2"/>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Type of meeting, audience type, size and country</w:t>
            </w:r>
          </w:p>
        </w:tc>
      </w:tr>
      <w:tr w:rsidR="00E37CE3" w:rsidRPr="009D59FA" w:rsidTr="00E37CE3">
        <w:tc>
          <w:tcPr>
            <w:tcW w:w="3936" w:type="dxa"/>
          </w:tcPr>
          <w:p w:rsidR="00E37CE3" w:rsidRPr="009D59FA" w:rsidRDefault="00E37CE3" w:rsidP="00E37CE3">
            <w:pPr>
              <w:spacing w:before="40" w:after="40"/>
            </w:pPr>
            <w:r w:rsidRPr="009D59FA">
              <w:t>Website for general public (patients)</w:t>
            </w:r>
          </w:p>
        </w:tc>
        <w:tc>
          <w:tcPr>
            <w:tcW w:w="2693" w:type="dxa"/>
            <w:gridSpan w:val="2"/>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p>
        </w:tc>
      </w:tr>
      <w:tr w:rsidR="00E37CE3" w:rsidRPr="009D59FA" w:rsidTr="00E37CE3">
        <w:tc>
          <w:tcPr>
            <w:tcW w:w="3936" w:type="dxa"/>
          </w:tcPr>
          <w:p w:rsidR="00E37CE3" w:rsidRPr="009D59FA" w:rsidRDefault="00E37CE3" w:rsidP="00E37CE3">
            <w:pPr>
              <w:spacing w:before="40" w:after="40"/>
            </w:pPr>
            <w:r w:rsidRPr="009D59FA">
              <w:t>Press releases</w:t>
            </w:r>
          </w:p>
        </w:tc>
        <w:tc>
          <w:tcPr>
            <w:tcW w:w="2693" w:type="dxa"/>
            <w:gridSpan w:val="2"/>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p>
        </w:tc>
      </w:tr>
      <w:tr w:rsidR="00E37CE3" w:rsidRPr="009D59FA" w:rsidTr="00E37CE3">
        <w:tc>
          <w:tcPr>
            <w:tcW w:w="3936" w:type="dxa"/>
          </w:tcPr>
          <w:p w:rsidR="00E37CE3" w:rsidRPr="009D59FA" w:rsidRDefault="00E37CE3" w:rsidP="00E37CE3">
            <w:pPr>
              <w:spacing w:before="40" w:after="40"/>
            </w:pPr>
            <w:r w:rsidRPr="009D59FA">
              <w:t>Media (TV, radio, press, multimedia)</w:t>
            </w:r>
          </w:p>
        </w:tc>
        <w:tc>
          <w:tcPr>
            <w:tcW w:w="2693" w:type="dxa"/>
            <w:gridSpan w:val="2"/>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Type of media outlet and target audience</w:t>
            </w:r>
          </w:p>
        </w:tc>
      </w:tr>
      <w:tr w:rsidR="00E37CE3" w:rsidRPr="009D59FA" w:rsidTr="00E37CE3">
        <w:tc>
          <w:tcPr>
            <w:tcW w:w="3936" w:type="dxa"/>
          </w:tcPr>
          <w:p w:rsidR="00E37CE3" w:rsidRPr="009D59FA" w:rsidRDefault="00E37CE3" w:rsidP="00E37CE3">
            <w:pPr>
              <w:spacing w:before="40" w:after="40"/>
            </w:pPr>
            <w:r w:rsidRPr="009D59FA">
              <w:t>Brochures / posters / flyers</w:t>
            </w:r>
          </w:p>
        </w:tc>
        <w:tc>
          <w:tcPr>
            <w:tcW w:w="2693" w:type="dxa"/>
            <w:gridSpan w:val="2"/>
          </w:tcPr>
          <w:p w:rsidR="00E37CE3" w:rsidRPr="009D59FA" w:rsidRDefault="00E37CE3" w:rsidP="00E37CE3">
            <w:pPr>
              <w:spacing w:before="40" w:after="40"/>
              <w:rPr>
                <w:i/>
                <w:color w:val="A6A6A6" w:themeColor="background1" w:themeShade="A6"/>
                <w:sz w:val="18"/>
              </w:rPr>
            </w:pPr>
          </w:p>
        </w:tc>
        <w:tc>
          <w:tcPr>
            <w:tcW w:w="2659" w:type="dxa"/>
          </w:tcPr>
          <w:p w:rsidR="00E37CE3" w:rsidRPr="009D59FA" w:rsidRDefault="00E37CE3" w:rsidP="00E37CE3">
            <w:pPr>
              <w:spacing w:before="40" w:after="40"/>
              <w:rPr>
                <w:i/>
                <w:color w:val="A6A6A6" w:themeColor="background1" w:themeShade="A6"/>
                <w:sz w:val="18"/>
              </w:rPr>
            </w:pPr>
            <w:r w:rsidRPr="009D59FA">
              <w:rPr>
                <w:i/>
                <w:color w:val="A6A6A6" w:themeColor="background1" w:themeShade="A6"/>
                <w:sz w:val="18"/>
              </w:rPr>
              <w:t>Type of target audience</w:t>
            </w:r>
          </w:p>
        </w:tc>
      </w:tr>
    </w:tbl>
    <w:p w:rsidR="00E37CE3" w:rsidRPr="00DD2A51" w:rsidRDefault="00E37CE3" w:rsidP="00E37CE3">
      <w:pPr>
        <w:tabs>
          <w:tab w:val="left" w:pos="3782"/>
        </w:tabs>
        <w:rPr>
          <w:rFonts w:cs="Arial"/>
          <w:szCs w:val="20"/>
        </w:rPr>
      </w:pPr>
    </w:p>
    <w:p w:rsidR="00E37CE3" w:rsidRPr="00DD2A51" w:rsidRDefault="00E37CE3" w:rsidP="00E37CE3">
      <w:pPr>
        <w:rPr>
          <w:rFonts w:cs="Arial"/>
          <w:bCs/>
          <w:szCs w:val="20"/>
        </w:rPr>
      </w:pPr>
    </w:p>
    <w:p w:rsidR="008803B8" w:rsidRPr="00DD2A51" w:rsidRDefault="008803B8" w:rsidP="008803B8">
      <w:pPr>
        <w:rPr>
          <w:rFonts w:cs="Arial"/>
          <w:b/>
          <w:szCs w:val="20"/>
        </w:rPr>
      </w:pPr>
    </w:p>
    <w:sectPr w:rsidR="008803B8" w:rsidRPr="00DD2A51" w:rsidSect="00A62B2E">
      <w:headerReference w:type="even" r:id="rId28"/>
      <w:headerReference w:type="default" r:id="rId29"/>
      <w:footerReference w:type="default" r:id="rId30"/>
      <w:headerReference w:type="first" r:id="rId31"/>
      <w:footerReference w:type="first" r:id="rId32"/>
      <w:pgSz w:w="11900" w:h="16840"/>
      <w:pgMar w:top="1422" w:right="1021" w:bottom="851" w:left="1134" w:header="851" w:footer="39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771" w:rsidRDefault="00107771">
      <w:r>
        <w:separator/>
      </w:r>
    </w:p>
  </w:endnote>
  <w:endnote w:type="continuationSeparator" w:id="0">
    <w:p w:rsidR="00107771" w:rsidRDefault="0010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EUAlbertina">
    <w:altName w:val="MS Mincho"/>
    <w:charset w:val="80"/>
    <w:family w:val="auto"/>
    <w:pitch w:val="default"/>
  </w:font>
  <w:font w:name="Myriad Pro">
    <w:altName w:val="Bernard MT Condensed"/>
    <w:panose1 w:val="02000906060000020004"/>
    <w:charset w:val="00"/>
    <w:family w:val="auto"/>
    <w:pitch w:val="variable"/>
    <w:sig w:usb0="20000287" w:usb1="00000001" w:usb2="00000000" w:usb3="00000000" w:csb0="0000019F" w:csb1="00000000"/>
  </w:font>
  <w:font w:name="MyriadPro-LightSemiCn">
    <w:altName w:val="Myriad Pro Light SemiCon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EF" w:rsidRPr="00C674EF" w:rsidRDefault="00C674EF" w:rsidP="002335E1">
    <w:pPr>
      <w:pStyle w:val="Footer"/>
      <w:tabs>
        <w:tab w:val="clear" w:pos="4986"/>
        <w:tab w:val="clear" w:pos="9972"/>
        <w:tab w:val="left" w:pos="2228"/>
      </w:tabs>
      <w:rPr>
        <w:rFonts w:cs="Arial"/>
        <w:szCs w:val="20"/>
      </w:rPr>
    </w:pPr>
    <w:r w:rsidRPr="00C674EF">
      <w:rPr>
        <w:rFonts w:eastAsia="Cambria" w:cs="Arial"/>
        <w:b/>
        <w:noProof/>
        <w:szCs w:val="20"/>
        <w:lang w:eastAsia="en-GB"/>
      </w:rPr>
      <w:drawing>
        <wp:anchor distT="0" distB="0" distL="114300" distR="114300" simplePos="0" relativeHeight="251662336" behindDoc="0" locked="0" layoutInCell="1" allowOverlap="1" wp14:anchorId="49BF23F2" wp14:editId="44D2C4B8">
          <wp:simplePos x="0" y="0"/>
          <wp:positionH relativeFrom="column">
            <wp:posOffset>5542747</wp:posOffset>
          </wp:positionH>
          <wp:positionV relativeFrom="paragraph">
            <wp:posOffset>-6350</wp:posOffset>
          </wp:positionV>
          <wp:extent cx="551180" cy="162560"/>
          <wp:effectExtent l="0" t="0" r="1270" b="8890"/>
          <wp:wrapNone/>
          <wp:docPr id="9" name="Immagine 2" descr="::IMI Logo4letterhead:EU-EF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I Logo4letterhead:EU-EFPIA.png"/>
                  <pic:cNvPicPr>
                    <a:picLocks noChangeAspect="1" noChangeArrowheads="1"/>
                  </pic:cNvPicPr>
                </pic:nvPicPr>
                <pic:blipFill>
                  <a:blip r:embed="rId1"/>
                  <a:srcRect/>
                  <a:stretch>
                    <a:fillRect/>
                  </a:stretch>
                </pic:blipFill>
                <pic:spPr bwMode="auto">
                  <a:xfrm>
                    <a:off x="0" y="0"/>
                    <a:ext cx="551180" cy="162560"/>
                  </a:xfrm>
                  <a:prstGeom prst="rect">
                    <a:avLst/>
                  </a:prstGeom>
                  <a:noFill/>
                  <a:ln w="9525">
                    <a:noFill/>
                    <a:miter lim="800000"/>
                    <a:headEnd/>
                    <a:tailEnd/>
                  </a:ln>
                </pic:spPr>
              </pic:pic>
            </a:graphicData>
          </a:graphic>
        </wp:anchor>
      </w:drawing>
    </w:r>
    <w:r w:rsidRPr="00C674EF">
      <w:rPr>
        <w:rFonts w:cs="Arial"/>
        <w:szCs w:val="20"/>
        <w:shd w:val="clear" w:color="auto" w:fill="FFFFFF"/>
      </w:rPr>
      <w:t>IMI2/INT/2015-03842</w:t>
    </w:r>
    <w:r w:rsidRPr="00C674EF">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4675E9">
      <w:rPr>
        <w:rFonts w:eastAsia="Cambria" w:cs="Arial"/>
        <w:sz w:val="18"/>
        <w:szCs w:val="18"/>
        <w:lang w:val="it-IT"/>
      </w:rPr>
      <w:t xml:space="preserve">Page | </w:t>
    </w:r>
    <w:r w:rsidRPr="004675E9">
      <w:rPr>
        <w:rFonts w:eastAsia="Cambria" w:cs="Arial"/>
        <w:sz w:val="18"/>
        <w:szCs w:val="18"/>
      </w:rPr>
      <w:fldChar w:fldCharType="begin"/>
    </w:r>
    <w:r w:rsidRPr="004675E9">
      <w:rPr>
        <w:rFonts w:eastAsia="Cambria" w:cs="Arial"/>
        <w:sz w:val="18"/>
        <w:szCs w:val="18"/>
        <w:lang w:val="it-IT"/>
      </w:rPr>
      <w:instrText xml:space="preserve"> PAGE   \* MERGEFORMAT </w:instrText>
    </w:r>
    <w:r w:rsidRPr="004675E9">
      <w:rPr>
        <w:rFonts w:eastAsia="Cambria" w:cs="Arial"/>
        <w:sz w:val="18"/>
        <w:szCs w:val="18"/>
      </w:rPr>
      <w:fldChar w:fldCharType="separate"/>
    </w:r>
    <w:r w:rsidR="00C424E8">
      <w:rPr>
        <w:rFonts w:eastAsia="Cambria" w:cs="Arial"/>
        <w:noProof/>
        <w:sz w:val="18"/>
        <w:szCs w:val="18"/>
        <w:lang w:val="it-IT"/>
      </w:rPr>
      <w:t>1</w:t>
    </w:r>
    <w:r w:rsidRPr="004675E9">
      <w:rPr>
        <w:rFonts w:eastAsia="Cambria" w:cs="Arial"/>
        <w:noProof/>
        <w:sz w:val="18"/>
        <w:szCs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4AA" w:rsidRDefault="007424AA" w:rsidP="00C674EF">
    <w:pPr>
      <w:pStyle w:val="Footer"/>
      <w:tabs>
        <w:tab w:val="clear" w:pos="4986"/>
        <w:tab w:val="clear" w:pos="9972"/>
        <w:tab w:val="left" w:pos="2228"/>
      </w:tabs>
      <w:rPr>
        <w:rFonts w:cs="Arial"/>
        <w:szCs w:val="20"/>
        <w:shd w:val="clear" w:color="auto" w:fill="FFFFFF"/>
      </w:rPr>
    </w:pPr>
  </w:p>
  <w:p w:rsidR="0068456B" w:rsidRPr="00C674EF" w:rsidRDefault="0068456B" w:rsidP="00C674EF">
    <w:pPr>
      <w:pStyle w:val="Footer"/>
      <w:tabs>
        <w:tab w:val="clear" w:pos="4986"/>
        <w:tab w:val="clear" w:pos="9972"/>
        <w:tab w:val="left" w:pos="2228"/>
      </w:tabs>
      <w:rPr>
        <w:rFonts w:cs="Arial"/>
        <w:szCs w:val="20"/>
      </w:rPr>
    </w:pPr>
    <w:r w:rsidRPr="00C674EF">
      <w:rPr>
        <w:rFonts w:cs="Arial"/>
        <w:szCs w:val="20"/>
        <w:shd w:val="clear" w:color="auto" w:fill="FFFFFF"/>
      </w:rPr>
      <w:t>IMI2/INT/2015-03842</w:t>
    </w:r>
    <w:r w:rsidRPr="00C674EF">
      <w:rPr>
        <w:rFonts w:eastAsia="Cambria" w:cs="Arial"/>
        <w:b/>
        <w:noProof/>
        <w:szCs w:val="20"/>
        <w:lang w:eastAsia="en-GB"/>
      </w:rPr>
      <w:drawing>
        <wp:anchor distT="0" distB="0" distL="114300" distR="114300" simplePos="0" relativeHeight="251678720" behindDoc="0" locked="0" layoutInCell="1" allowOverlap="1" wp14:anchorId="6AE0AFE0" wp14:editId="48C81D02">
          <wp:simplePos x="0" y="0"/>
          <wp:positionH relativeFrom="column">
            <wp:posOffset>5542747</wp:posOffset>
          </wp:positionH>
          <wp:positionV relativeFrom="paragraph">
            <wp:posOffset>-6350</wp:posOffset>
          </wp:positionV>
          <wp:extent cx="551180" cy="162560"/>
          <wp:effectExtent l="0" t="0" r="1270" b="8890"/>
          <wp:wrapNone/>
          <wp:docPr id="34" name="Immagine 2" descr="::IMI Logo4letterhead:EU-EF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I Logo4letterhead:EU-EFPIA.png"/>
                  <pic:cNvPicPr>
                    <a:picLocks noChangeAspect="1" noChangeArrowheads="1"/>
                  </pic:cNvPicPr>
                </pic:nvPicPr>
                <pic:blipFill>
                  <a:blip r:embed="rId1"/>
                  <a:srcRect/>
                  <a:stretch>
                    <a:fillRect/>
                  </a:stretch>
                </pic:blipFill>
                <pic:spPr bwMode="auto">
                  <a:xfrm>
                    <a:off x="0" y="0"/>
                    <a:ext cx="551180" cy="162560"/>
                  </a:xfrm>
                  <a:prstGeom prst="rect">
                    <a:avLst/>
                  </a:prstGeom>
                  <a:noFill/>
                  <a:ln w="9525">
                    <a:noFill/>
                    <a:miter lim="800000"/>
                    <a:headEnd/>
                    <a:tailEnd/>
                  </a:ln>
                </pic:spPr>
              </pic:pic>
            </a:graphicData>
          </a:graphic>
        </wp:anchor>
      </w:drawing>
    </w:r>
    <w:r w:rsidRPr="00C674EF">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4675E9">
      <w:rPr>
        <w:rFonts w:eastAsia="Cambria" w:cs="Arial"/>
        <w:sz w:val="18"/>
        <w:szCs w:val="18"/>
        <w:lang w:val="it-IT"/>
      </w:rPr>
      <w:t xml:space="preserve">Page | </w:t>
    </w:r>
    <w:r w:rsidRPr="004675E9">
      <w:rPr>
        <w:rFonts w:eastAsia="Cambria" w:cs="Arial"/>
        <w:sz w:val="18"/>
        <w:szCs w:val="18"/>
      </w:rPr>
      <w:fldChar w:fldCharType="begin"/>
    </w:r>
    <w:r w:rsidRPr="004675E9">
      <w:rPr>
        <w:rFonts w:eastAsia="Cambria" w:cs="Arial"/>
        <w:sz w:val="18"/>
        <w:szCs w:val="18"/>
        <w:lang w:val="it-IT"/>
      </w:rPr>
      <w:instrText xml:space="preserve"> PAGE   \* MERGEFORMAT </w:instrText>
    </w:r>
    <w:r w:rsidRPr="004675E9">
      <w:rPr>
        <w:rFonts w:eastAsia="Cambria" w:cs="Arial"/>
        <w:sz w:val="18"/>
        <w:szCs w:val="18"/>
      </w:rPr>
      <w:fldChar w:fldCharType="separate"/>
    </w:r>
    <w:r w:rsidR="00C424E8">
      <w:rPr>
        <w:rFonts w:eastAsia="Cambria" w:cs="Arial"/>
        <w:noProof/>
        <w:sz w:val="18"/>
        <w:szCs w:val="18"/>
        <w:lang w:val="it-IT"/>
      </w:rPr>
      <w:t>22</w:t>
    </w:r>
    <w:r w:rsidRPr="004675E9">
      <w:rPr>
        <w:rFonts w:eastAsia="Cambria" w:cs="Arial"/>
        <w:noProof/>
        <w:sz w:val="18"/>
        <w:szCs w:val="18"/>
      </w:rPr>
      <w:fldChar w:fldCharType="end"/>
    </w:r>
  </w:p>
  <w:p w:rsidR="0068456B" w:rsidRDefault="0068456B" w:rsidP="00C674EF">
    <w:pPr>
      <w:pStyle w:val="Footer"/>
    </w:pPr>
  </w:p>
  <w:p w:rsidR="0068456B" w:rsidRPr="00C674EF" w:rsidRDefault="0068456B" w:rsidP="00C674E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EF" w:rsidRDefault="00C674E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3E6" w:rsidRDefault="004023E6" w:rsidP="00C674EF">
    <w:pPr>
      <w:pStyle w:val="Footer"/>
      <w:tabs>
        <w:tab w:val="clear" w:pos="4986"/>
        <w:tab w:val="clear" w:pos="9972"/>
        <w:tab w:val="left" w:pos="2228"/>
      </w:tabs>
      <w:rPr>
        <w:rFonts w:cs="Arial"/>
        <w:szCs w:val="20"/>
        <w:shd w:val="clear" w:color="auto" w:fill="FFFFFF"/>
      </w:rPr>
    </w:pPr>
  </w:p>
  <w:p w:rsidR="004023E6" w:rsidRPr="00C674EF" w:rsidRDefault="004023E6" w:rsidP="00C674EF">
    <w:pPr>
      <w:pStyle w:val="Footer"/>
      <w:tabs>
        <w:tab w:val="clear" w:pos="4986"/>
        <w:tab w:val="clear" w:pos="9972"/>
        <w:tab w:val="left" w:pos="2228"/>
      </w:tabs>
      <w:rPr>
        <w:rFonts w:cs="Arial"/>
        <w:szCs w:val="20"/>
      </w:rPr>
    </w:pPr>
    <w:r w:rsidRPr="00C674EF">
      <w:rPr>
        <w:rFonts w:eastAsia="Cambria" w:cs="Arial"/>
        <w:b/>
        <w:noProof/>
        <w:szCs w:val="20"/>
        <w:lang w:eastAsia="en-GB"/>
      </w:rPr>
      <w:drawing>
        <wp:anchor distT="0" distB="0" distL="114300" distR="114300" simplePos="0" relativeHeight="251680768" behindDoc="0" locked="0" layoutInCell="1" allowOverlap="1" wp14:anchorId="43B8F273" wp14:editId="293A0DA1">
          <wp:simplePos x="0" y="0"/>
          <wp:positionH relativeFrom="column">
            <wp:posOffset>5542747</wp:posOffset>
          </wp:positionH>
          <wp:positionV relativeFrom="paragraph">
            <wp:posOffset>-6350</wp:posOffset>
          </wp:positionV>
          <wp:extent cx="551180" cy="162560"/>
          <wp:effectExtent l="0" t="0" r="1270" b="8890"/>
          <wp:wrapNone/>
          <wp:docPr id="35" name="Immagine 2" descr="::IMI Logo4letterhead:EU-EF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I Logo4letterhead:EU-EFPIA.png"/>
                  <pic:cNvPicPr>
                    <a:picLocks noChangeAspect="1" noChangeArrowheads="1"/>
                  </pic:cNvPicPr>
                </pic:nvPicPr>
                <pic:blipFill>
                  <a:blip r:embed="rId1"/>
                  <a:srcRect/>
                  <a:stretch>
                    <a:fillRect/>
                  </a:stretch>
                </pic:blipFill>
                <pic:spPr bwMode="auto">
                  <a:xfrm>
                    <a:off x="0" y="0"/>
                    <a:ext cx="551180" cy="162560"/>
                  </a:xfrm>
                  <a:prstGeom prst="rect">
                    <a:avLst/>
                  </a:prstGeom>
                  <a:noFill/>
                  <a:ln w="9525">
                    <a:noFill/>
                    <a:miter lim="800000"/>
                    <a:headEnd/>
                    <a:tailEnd/>
                  </a:ln>
                </pic:spPr>
              </pic:pic>
            </a:graphicData>
          </a:graphic>
        </wp:anchor>
      </w:drawing>
    </w:r>
    <w:r w:rsidRPr="00C674EF">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4675E9">
      <w:rPr>
        <w:rFonts w:eastAsia="Cambria" w:cs="Arial"/>
        <w:sz w:val="18"/>
        <w:szCs w:val="18"/>
        <w:lang w:val="it-IT"/>
      </w:rPr>
      <w:t xml:space="preserve">Page | </w:t>
    </w:r>
    <w:r w:rsidRPr="004675E9">
      <w:rPr>
        <w:rFonts w:eastAsia="Cambria" w:cs="Arial"/>
        <w:sz w:val="18"/>
        <w:szCs w:val="18"/>
      </w:rPr>
      <w:fldChar w:fldCharType="begin"/>
    </w:r>
    <w:r w:rsidRPr="004675E9">
      <w:rPr>
        <w:rFonts w:eastAsia="Cambria" w:cs="Arial"/>
        <w:sz w:val="18"/>
        <w:szCs w:val="18"/>
        <w:lang w:val="it-IT"/>
      </w:rPr>
      <w:instrText xml:space="preserve"> PAGE   \* MERGEFORMAT </w:instrText>
    </w:r>
    <w:r w:rsidRPr="004675E9">
      <w:rPr>
        <w:rFonts w:eastAsia="Cambria" w:cs="Arial"/>
        <w:sz w:val="18"/>
        <w:szCs w:val="18"/>
      </w:rPr>
      <w:fldChar w:fldCharType="separate"/>
    </w:r>
    <w:r w:rsidR="00C424E8">
      <w:rPr>
        <w:rFonts w:eastAsia="Cambria" w:cs="Arial"/>
        <w:noProof/>
        <w:sz w:val="18"/>
        <w:szCs w:val="18"/>
        <w:lang w:val="it-IT"/>
      </w:rPr>
      <w:t>30</w:t>
    </w:r>
    <w:r w:rsidRPr="004675E9">
      <w:rPr>
        <w:rFonts w:eastAsia="Cambria" w:cs="Arial"/>
        <w:noProof/>
        <w:sz w:val="18"/>
        <w:szCs w:val="18"/>
      </w:rPr>
      <w:fldChar w:fldCharType="end"/>
    </w:r>
  </w:p>
  <w:p w:rsidR="004023E6" w:rsidRDefault="004023E6" w:rsidP="00C674EF">
    <w:pPr>
      <w:pStyle w:val="Footer"/>
    </w:pPr>
  </w:p>
  <w:p w:rsidR="004023E6" w:rsidRPr="00C674EF" w:rsidRDefault="004023E6" w:rsidP="00C674E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EF" w:rsidRPr="0062559D" w:rsidRDefault="00C674EF" w:rsidP="008F337D">
    <w:pPr>
      <w:pStyle w:val="Footer"/>
      <w:rPr>
        <w:sz w:val="16"/>
      </w:rPr>
    </w:pPr>
  </w:p>
  <w:p w:rsidR="00C674EF" w:rsidRPr="0062559D" w:rsidRDefault="00C674EF" w:rsidP="008F337D">
    <w:pPr>
      <w:pStyle w:val="Footer"/>
      <w:rPr>
        <w:sz w:val="16"/>
      </w:rPr>
    </w:pPr>
  </w:p>
  <w:p w:rsidR="00C674EF" w:rsidRPr="00AF3F12" w:rsidRDefault="00C674EF" w:rsidP="00AF3F12">
    <w:pPr>
      <w:widowControl w:val="0"/>
      <w:autoSpaceDE w:val="0"/>
      <w:autoSpaceDN w:val="0"/>
      <w:adjustRightInd w:val="0"/>
      <w:textAlignment w:val="center"/>
      <w:rPr>
        <w:rFonts w:eastAsia="Cambria" w:cs="HelveticaNeue-Light"/>
        <w:szCs w:val="18"/>
      </w:rPr>
    </w:pPr>
    <w:r w:rsidRPr="00AF3F12">
      <w:rPr>
        <w:rFonts w:eastAsia="Cambria" w:cs="MinionPro-Regular"/>
        <w:b/>
        <w:noProof/>
        <w:color w:val="000000"/>
        <w:sz w:val="24"/>
        <w:lang w:eastAsia="en-GB"/>
      </w:rPr>
      <w:drawing>
        <wp:anchor distT="0" distB="0" distL="114300" distR="114300" simplePos="0" relativeHeight="251660288" behindDoc="0" locked="0" layoutInCell="1" allowOverlap="1" wp14:anchorId="5C4FE064" wp14:editId="7F6049DF">
          <wp:simplePos x="0" y="0"/>
          <wp:positionH relativeFrom="column">
            <wp:posOffset>5647690</wp:posOffset>
          </wp:positionH>
          <wp:positionV relativeFrom="paragraph">
            <wp:posOffset>28575</wp:posOffset>
          </wp:positionV>
          <wp:extent cx="551180" cy="162560"/>
          <wp:effectExtent l="25400" t="0" r="7620" b="0"/>
          <wp:wrapNone/>
          <wp:docPr id="1" name="Immagine 2" descr="::IMI Logo4letterhead:EU-EF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I Logo4letterhead:EU-EFPIA.png"/>
                  <pic:cNvPicPr>
                    <a:picLocks noChangeAspect="1" noChangeArrowheads="1"/>
                  </pic:cNvPicPr>
                </pic:nvPicPr>
                <pic:blipFill>
                  <a:blip r:embed="rId1"/>
                  <a:srcRect/>
                  <a:stretch>
                    <a:fillRect/>
                  </a:stretch>
                </pic:blipFill>
                <pic:spPr bwMode="auto">
                  <a:xfrm>
                    <a:off x="0" y="0"/>
                    <a:ext cx="551180" cy="162560"/>
                  </a:xfrm>
                  <a:prstGeom prst="rect">
                    <a:avLst/>
                  </a:prstGeom>
                  <a:noFill/>
                  <a:ln w="9525">
                    <a:noFill/>
                    <a:miter lim="800000"/>
                    <a:headEnd/>
                    <a:tailEnd/>
                  </a:ln>
                </pic:spPr>
              </pic:pic>
            </a:graphicData>
          </a:graphic>
        </wp:anchor>
      </w:drawing>
    </w:r>
    <w:r w:rsidRPr="00AF3F12">
      <w:rPr>
        <w:rFonts w:eastAsia="Cambria" w:cs="MinionPro-Regular"/>
        <w:b/>
        <w:noProof/>
        <w:color w:val="000000"/>
        <w:sz w:val="24"/>
        <w:lang w:eastAsia="en-GB"/>
      </w:rPr>
      <mc:AlternateContent>
        <mc:Choice Requires="wps">
          <w:drawing>
            <wp:anchor distT="0" distB="0" distL="114300" distR="114300" simplePos="0" relativeHeight="251659264" behindDoc="0" locked="0" layoutInCell="1" allowOverlap="1" wp14:anchorId="2BFEDF48" wp14:editId="6BC89CF4">
              <wp:simplePos x="0" y="0"/>
              <wp:positionH relativeFrom="column">
                <wp:posOffset>2279015</wp:posOffset>
              </wp:positionH>
              <wp:positionV relativeFrom="paragraph">
                <wp:posOffset>19050</wp:posOffset>
              </wp:positionV>
              <wp:extent cx="0" cy="195580"/>
              <wp:effectExtent l="12065" t="9525" r="6985" b="1397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6350">
                        <a:solidFill>
                          <a:srgbClr val="4A9B3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5pt,1.5pt" to="179.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" strokecolor="#4a9b34" strokeweight=".5pt">
              <v:shadow opacity="22938f" offset="0"/>
            </v:line>
          </w:pict>
        </mc:Fallback>
      </mc:AlternateContent>
    </w:r>
    <w:r w:rsidRPr="00AF3F12">
      <w:rPr>
        <w:rFonts w:eastAsia="Cambria" w:cs="MyriadPro-LightSemiCn"/>
        <w:color w:val="000000"/>
        <w:sz w:val="16"/>
        <w:szCs w:val="20"/>
        <w:lang w:val="en-US"/>
      </w:rPr>
      <w:t xml:space="preserve">Tel +32 (0)2 221 81 81 </w:t>
    </w:r>
    <w:r w:rsidRPr="00AF3F12">
      <w:rPr>
        <w:rFonts w:eastAsia="Cambria" w:cs="MyriadPro-LightSemiCn"/>
        <w:color w:val="878786"/>
        <w:sz w:val="16"/>
        <w:szCs w:val="20"/>
        <w:lang w:val="en-US"/>
      </w:rPr>
      <w:t>•</w:t>
    </w:r>
    <w:r w:rsidRPr="00AF3F12">
      <w:rPr>
        <w:rFonts w:eastAsia="Cambria" w:cs="MyriadPro-LightSemiCn"/>
        <w:color w:val="000000"/>
        <w:sz w:val="16"/>
        <w:szCs w:val="20"/>
        <w:lang w:val="en-US"/>
      </w:rPr>
      <w:t xml:space="preserve"> Fax +32 (0)2 221 81 74</w:t>
    </w:r>
    <w:r w:rsidRPr="00AF3F12">
      <w:rPr>
        <w:rFonts w:eastAsia="Cambria" w:cs="MyriadPro-LightSemiCn"/>
        <w:color w:val="000000"/>
        <w:sz w:val="16"/>
        <w:szCs w:val="20"/>
        <w:lang w:val="en-US"/>
      </w:rPr>
      <w:tab/>
    </w:r>
    <w:r w:rsidRPr="00AF3F12">
      <w:rPr>
        <w:rFonts w:eastAsia="Cambria" w:cs="MyriadPro-LightSemiCn"/>
        <w:color w:val="000000"/>
        <w:sz w:val="16"/>
        <w:szCs w:val="20"/>
        <w:lang w:val="en-US"/>
      </w:rPr>
      <w:tab/>
    </w:r>
    <w:r w:rsidRPr="00AF3F12">
      <w:rPr>
        <w:rFonts w:eastAsia="Cambria" w:cs="MyriadPro-LightSemiCn"/>
        <w:color w:val="000000"/>
        <w:sz w:val="16"/>
        <w:szCs w:val="20"/>
        <w:lang w:val="en-US"/>
      </w:rPr>
      <w:tab/>
      <w:t xml:space="preserve">Postal address: IMI JU </w:t>
    </w:r>
    <w:r w:rsidRPr="00AF3F12">
      <w:rPr>
        <w:rFonts w:eastAsia="Cambria" w:cs="MyriadPro-LightSemiCn"/>
        <w:color w:val="878786"/>
        <w:sz w:val="16"/>
        <w:szCs w:val="20"/>
        <w:lang w:val="en-US"/>
      </w:rPr>
      <w:t>•</w:t>
    </w:r>
    <w:r w:rsidRPr="00AF3F12">
      <w:rPr>
        <w:rFonts w:eastAsia="Cambria" w:cs="MyriadPro-LightSemiCn"/>
        <w:color w:val="000000"/>
        <w:sz w:val="16"/>
        <w:szCs w:val="20"/>
        <w:lang w:val="en-US"/>
      </w:rPr>
      <w:t xml:space="preserve"> TO56 </w:t>
    </w:r>
    <w:r w:rsidRPr="00AF3F12">
      <w:rPr>
        <w:rFonts w:eastAsia="Cambria" w:cs="MyriadPro-LightSemiCn"/>
        <w:color w:val="878786"/>
        <w:sz w:val="16"/>
        <w:szCs w:val="20"/>
        <w:lang w:val="en-US"/>
      </w:rPr>
      <w:t>•</w:t>
    </w:r>
    <w:r w:rsidRPr="00AF3F12">
      <w:rPr>
        <w:rFonts w:eastAsia="Cambria" w:cs="MyriadPro-LightSemiCn"/>
        <w:color w:val="000000"/>
        <w:sz w:val="16"/>
        <w:szCs w:val="20"/>
        <w:lang w:val="en-US"/>
      </w:rPr>
      <w:t xml:space="preserve"> 1049 Brussels </w:t>
    </w:r>
    <w:r w:rsidRPr="00AF3F12">
      <w:rPr>
        <w:rFonts w:eastAsia="Cambria" w:cs="MyriadPro-LightSemiCn"/>
        <w:color w:val="878786"/>
        <w:sz w:val="16"/>
        <w:szCs w:val="20"/>
        <w:lang w:val="en-US"/>
      </w:rPr>
      <w:t>•</w:t>
    </w:r>
    <w:r w:rsidRPr="00AF3F12">
      <w:rPr>
        <w:rFonts w:eastAsia="Cambria" w:cs="MyriadPro-LightSemiCn"/>
        <w:color w:val="000000"/>
        <w:sz w:val="16"/>
        <w:szCs w:val="20"/>
        <w:lang w:val="en-US"/>
      </w:rPr>
      <w:t xml:space="preserve"> Belgium</w:t>
    </w:r>
  </w:p>
  <w:p w:rsidR="00C674EF" w:rsidRDefault="00C674EF" w:rsidP="00AF3F12">
    <w:pPr>
      <w:tabs>
        <w:tab w:val="left" w:pos="3686"/>
      </w:tabs>
      <w:rPr>
        <w:lang w:val="fr-FR"/>
      </w:rPr>
    </w:pPr>
    <w:r w:rsidRPr="00AF3F12">
      <w:rPr>
        <w:rFonts w:eastAsia="Cambria" w:cs="MyriadPro-LightSemiCn"/>
        <w:sz w:val="16"/>
        <w:szCs w:val="20"/>
        <w:lang w:val="fr-FR"/>
      </w:rPr>
      <w:t xml:space="preserve">infodesk@imi.europa.eu </w:t>
    </w:r>
    <w:r w:rsidRPr="00AF3F12">
      <w:rPr>
        <w:rFonts w:eastAsia="Cambria" w:cs="MyriadPro-LightSemiCn"/>
        <w:color w:val="878786"/>
        <w:sz w:val="16"/>
        <w:szCs w:val="20"/>
        <w:lang w:val="fr-FR"/>
      </w:rPr>
      <w:t>•</w:t>
    </w:r>
    <w:r w:rsidRPr="00AF3F12">
      <w:rPr>
        <w:rFonts w:eastAsia="Cambria" w:cs="MyriadPro-LightSemiCn"/>
        <w:sz w:val="16"/>
        <w:szCs w:val="20"/>
        <w:lang w:val="fr-FR"/>
      </w:rPr>
      <w:t xml:space="preserve"> www.imi.europa.eu</w:t>
    </w:r>
    <w:r>
      <w:rPr>
        <w:rFonts w:eastAsia="Cambria" w:cs="MyriadPro-LightSemiCn"/>
        <w:sz w:val="16"/>
        <w:szCs w:val="20"/>
        <w:lang w:val="fr-FR"/>
      </w:rPr>
      <w:tab/>
    </w:r>
    <w:r>
      <w:rPr>
        <w:rFonts w:eastAsia="Cambria" w:cs="MyriadPro-LightSemiCn"/>
        <w:sz w:val="16"/>
        <w:szCs w:val="20"/>
        <w:lang w:val="fr-FR"/>
      </w:rPr>
      <w:tab/>
    </w:r>
    <w:proofErr w:type="spellStart"/>
    <w:r w:rsidRPr="00AF3F12">
      <w:rPr>
        <w:rFonts w:eastAsia="Cambria" w:cs="MyriadPro-LightSemiCn"/>
        <w:spacing w:val="-6"/>
        <w:kern w:val="16"/>
        <w:sz w:val="16"/>
        <w:szCs w:val="20"/>
        <w:lang w:val="fr-FR"/>
      </w:rPr>
      <w:t>Visiting</w:t>
    </w:r>
    <w:proofErr w:type="spellEnd"/>
    <w:r w:rsidRPr="00AF3F12">
      <w:rPr>
        <w:rFonts w:eastAsia="Cambria" w:cs="MyriadPro-LightSemiCn"/>
        <w:spacing w:val="-6"/>
        <w:kern w:val="16"/>
        <w:sz w:val="16"/>
        <w:szCs w:val="20"/>
        <w:lang w:val="fr-FR"/>
      </w:rPr>
      <w:t xml:space="preserve"> </w:t>
    </w:r>
    <w:proofErr w:type="spellStart"/>
    <w:r w:rsidRPr="00AF3F12">
      <w:rPr>
        <w:rFonts w:eastAsia="Cambria" w:cs="MyriadPro-LightSemiCn"/>
        <w:spacing w:val="-6"/>
        <w:kern w:val="16"/>
        <w:sz w:val="16"/>
        <w:szCs w:val="20"/>
        <w:lang w:val="fr-FR"/>
      </w:rPr>
      <w:t>address</w:t>
    </w:r>
    <w:proofErr w:type="spellEnd"/>
    <w:r w:rsidRPr="00AF3F12">
      <w:rPr>
        <w:rFonts w:eastAsia="Cambria" w:cs="MyriadPro-LightSemiCn"/>
        <w:spacing w:val="-6"/>
        <w:kern w:val="16"/>
        <w:sz w:val="16"/>
        <w:szCs w:val="20"/>
        <w:lang w:val="fr-FR"/>
      </w:rPr>
      <w:t xml:space="preserve">: Ave de la Toison d’Or 56-60 </w:t>
    </w:r>
    <w:r w:rsidRPr="00AF3F12">
      <w:rPr>
        <w:rFonts w:eastAsia="Cambria" w:cs="MyriadPro-LightSemiCn"/>
        <w:color w:val="878786"/>
        <w:spacing w:val="-6"/>
        <w:kern w:val="16"/>
        <w:sz w:val="16"/>
        <w:szCs w:val="20"/>
        <w:lang w:val="fr-FR"/>
      </w:rPr>
      <w:t>•</w:t>
    </w:r>
    <w:r w:rsidRPr="00AF3F12">
      <w:rPr>
        <w:rFonts w:eastAsia="Cambria" w:cs="MyriadPro-LightSemiCn"/>
        <w:spacing w:val="-6"/>
        <w:kern w:val="16"/>
        <w:sz w:val="16"/>
        <w:szCs w:val="20"/>
        <w:lang w:val="fr-FR"/>
      </w:rPr>
      <w:t xml:space="preserve"> 1060 Brussels </w:t>
    </w:r>
    <w:r w:rsidRPr="00AF3F12">
      <w:rPr>
        <w:rFonts w:eastAsia="Cambria" w:cs="MyriadPro-LightSemiCn"/>
        <w:color w:val="878786"/>
        <w:spacing w:val="-6"/>
        <w:kern w:val="16"/>
        <w:sz w:val="16"/>
        <w:szCs w:val="20"/>
        <w:lang w:val="fr-FR"/>
      </w:rPr>
      <w:t>•</w:t>
    </w:r>
    <w:r w:rsidRPr="00AF3F12">
      <w:rPr>
        <w:rFonts w:eastAsia="Cambria" w:cs="MyriadPro-LightSemiCn"/>
        <w:spacing w:val="-6"/>
        <w:kern w:val="16"/>
        <w:sz w:val="16"/>
        <w:szCs w:val="20"/>
        <w:lang w:val="fr-FR"/>
      </w:rPr>
      <w:t xml:space="preserve"> </w:t>
    </w:r>
    <w:proofErr w:type="spellStart"/>
    <w:r w:rsidRPr="00AF3F12">
      <w:rPr>
        <w:rFonts w:eastAsia="Cambria" w:cs="MyriadPro-LightSemiCn"/>
        <w:spacing w:val="-6"/>
        <w:kern w:val="16"/>
        <w:sz w:val="16"/>
        <w:szCs w:val="20"/>
        <w:lang w:val="fr-FR"/>
      </w:rPr>
      <w:t>Belgium</w:t>
    </w:r>
    <w:proofErr w:type="spellEnd"/>
    <w:r w:rsidRPr="00AF3F12">
      <w:rPr>
        <w:lang w:val="fr-FR"/>
      </w:rPr>
      <w:tab/>
    </w:r>
  </w:p>
  <w:p w:rsidR="00C674EF" w:rsidRPr="00AF3F12" w:rsidRDefault="00C674EF" w:rsidP="00AF3F12">
    <w:pPr>
      <w:tabs>
        <w:tab w:val="left" w:pos="3686"/>
      </w:tabs>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56B" w:rsidRPr="00C674EF" w:rsidRDefault="0068456B" w:rsidP="002335E1">
    <w:pPr>
      <w:pStyle w:val="Footer"/>
      <w:tabs>
        <w:tab w:val="clear" w:pos="4986"/>
        <w:tab w:val="clear" w:pos="9972"/>
        <w:tab w:val="left" w:pos="2228"/>
      </w:tabs>
      <w:rPr>
        <w:rFonts w:cs="Arial"/>
        <w:szCs w:val="20"/>
      </w:rPr>
    </w:pPr>
    <w:r w:rsidRPr="00C674EF">
      <w:rPr>
        <w:rFonts w:eastAsia="Cambria" w:cs="Arial"/>
        <w:b/>
        <w:noProof/>
        <w:szCs w:val="20"/>
        <w:lang w:eastAsia="en-GB"/>
      </w:rPr>
      <w:drawing>
        <wp:anchor distT="0" distB="0" distL="114300" distR="114300" simplePos="0" relativeHeight="251676672" behindDoc="0" locked="0" layoutInCell="1" allowOverlap="1" wp14:anchorId="29B12C0F" wp14:editId="0CF40675">
          <wp:simplePos x="0" y="0"/>
          <wp:positionH relativeFrom="column">
            <wp:posOffset>5542747</wp:posOffset>
          </wp:positionH>
          <wp:positionV relativeFrom="paragraph">
            <wp:posOffset>-6350</wp:posOffset>
          </wp:positionV>
          <wp:extent cx="551180" cy="162560"/>
          <wp:effectExtent l="0" t="0" r="1270" b="8890"/>
          <wp:wrapNone/>
          <wp:docPr id="33" name="Immagine 2" descr="::IMI Logo4letterhead:EU-EF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I Logo4letterhead:EU-EFPIA.png"/>
                  <pic:cNvPicPr>
                    <a:picLocks noChangeAspect="1" noChangeArrowheads="1"/>
                  </pic:cNvPicPr>
                </pic:nvPicPr>
                <pic:blipFill>
                  <a:blip r:embed="rId1"/>
                  <a:srcRect/>
                  <a:stretch>
                    <a:fillRect/>
                  </a:stretch>
                </pic:blipFill>
                <pic:spPr bwMode="auto">
                  <a:xfrm>
                    <a:off x="0" y="0"/>
                    <a:ext cx="551180" cy="162560"/>
                  </a:xfrm>
                  <a:prstGeom prst="rect">
                    <a:avLst/>
                  </a:prstGeom>
                  <a:noFill/>
                  <a:ln w="9525">
                    <a:noFill/>
                    <a:miter lim="800000"/>
                    <a:headEnd/>
                    <a:tailEnd/>
                  </a:ln>
                </pic:spPr>
              </pic:pic>
            </a:graphicData>
          </a:graphic>
        </wp:anchor>
      </w:drawing>
    </w:r>
    <w:r w:rsidRPr="00C674EF">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4675E9">
      <w:rPr>
        <w:rFonts w:eastAsia="Cambria" w:cs="Arial"/>
        <w:sz w:val="18"/>
        <w:szCs w:val="18"/>
        <w:lang w:val="it-IT"/>
      </w:rPr>
      <w:t xml:space="preserve">Page | </w:t>
    </w:r>
    <w:r w:rsidRPr="004675E9">
      <w:rPr>
        <w:rFonts w:eastAsia="Cambria" w:cs="Arial"/>
        <w:sz w:val="18"/>
        <w:szCs w:val="18"/>
      </w:rPr>
      <w:fldChar w:fldCharType="begin"/>
    </w:r>
    <w:r w:rsidRPr="004675E9">
      <w:rPr>
        <w:rFonts w:eastAsia="Cambria" w:cs="Arial"/>
        <w:sz w:val="18"/>
        <w:szCs w:val="18"/>
        <w:lang w:val="it-IT"/>
      </w:rPr>
      <w:instrText xml:space="preserve"> PAGE   \* MERGEFORMAT </w:instrText>
    </w:r>
    <w:r w:rsidRPr="004675E9">
      <w:rPr>
        <w:rFonts w:eastAsia="Cambria" w:cs="Arial"/>
        <w:sz w:val="18"/>
        <w:szCs w:val="18"/>
      </w:rPr>
      <w:fldChar w:fldCharType="separate"/>
    </w:r>
    <w:r w:rsidR="00C424E8">
      <w:rPr>
        <w:rFonts w:eastAsia="Cambria" w:cs="Arial"/>
        <w:noProof/>
        <w:sz w:val="18"/>
        <w:szCs w:val="18"/>
        <w:lang w:val="it-IT"/>
      </w:rPr>
      <w:t>2</w:t>
    </w:r>
    <w:r w:rsidRPr="004675E9">
      <w:rPr>
        <w:rFonts w:eastAsia="Cambria" w:cs="Arial"/>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EF" w:rsidRPr="00C674EF" w:rsidRDefault="00C674EF" w:rsidP="002335E1">
    <w:pPr>
      <w:pStyle w:val="Footer"/>
      <w:tabs>
        <w:tab w:val="clear" w:pos="4986"/>
        <w:tab w:val="clear" w:pos="9972"/>
        <w:tab w:val="left" w:pos="2228"/>
      </w:tabs>
      <w:rPr>
        <w:rFonts w:cs="Arial"/>
        <w:szCs w:val="20"/>
      </w:rPr>
    </w:pPr>
    <w:r w:rsidRPr="00C674EF">
      <w:rPr>
        <w:rFonts w:eastAsia="Cambria" w:cs="Arial"/>
        <w:b/>
        <w:noProof/>
        <w:szCs w:val="20"/>
        <w:lang w:eastAsia="en-GB"/>
      </w:rPr>
      <w:drawing>
        <wp:anchor distT="0" distB="0" distL="114300" distR="114300" simplePos="0" relativeHeight="251664384" behindDoc="0" locked="0" layoutInCell="1" allowOverlap="1" wp14:anchorId="0603E30E" wp14:editId="5E2A4309">
          <wp:simplePos x="0" y="0"/>
          <wp:positionH relativeFrom="column">
            <wp:posOffset>7923170</wp:posOffset>
          </wp:positionH>
          <wp:positionV relativeFrom="paragraph">
            <wp:posOffset>-6350</wp:posOffset>
          </wp:positionV>
          <wp:extent cx="551180" cy="162560"/>
          <wp:effectExtent l="0" t="0" r="1270" b="8890"/>
          <wp:wrapNone/>
          <wp:docPr id="10" name="Immagine 2" descr="::IMI Logo4letterhead:EU-EF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I Logo4letterhead:EU-EFPIA.png"/>
                  <pic:cNvPicPr>
                    <a:picLocks noChangeAspect="1" noChangeArrowheads="1"/>
                  </pic:cNvPicPr>
                </pic:nvPicPr>
                <pic:blipFill>
                  <a:blip r:embed="rId1"/>
                  <a:srcRect/>
                  <a:stretch>
                    <a:fillRect/>
                  </a:stretch>
                </pic:blipFill>
                <pic:spPr bwMode="auto">
                  <a:xfrm>
                    <a:off x="0" y="0"/>
                    <a:ext cx="551180" cy="162560"/>
                  </a:xfrm>
                  <a:prstGeom prst="rect">
                    <a:avLst/>
                  </a:prstGeom>
                  <a:noFill/>
                  <a:ln w="9525">
                    <a:noFill/>
                    <a:miter lim="800000"/>
                    <a:headEnd/>
                    <a:tailEnd/>
                  </a:ln>
                </pic:spPr>
              </pic:pic>
            </a:graphicData>
          </a:graphic>
        </wp:anchor>
      </w:drawing>
    </w:r>
    <w:r w:rsidRPr="00C674EF">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4675E9">
      <w:rPr>
        <w:rFonts w:eastAsia="Cambria" w:cs="Arial"/>
        <w:sz w:val="18"/>
        <w:szCs w:val="18"/>
        <w:lang w:val="it-IT"/>
      </w:rPr>
      <w:t xml:space="preserve">Page | </w:t>
    </w:r>
    <w:r w:rsidRPr="004675E9">
      <w:rPr>
        <w:rFonts w:eastAsia="Cambria" w:cs="Arial"/>
        <w:sz w:val="18"/>
        <w:szCs w:val="18"/>
      </w:rPr>
      <w:fldChar w:fldCharType="begin"/>
    </w:r>
    <w:r w:rsidRPr="004675E9">
      <w:rPr>
        <w:rFonts w:eastAsia="Cambria" w:cs="Arial"/>
        <w:sz w:val="18"/>
        <w:szCs w:val="18"/>
        <w:lang w:val="it-IT"/>
      </w:rPr>
      <w:instrText xml:space="preserve"> PAGE   \* MERGEFORMAT </w:instrText>
    </w:r>
    <w:r w:rsidRPr="004675E9">
      <w:rPr>
        <w:rFonts w:eastAsia="Cambria" w:cs="Arial"/>
        <w:sz w:val="18"/>
        <w:szCs w:val="18"/>
      </w:rPr>
      <w:fldChar w:fldCharType="separate"/>
    </w:r>
    <w:r w:rsidR="00C424E8">
      <w:rPr>
        <w:rFonts w:eastAsia="Cambria" w:cs="Arial"/>
        <w:noProof/>
        <w:sz w:val="18"/>
        <w:szCs w:val="18"/>
        <w:lang w:val="it-IT"/>
      </w:rPr>
      <w:t>5</w:t>
    </w:r>
    <w:r w:rsidRPr="004675E9">
      <w:rPr>
        <w:rFonts w:eastAsia="Cambria" w:cs="Arial"/>
        <w:noProof/>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EF" w:rsidRPr="00C674EF" w:rsidRDefault="00C674EF" w:rsidP="00C674EF">
    <w:pPr>
      <w:pStyle w:val="Footer"/>
      <w:tabs>
        <w:tab w:val="clear" w:pos="4986"/>
        <w:tab w:val="clear" w:pos="9972"/>
        <w:tab w:val="left" w:pos="2228"/>
      </w:tabs>
      <w:rPr>
        <w:rFonts w:cs="Arial"/>
        <w:szCs w:val="20"/>
      </w:rPr>
    </w:pPr>
    <w:r w:rsidRPr="00C674EF">
      <w:rPr>
        <w:rFonts w:eastAsia="Cambria" w:cs="Arial"/>
        <w:b/>
        <w:noProof/>
        <w:szCs w:val="20"/>
        <w:lang w:eastAsia="en-GB"/>
      </w:rPr>
      <w:drawing>
        <wp:anchor distT="0" distB="0" distL="114300" distR="114300" simplePos="0" relativeHeight="251666432" behindDoc="0" locked="0" layoutInCell="1" allowOverlap="1" wp14:anchorId="0D9E83AE" wp14:editId="152E6CFA">
          <wp:simplePos x="0" y="0"/>
          <wp:positionH relativeFrom="column">
            <wp:posOffset>5542747</wp:posOffset>
          </wp:positionH>
          <wp:positionV relativeFrom="paragraph">
            <wp:posOffset>-6350</wp:posOffset>
          </wp:positionV>
          <wp:extent cx="551180" cy="162560"/>
          <wp:effectExtent l="0" t="0" r="1270" b="8890"/>
          <wp:wrapNone/>
          <wp:docPr id="26" name="Immagine 2" descr="::IMI Logo4letterhead:EU-EF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I Logo4letterhead:EU-EFPIA.png"/>
                  <pic:cNvPicPr>
                    <a:picLocks noChangeAspect="1" noChangeArrowheads="1"/>
                  </pic:cNvPicPr>
                </pic:nvPicPr>
                <pic:blipFill>
                  <a:blip r:embed="rId1"/>
                  <a:srcRect/>
                  <a:stretch>
                    <a:fillRect/>
                  </a:stretch>
                </pic:blipFill>
                <pic:spPr bwMode="auto">
                  <a:xfrm>
                    <a:off x="0" y="0"/>
                    <a:ext cx="551180" cy="162560"/>
                  </a:xfrm>
                  <a:prstGeom prst="rect">
                    <a:avLst/>
                  </a:prstGeom>
                  <a:noFill/>
                  <a:ln w="9525">
                    <a:noFill/>
                    <a:miter lim="800000"/>
                    <a:headEnd/>
                    <a:tailEnd/>
                  </a:ln>
                </pic:spPr>
              </pic:pic>
            </a:graphicData>
          </a:graphic>
        </wp:anchor>
      </w:drawing>
    </w:r>
    <w:r w:rsidRPr="00C674EF">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4675E9">
      <w:rPr>
        <w:rFonts w:eastAsia="Cambria" w:cs="Arial"/>
        <w:sz w:val="18"/>
        <w:szCs w:val="18"/>
        <w:lang w:val="it-IT"/>
      </w:rPr>
      <w:t xml:space="preserve">Page | </w:t>
    </w:r>
    <w:r w:rsidRPr="004675E9">
      <w:rPr>
        <w:rFonts w:eastAsia="Cambria" w:cs="Arial"/>
        <w:sz w:val="18"/>
        <w:szCs w:val="18"/>
      </w:rPr>
      <w:fldChar w:fldCharType="begin"/>
    </w:r>
    <w:r w:rsidRPr="004675E9">
      <w:rPr>
        <w:rFonts w:eastAsia="Cambria" w:cs="Arial"/>
        <w:sz w:val="18"/>
        <w:szCs w:val="18"/>
        <w:lang w:val="it-IT"/>
      </w:rPr>
      <w:instrText xml:space="preserve"> PAGE   \* MERGEFORMAT </w:instrText>
    </w:r>
    <w:r w:rsidRPr="004675E9">
      <w:rPr>
        <w:rFonts w:eastAsia="Cambria" w:cs="Arial"/>
        <w:sz w:val="18"/>
        <w:szCs w:val="18"/>
      </w:rPr>
      <w:fldChar w:fldCharType="separate"/>
    </w:r>
    <w:r w:rsidR="00C424E8">
      <w:rPr>
        <w:rFonts w:eastAsia="Cambria" w:cs="Arial"/>
        <w:noProof/>
        <w:sz w:val="18"/>
        <w:szCs w:val="18"/>
        <w:lang w:val="it-IT"/>
      </w:rPr>
      <w:t>6</w:t>
    </w:r>
    <w:r w:rsidRPr="004675E9">
      <w:rPr>
        <w:rFonts w:eastAsia="Cambria" w:cs="Arial"/>
        <w:noProof/>
        <w:sz w:val="18"/>
        <w:szCs w:val="18"/>
      </w:rPr>
      <w:fldChar w:fldCharType="end"/>
    </w:r>
  </w:p>
  <w:p w:rsidR="00C674EF" w:rsidRPr="00C674EF" w:rsidRDefault="00C674EF" w:rsidP="00C674E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EF" w:rsidRPr="00C674EF" w:rsidRDefault="00C674EF" w:rsidP="00C674EF">
    <w:pPr>
      <w:pStyle w:val="Footer"/>
      <w:tabs>
        <w:tab w:val="clear" w:pos="4986"/>
        <w:tab w:val="clear" w:pos="9972"/>
        <w:tab w:val="left" w:pos="2228"/>
      </w:tabs>
      <w:rPr>
        <w:rFonts w:cs="Arial"/>
        <w:szCs w:val="20"/>
      </w:rPr>
    </w:pPr>
    <w:r w:rsidRPr="00C674EF">
      <w:rPr>
        <w:rFonts w:eastAsia="Cambria" w:cs="Arial"/>
        <w:b/>
        <w:noProof/>
        <w:szCs w:val="20"/>
        <w:lang w:eastAsia="en-GB"/>
      </w:rPr>
      <w:drawing>
        <wp:anchor distT="0" distB="0" distL="114300" distR="114300" simplePos="0" relativeHeight="251668480" behindDoc="0" locked="0" layoutInCell="1" allowOverlap="1" wp14:anchorId="153341DC" wp14:editId="6A724DF1">
          <wp:simplePos x="0" y="0"/>
          <wp:positionH relativeFrom="column">
            <wp:posOffset>8156083</wp:posOffset>
          </wp:positionH>
          <wp:positionV relativeFrom="paragraph">
            <wp:posOffset>-49482</wp:posOffset>
          </wp:positionV>
          <wp:extent cx="551180" cy="162560"/>
          <wp:effectExtent l="0" t="0" r="1270" b="8890"/>
          <wp:wrapNone/>
          <wp:docPr id="27" name="Immagine 2" descr="::IMI Logo4letterhead:EU-EF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I Logo4letterhead:EU-EFPIA.png"/>
                  <pic:cNvPicPr>
                    <a:picLocks noChangeAspect="1" noChangeArrowheads="1"/>
                  </pic:cNvPicPr>
                </pic:nvPicPr>
                <pic:blipFill>
                  <a:blip r:embed="rId1"/>
                  <a:srcRect/>
                  <a:stretch>
                    <a:fillRect/>
                  </a:stretch>
                </pic:blipFill>
                <pic:spPr bwMode="auto">
                  <a:xfrm>
                    <a:off x="0" y="0"/>
                    <a:ext cx="551180" cy="162560"/>
                  </a:xfrm>
                  <a:prstGeom prst="rect">
                    <a:avLst/>
                  </a:prstGeom>
                  <a:noFill/>
                  <a:ln w="9525">
                    <a:noFill/>
                    <a:miter lim="800000"/>
                    <a:headEnd/>
                    <a:tailEnd/>
                  </a:ln>
                </pic:spPr>
              </pic:pic>
            </a:graphicData>
          </a:graphic>
        </wp:anchor>
      </w:drawing>
    </w:r>
    <w:r w:rsidRPr="00C674EF">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4675E9">
      <w:rPr>
        <w:rFonts w:eastAsia="Cambria" w:cs="Arial"/>
        <w:sz w:val="18"/>
        <w:szCs w:val="18"/>
        <w:lang w:val="it-IT"/>
      </w:rPr>
      <w:t xml:space="preserve">Page | </w:t>
    </w:r>
    <w:r w:rsidRPr="004675E9">
      <w:rPr>
        <w:rFonts w:eastAsia="Cambria" w:cs="Arial"/>
        <w:sz w:val="18"/>
        <w:szCs w:val="18"/>
      </w:rPr>
      <w:fldChar w:fldCharType="begin"/>
    </w:r>
    <w:r w:rsidRPr="004675E9">
      <w:rPr>
        <w:rFonts w:eastAsia="Cambria" w:cs="Arial"/>
        <w:sz w:val="18"/>
        <w:szCs w:val="18"/>
        <w:lang w:val="it-IT"/>
      </w:rPr>
      <w:instrText xml:space="preserve"> PAGE   \* MERGEFORMAT </w:instrText>
    </w:r>
    <w:r w:rsidRPr="004675E9">
      <w:rPr>
        <w:rFonts w:eastAsia="Cambria" w:cs="Arial"/>
        <w:sz w:val="18"/>
        <w:szCs w:val="18"/>
      </w:rPr>
      <w:fldChar w:fldCharType="separate"/>
    </w:r>
    <w:r w:rsidR="00C424E8">
      <w:rPr>
        <w:rFonts w:eastAsia="Cambria" w:cs="Arial"/>
        <w:noProof/>
        <w:sz w:val="18"/>
        <w:szCs w:val="18"/>
        <w:lang w:val="it-IT"/>
      </w:rPr>
      <w:t>7</w:t>
    </w:r>
    <w:r w:rsidRPr="004675E9">
      <w:rPr>
        <w:rFonts w:eastAsia="Cambria" w:cs="Arial"/>
        <w:noProof/>
        <w:sz w:val="18"/>
        <w:szCs w:val="18"/>
      </w:rPr>
      <w:fldChar w:fldCharType="end"/>
    </w:r>
  </w:p>
  <w:p w:rsidR="00C674EF" w:rsidRPr="00C674EF" w:rsidRDefault="00C674EF" w:rsidP="00C674E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EF" w:rsidRPr="00C674EF" w:rsidRDefault="00C674EF" w:rsidP="00C674EF">
    <w:pPr>
      <w:pStyle w:val="Footer"/>
      <w:tabs>
        <w:tab w:val="clear" w:pos="4986"/>
        <w:tab w:val="clear" w:pos="9972"/>
        <w:tab w:val="left" w:pos="2228"/>
      </w:tabs>
      <w:rPr>
        <w:rFonts w:cs="Arial"/>
        <w:szCs w:val="20"/>
      </w:rPr>
    </w:pPr>
    <w:r w:rsidRPr="00C674EF">
      <w:rPr>
        <w:rFonts w:eastAsia="Cambria" w:cs="Arial"/>
        <w:b/>
        <w:noProof/>
        <w:szCs w:val="20"/>
        <w:lang w:eastAsia="en-GB"/>
      </w:rPr>
      <w:drawing>
        <wp:anchor distT="0" distB="0" distL="114300" distR="114300" simplePos="0" relativeHeight="251670528" behindDoc="0" locked="0" layoutInCell="1" allowOverlap="1" wp14:anchorId="5F373A82" wp14:editId="64CC85A2">
          <wp:simplePos x="0" y="0"/>
          <wp:positionH relativeFrom="column">
            <wp:posOffset>5542747</wp:posOffset>
          </wp:positionH>
          <wp:positionV relativeFrom="paragraph">
            <wp:posOffset>-6350</wp:posOffset>
          </wp:positionV>
          <wp:extent cx="551180" cy="162560"/>
          <wp:effectExtent l="0" t="0" r="1270" b="8890"/>
          <wp:wrapNone/>
          <wp:docPr id="29" name="Immagine 2" descr="::IMI Logo4letterhead:EU-EF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I Logo4letterhead:EU-EFPIA.png"/>
                  <pic:cNvPicPr>
                    <a:picLocks noChangeAspect="1" noChangeArrowheads="1"/>
                  </pic:cNvPicPr>
                </pic:nvPicPr>
                <pic:blipFill>
                  <a:blip r:embed="rId1"/>
                  <a:srcRect/>
                  <a:stretch>
                    <a:fillRect/>
                  </a:stretch>
                </pic:blipFill>
                <pic:spPr bwMode="auto">
                  <a:xfrm>
                    <a:off x="0" y="0"/>
                    <a:ext cx="551180" cy="162560"/>
                  </a:xfrm>
                  <a:prstGeom prst="rect">
                    <a:avLst/>
                  </a:prstGeom>
                  <a:noFill/>
                  <a:ln w="9525">
                    <a:noFill/>
                    <a:miter lim="800000"/>
                    <a:headEnd/>
                    <a:tailEnd/>
                  </a:ln>
                </pic:spPr>
              </pic:pic>
            </a:graphicData>
          </a:graphic>
        </wp:anchor>
      </w:drawing>
    </w:r>
    <w:r w:rsidRPr="00C674EF">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4675E9">
      <w:rPr>
        <w:rFonts w:eastAsia="Cambria" w:cs="Arial"/>
        <w:sz w:val="18"/>
        <w:szCs w:val="18"/>
        <w:lang w:val="it-IT"/>
      </w:rPr>
      <w:t xml:space="preserve">Page | </w:t>
    </w:r>
    <w:r w:rsidRPr="004675E9">
      <w:rPr>
        <w:rFonts w:eastAsia="Cambria" w:cs="Arial"/>
        <w:sz w:val="18"/>
        <w:szCs w:val="18"/>
      </w:rPr>
      <w:fldChar w:fldCharType="begin"/>
    </w:r>
    <w:r w:rsidRPr="004675E9">
      <w:rPr>
        <w:rFonts w:eastAsia="Cambria" w:cs="Arial"/>
        <w:sz w:val="18"/>
        <w:szCs w:val="18"/>
        <w:lang w:val="it-IT"/>
      </w:rPr>
      <w:instrText xml:space="preserve"> PAGE   \* MERGEFORMAT </w:instrText>
    </w:r>
    <w:r w:rsidRPr="004675E9">
      <w:rPr>
        <w:rFonts w:eastAsia="Cambria" w:cs="Arial"/>
        <w:sz w:val="18"/>
        <w:szCs w:val="18"/>
      </w:rPr>
      <w:fldChar w:fldCharType="separate"/>
    </w:r>
    <w:r w:rsidR="00C424E8">
      <w:rPr>
        <w:rFonts w:eastAsia="Cambria" w:cs="Arial"/>
        <w:noProof/>
        <w:sz w:val="18"/>
        <w:szCs w:val="18"/>
        <w:lang w:val="it-IT"/>
      </w:rPr>
      <w:t>8</w:t>
    </w:r>
    <w:r w:rsidRPr="004675E9">
      <w:rPr>
        <w:rFonts w:eastAsia="Cambria" w:cs="Arial"/>
        <w:noProof/>
        <w:sz w:val="18"/>
        <w:szCs w:val="18"/>
      </w:rPr>
      <w:fldChar w:fldCharType="end"/>
    </w:r>
  </w:p>
  <w:p w:rsidR="00C674EF" w:rsidRPr="00C674EF" w:rsidRDefault="00C674EF" w:rsidP="00C674E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EF" w:rsidRPr="00C674EF" w:rsidRDefault="00C674EF" w:rsidP="00C674EF">
    <w:pPr>
      <w:pStyle w:val="Footer"/>
      <w:tabs>
        <w:tab w:val="clear" w:pos="4986"/>
        <w:tab w:val="clear" w:pos="9972"/>
        <w:tab w:val="left" w:pos="2228"/>
      </w:tabs>
      <w:rPr>
        <w:rFonts w:cs="Arial"/>
        <w:szCs w:val="20"/>
      </w:rPr>
    </w:pPr>
    <w:r w:rsidRPr="00C674EF">
      <w:rPr>
        <w:rFonts w:eastAsia="Cambria" w:cs="Arial"/>
        <w:b/>
        <w:noProof/>
        <w:szCs w:val="20"/>
        <w:lang w:eastAsia="en-GB"/>
      </w:rPr>
      <w:drawing>
        <wp:anchor distT="0" distB="0" distL="114300" distR="114300" simplePos="0" relativeHeight="251672576" behindDoc="0" locked="0" layoutInCell="1" allowOverlap="1" wp14:anchorId="55A2E838" wp14:editId="65B38FC6">
          <wp:simplePos x="0" y="0"/>
          <wp:positionH relativeFrom="column">
            <wp:posOffset>8578778</wp:posOffset>
          </wp:positionH>
          <wp:positionV relativeFrom="paragraph">
            <wp:posOffset>-6350</wp:posOffset>
          </wp:positionV>
          <wp:extent cx="551180" cy="162560"/>
          <wp:effectExtent l="0" t="0" r="1270" b="8890"/>
          <wp:wrapNone/>
          <wp:docPr id="30" name="Immagine 2" descr="::IMI Logo4letterhead:EU-EF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I Logo4letterhead:EU-EFPIA.png"/>
                  <pic:cNvPicPr>
                    <a:picLocks noChangeAspect="1" noChangeArrowheads="1"/>
                  </pic:cNvPicPr>
                </pic:nvPicPr>
                <pic:blipFill>
                  <a:blip r:embed="rId1"/>
                  <a:srcRect/>
                  <a:stretch>
                    <a:fillRect/>
                  </a:stretch>
                </pic:blipFill>
                <pic:spPr bwMode="auto">
                  <a:xfrm>
                    <a:off x="0" y="0"/>
                    <a:ext cx="551180" cy="162560"/>
                  </a:xfrm>
                  <a:prstGeom prst="rect">
                    <a:avLst/>
                  </a:prstGeom>
                  <a:noFill/>
                  <a:ln w="9525">
                    <a:noFill/>
                    <a:miter lim="800000"/>
                    <a:headEnd/>
                    <a:tailEnd/>
                  </a:ln>
                </pic:spPr>
              </pic:pic>
            </a:graphicData>
          </a:graphic>
        </wp:anchor>
      </w:drawing>
    </w:r>
    <w:r w:rsidRPr="00C674EF">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0068456B">
      <w:rPr>
        <w:rFonts w:cs="Arial"/>
        <w:szCs w:val="20"/>
      </w:rPr>
      <w:tab/>
    </w:r>
    <w:r w:rsidR="0068456B">
      <w:rPr>
        <w:rFonts w:cs="Arial"/>
        <w:szCs w:val="20"/>
      </w:rPr>
      <w:tab/>
    </w:r>
    <w:r w:rsidR="0068456B">
      <w:rPr>
        <w:rFonts w:cs="Arial"/>
        <w:szCs w:val="20"/>
      </w:rPr>
      <w:tab/>
    </w:r>
    <w:r w:rsidR="0068456B">
      <w:rPr>
        <w:rFonts w:cs="Arial"/>
        <w:szCs w:val="20"/>
      </w:rPr>
      <w:tab/>
    </w:r>
    <w:r w:rsidR="0068456B">
      <w:rPr>
        <w:rFonts w:cs="Arial"/>
        <w:szCs w:val="20"/>
      </w:rPr>
      <w:tab/>
    </w:r>
    <w:r w:rsidR="0068456B">
      <w:rPr>
        <w:rFonts w:cs="Arial"/>
        <w:szCs w:val="20"/>
      </w:rPr>
      <w:tab/>
    </w:r>
    <w:r w:rsidR="0068456B">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4675E9">
      <w:rPr>
        <w:rFonts w:eastAsia="Cambria" w:cs="Arial"/>
        <w:sz w:val="18"/>
        <w:szCs w:val="18"/>
        <w:lang w:val="it-IT"/>
      </w:rPr>
      <w:t xml:space="preserve">Page | </w:t>
    </w:r>
    <w:r w:rsidRPr="004675E9">
      <w:rPr>
        <w:rFonts w:eastAsia="Cambria" w:cs="Arial"/>
        <w:sz w:val="18"/>
        <w:szCs w:val="18"/>
      </w:rPr>
      <w:fldChar w:fldCharType="begin"/>
    </w:r>
    <w:r w:rsidRPr="004675E9">
      <w:rPr>
        <w:rFonts w:eastAsia="Cambria" w:cs="Arial"/>
        <w:sz w:val="18"/>
        <w:szCs w:val="18"/>
        <w:lang w:val="it-IT"/>
      </w:rPr>
      <w:instrText xml:space="preserve"> PAGE   \* MERGEFORMAT </w:instrText>
    </w:r>
    <w:r w:rsidRPr="004675E9">
      <w:rPr>
        <w:rFonts w:eastAsia="Cambria" w:cs="Arial"/>
        <w:sz w:val="18"/>
        <w:szCs w:val="18"/>
      </w:rPr>
      <w:fldChar w:fldCharType="separate"/>
    </w:r>
    <w:r w:rsidR="00C424E8">
      <w:rPr>
        <w:rFonts w:eastAsia="Cambria" w:cs="Arial"/>
        <w:noProof/>
        <w:sz w:val="18"/>
        <w:szCs w:val="18"/>
        <w:lang w:val="it-IT"/>
      </w:rPr>
      <w:t>9</w:t>
    </w:r>
    <w:r w:rsidRPr="004675E9">
      <w:rPr>
        <w:rFonts w:eastAsia="Cambria" w:cs="Arial"/>
        <w:noProof/>
        <w:sz w:val="18"/>
        <w:szCs w:val="18"/>
      </w:rPr>
      <w:fldChar w:fldCharType="end"/>
    </w:r>
  </w:p>
  <w:p w:rsidR="00C674EF" w:rsidRPr="00C674EF" w:rsidRDefault="00C674EF" w:rsidP="00C674E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EF" w:rsidRPr="00C674EF" w:rsidRDefault="00C674EF" w:rsidP="00C674EF">
    <w:pPr>
      <w:pStyle w:val="Footer"/>
      <w:tabs>
        <w:tab w:val="clear" w:pos="4986"/>
        <w:tab w:val="clear" w:pos="9972"/>
        <w:tab w:val="left" w:pos="2228"/>
      </w:tabs>
      <w:rPr>
        <w:rFonts w:cs="Arial"/>
        <w:szCs w:val="20"/>
      </w:rPr>
    </w:pPr>
    <w:r w:rsidRPr="00C674EF">
      <w:rPr>
        <w:rFonts w:eastAsia="Cambria" w:cs="Arial"/>
        <w:b/>
        <w:noProof/>
        <w:szCs w:val="20"/>
        <w:lang w:eastAsia="en-GB"/>
      </w:rPr>
      <w:drawing>
        <wp:anchor distT="0" distB="0" distL="114300" distR="114300" simplePos="0" relativeHeight="251674624" behindDoc="0" locked="0" layoutInCell="1" allowOverlap="1" wp14:anchorId="312D268B" wp14:editId="2C2C669C">
          <wp:simplePos x="0" y="0"/>
          <wp:positionH relativeFrom="column">
            <wp:posOffset>5542747</wp:posOffset>
          </wp:positionH>
          <wp:positionV relativeFrom="paragraph">
            <wp:posOffset>-6350</wp:posOffset>
          </wp:positionV>
          <wp:extent cx="551180" cy="162560"/>
          <wp:effectExtent l="0" t="0" r="1270" b="8890"/>
          <wp:wrapNone/>
          <wp:docPr id="32" name="Immagine 2" descr="::IMI Logo4letterhead:EU-EF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I Logo4letterhead:EU-EFPIA.png"/>
                  <pic:cNvPicPr>
                    <a:picLocks noChangeAspect="1" noChangeArrowheads="1"/>
                  </pic:cNvPicPr>
                </pic:nvPicPr>
                <pic:blipFill>
                  <a:blip r:embed="rId1"/>
                  <a:srcRect/>
                  <a:stretch>
                    <a:fillRect/>
                  </a:stretch>
                </pic:blipFill>
                <pic:spPr bwMode="auto">
                  <a:xfrm>
                    <a:off x="0" y="0"/>
                    <a:ext cx="551180" cy="162560"/>
                  </a:xfrm>
                  <a:prstGeom prst="rect">
                    <a:avLst/>
                  </a:prstGeom>
                  <a:noFill/>
                  <a:ln w="9525">
                    <a:noFill/>
                    <a:miter lim="800000"/>
                    <a:headEnd/>
                    <a:tailEnd/>
                  </a:ln>
                </pic:spPr>
              </pic:pic>
            </a:graphicData>
          </a:graphic>
        </wp:anchor>
      </w:drawing>
    </w:r>
    <w:r w:rsidRPr="00C674EF">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4675E9">
      <w:rPr>
        <w:rFonts w:eastAsia="Cambria" w:cs="Arial"/>
        <w:sz w:val="18"/>
        <w:szCs w:val="18"/>
        <w:lang w:val="it-IT"/>
      </w:rPr>
      <w:t xml:space="preserve">Page | </w:t>
    </w:r>
    <w:r w:rsidRPr="004675E9">
      <w:rPr>
        <w:rFonts w:eastAsia="Cambria" w:cs="Arial"/>
        <w:sz w:val="18"/>
        <w:szCs w:val="18"/>
      </w:rPr>
      <w:fldChar w:fldCharType="begin"/>
    </w:r>
    <w:r w:rsidRPr="004675E9">
      <w:rPr>
        <w:rFonts w:eastAsia="Cambria" w:cs="Arial"/>
        <w:sz w:val="18"/>
        <w:szCs w:val="18"/>
        <w:lang w:val="it-IT"/>
      </w:rPr>
      <w:instrText xml:space="preserve"> PAGE   \* MERGEFORMAT </w:instrText>
    </w:r>
    <w:r w:rsidRPr="004675E9">
      <w:rPr>
        <w:rFonts w:eastAsia="Cambria" w:cs="Arial"/>
        <w:sz w:val="18"/>
        <w:szCs w:val="18"/>
      </w:rPr>
      <w:fldChar w:fldCharType="separate"/>
    </w:r>
    <w:r w:rsidR="00C424E8">
      <w:rPr>
        <w:rFonts w:eastAsia="Cambria" w:cs="Arial"/>
        <w:noProof/>
        <w:sz w:val="18"/>
        <w:szCs w:val="18"/>
        <w:lang w:val="it-IT"/>
      </w:rPr>
      <w:t>21</w:t>
    </w:r>
    <w:r w:rsidRPr="004675E9">
      <w:rPr>
        <w:rFonts w:eastAsia="Cambria" w:cs="Arial"/>
        <w:noProof/>
        <w:sz w:val="18"/>
        <w:szCs w:val="18"/>
      </w:rPr>
      <w:fldChar w:fldCharType="end"/>
    </w:r>
  </w:p>
  <w:p w:rsidR="00C674EF" w:rsidRDefault="00C674EF" w:rsidP="00C674EF">
    <w:pPr>
      <w:pStyle w:val="Footer"/>
    </w:pPr>
  </w:p>
  <w:p w:rsidR="00C674EF" w:rsidRPr="00C674EF" w:rsidRDefault="00C674EF" w:rsidP="00C674E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EF" w:rsidRDefault="00C674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771" w:rsidRDefault="00107771">
      <w:r>
        <w:separator/>
      </w:r>
    </w:p>
  </w:footnote>
  <w:footnote w:type="continuationSeparator" w:id="0">
    <w:p w:rsidR="00107771" w:rsidRDefault="00107771">
      <w:r>
        <w:continuationSeparator/>
      </w:r>
    </w:p>
  </w:footnote>
  <w:footnote w:id="1">
    <w:p w:rsidR="00C674EF" w:rsidRPr="006F4C4D" w:rsidRDefault="00C674EF" w:rsidP="008803B8">
      <w:pPr>
        <w:pStyle w:val="FootnoteText"/>
      </w:pPr>
      <w:r w:rsidRPr="006F4C4D">
        <w:rPr>
          <w:rStyle w:val="FootnoteReference"/>
        </w:rPr>
        <w:footnoteRef/>
      </w:r>
      <w:r w:rsidRPr="006F4C4D">
        <w:t xml:space="preserve"> </w:t>
      </w:r>
      <w:r w:rsidRPr="006F4C4D">
        <w:rPr>
          <w:rFonts w:cs="Arial"/>
          <w:sz w:val="18"/>
          <w:szCs w:val="18"/>
        </w:rPr>
        <w:t>Any rights of third parties must be cleared in advance in accordance with the GA</w:t>
      </w:r>
      <w:r w:rsidRPr="006F4C4D">
        <w:t>.</w:t>
      </w:r>
    </w:p>
  </w:footnote>
  <w:footnote w:id="2">
    <w:p w:rsidR="00C674EF" w:rsidRPr="00B24438" w:rsidRDefault="00C674EF" w:rsidP="001A1A00">
      <w:pPr>
        <w:pStyle w:val="FootnoteText"/>
        <w:ind w:left="113" w:hanging="113"/>
        <w:rPr>
          <w:rFonts w:cs="Arial"/>
          <w:sz w:val="18"/>
          <w:szCs w:val="18"/>
        </w:rPr>
      </w:pPr>
      <w:r w:rsidRPr="00B24438">
        <w:rPr>
          <w:rStyle w:val="FootnoteReference"/>
          <w:rFonts w:cs="Arial"/>
          <w:sz w:val="18"/>
          <w:szCs w:val="18"/>
        </w:rPr>
        <w:footnoteRef/>
      </w:r>
      <w:r w:rsidRPr="00B24438">
        <w:rPr>
          <w:rFonts w:cs="Arial"/>
          <w:sz w:val="18"/>
          <w:szCs w:val="18"/>
        </w:rPr>
        <w:t xml:space="preserve"> Peer-reviewed' publications refer to publications that have been evaluated by peers, i.e. other scholars. The dominant type of peer-reviewed scientific publication is the journal article, for which open access in mandatory in Horizon 2020. In addition, however, beneficiaries are strongly encouraged to provide open access to other types of scientific publications, some of which may, in some cases, not be peer-reviewed, including monographs, books, conference proceedings and grey literature (informally published written material not controlled by scient</w:t>
      </w:r>
      <w:r w:rsidR="00B24438">
        <w:rPr>
          <w:rFonts w:cs="Arial"/>
          <w:sz w:val="18"/>
          <w:szCs w:val="18"/>
        </w:rPr>
        <w:t>ific publishers, e.g. reports).</w:t>
      </w:r>
    </w:p>
  </w:footnote>
  <w:footnote w:id="3">
    <w:p w:rsidR="00C674EF" w:rsidRPr="00B24438" w:rsidRDefault="00C674EF" w:rsidP="001A1A00">
      <w:pPr>
        <w:pStyle w:val="FootnoteText"/>
        <w:ind w:left="113" w:hanging="113"/>
        <w:rPr>
          <w:rFonts w:cs="Arial"/>
          <w:sz w:val="18"/>
          <w:szCs w:val="18"/>
        </w:rPr>
      </w:pPr>
      <w:r w:rsidRPr="00B24438">
        <w:rPr>
          <w:rStyle w:val="FootnoteReference"/>
          <w:rFonts w:cs="Arial"/>
          <w:sz w:val="18"/>
          <w:szCs w:val="18"/>
        </w:rPr>
        <w:footnoteRef/>
      </w:r>
      <w:r w:rsidRPr="00B24438">
        <w:rPr>
          <w:rFonts w:cs="Arial"/>
          <w:sz w:val="18"/>
          <w:szCs w:val="18"/>
        </w:rPr>
        <w:t xml:space="preserve"> </w:t>
      </w:r>
      <w:proofErr w:type="gramStart"/>
      <w:r w:rsidRPr="00B24438">
        <w:rPr>
          <w:rFonts w:cs="Arial"/>
          <w:sz w:val="18"/>
          <w:szCs w:val="18"/>
        </w:rPr>
        <w:t xml:space="preserve">For instance a thematic repository </w:t>
      </w:r>
      <w:r w:rsidR="00B24438">
        <w:rPr>
          <w:rFonts w:cs="Arial"/>
          <w:sz w:val="18"/>
          <w:szCs w:val="18"/>
        </w:rPr>
        <w:t>or an institutional repository.</w:t>
      </w:r>
      <w:proofErr w:type="gramEnd"/>
    </w:p>
  </w:footnote>
  <w:footnote w:id="4">
    <w:p w:rsidR="00C674EF" w:rsidRPr="00B24438" w:rsidRDefault="00C674EF" w:rsidP="001A1A00">
      <w:pPr>
        <w:pStyle w:val="FootnoteText"/>
        <w:ind w:left="113" w:hanging="113"/>
        <w:rPr>
          <w:rFonts w:cs="Arial"/>
          <w:sz w:val="18"/>
          <w:szCs w:val="18"/>
        </w:rPr>
      </w:pPr>
      <w:r w:rsidRPr="00B24438">
        <w:rPr>
          <w:rStyle w:val="FootnoteReference"/>
          <w:rFonts w:cs="Arial"/>
          <w:sz w:val="18"/>
          <w:szCs w:val="18"/>
        </w:rPr>
        <w:footnoteRef/>
      </w:r>
      <w:r w:rsidRPr="00B24438">
        <w:rPr>
          <w:rFonts w:cs="Arial"/>
          <w:sz w:val="18"/>
          <w:szCs w:val="18"/>
        </w:rPr>
        <w:t xml:space="preserve"> </w:t>
      </w:r>
      <w:proofErr w:type="spellStart"/>
      <w:r w:rsidRPr="00B24438">
        <w:rPr>
          <w:rFonts w:cs="Arial"/>
          <w:sz w:val="18"/>
          <w:szCs w:val="18"/>
        </w:rPr>
        <w:t>OpenAIRE</w:t>
      </w:r>
      <w:proofErr w:type="spellEnd"/>
      <w:r w:rsidRPr="00B24438">
        <w:rPr>
          <w:rFonts w:cs="Arial"/>
          <w:sz w:val="18"/>
          <w:szCs w:val="18"/>
        </w:rPr>
        <w:t xml:space="preserve"> links and federates existing repositories. As such it provides access to publications that have been deposited in all repositories that are technically interoperable with </w:t>
      </w:r>
      <w:proofErr w:type="spellStart"/>
      <w:r w:rsidRPr="00B24438">
        <w:rPr>
          <w:rFonts w:cs="Arial"/>
          <w:sz w:val="18"/>
          <w:szCs w:val="18"/>
        </w:rPr>
        <w:t>OpenAIRE</w:t>
      </w:r>
      <w:proofErr w:type="spellEnd"/>
      <w:r w:rsidRPr="00B24438">
        <w:rPr>
          <w:rFonts w:cs="Arial"/>
          <w:sz w:val="18"/>
          <w:szCs w:val="18"/>
        </w:rPr>
        <w:t xml:space="preserve"> ("</w:t>
      </w:r>
      <w:proofErr w:type="spellStart"/>
      <w:r w:rsidRPr="00B24438">
        <w:rPr>
          <w:rFonts w:cs="Arial"/>
          <w:sz w:val="18"/>
          <w:szCs w:val="18"/>
        </w:rPr>
        <w:t>OpenAIRE</w:t>
      </w:r>
      <w:proofErr w:type="spellEnd"/>
      <w:r w:rsidRPr="00B24438">
        <w:rPr>
          <w:rFonts w:cs="Arial"/>
          <w:sz w:val="18"/>
          <w:szCs w:val="18"/>
        </w:rPr>
        <w:t xml:space="preserve"> compliant")</w:t>
      </w:r>
    </w:p>
  </w:footnote>
  <w:footnote w:id="5">
    <w:p w:rsidR="00C674EF" w:rsidRPr="00B24438" w:rsidRDefault="00C674EF" w:rsidP="001A1A00">
      <w:pPr>
        <w:pStyle w:val="FootnoteText"/>
        <w:ind w:left="113" w:hanging="113"/>
        <w:rPr>
          <w:rFonts w:cs="Arial"/>
          <w:sz w:val="18"/>
          <w:szCs w:val="18"/>
        </w:rPr>
      </w:pPr>
      <w:r w:rsidRPr="00B24438">
        <w:rPr>
          <w:rFonts w:cs="Arial"/>
          <w:sz w:val="18"/>
          <w:szCs w:val="18"/>
          <w:vertAlign w:val="superscript"/>
        </w:rPr>
        <w:footnoteRef/>
      </w:r>
      <w:r w:rsidRPr="00B24438">
        <w:rPr>
          <w:rFonts w:cs="Arial"/>
          <w:sz w:val="18"/>
          <w:szCs w:val="18"/>
          <w:vertAlign w:val="superscript"/>
        </w:rPr>
        <w:t xml:space="preserve"> </w:t>
      </w:r>
      <w:r w:rsidRPr="00B24438">
        <w:rPr>
          <w:rFonts w:cs="Arial"/>
          <w:sz w:val="18"/>
          <w:szCs w:val="18"/>
        </w:rPr>
        <w:t>DOI: Digital Object Identifier – Permanent identifier which should be a persistent link to the published version full text or abstract (if article is pay per view) or to the final manuscript accepted for publication (link to article in repository).</w:t>
      </w:r>
    </w:p>
  </w:footnote>
  <w:footnote w:id="6">
    <w:p w:rsidR="00C674EF" w:rsidRPr="001A1A00" w:rsidRDefault="00C674EF" w:rsidP="001A1A00">
      <w:pPr>
        <w:pStyle w:val="FootnoteText"/>
        <w:ind w:left="113" w:hanging="113"/>
        <w:rPr>
          <w:rFonts w:cs="Arial"/>
          <w:sz w:val="18"/>
          <w:szCs w:val="18"/>
        </w:rPr>
      </w:pPr>
      <w:r w:rsidRPr="001A1A00">
        <w:rPr>
          <w:rStyle w:val="FootnoteReference"/>
          <w:rFonts w:cs="Arial"/>
          <w:sz w:val="18"/>
          <w:szCs w:val="18"/>
        </w:rPr>
        <w:footnoteRef/>
      </w:r>
      <w:r w:rsidR="001A1A00">
        <w:rPr>
          <w:rFonts w:cs="Arial"/>
          <w:sz w:val="18"/>
          <w:szCs w:val="18"/>
        </w:rPr>
        <w:t xml:space="preserve"> </w:t>
      </w:r>
      <w:r w:rsidRPr="001A1A00">
        <w:rPr>
          <w:rFonts w:cs="Arial"/>
          <w:sz w:val="18"/>
          <w:szCs w:val="18"/>
        </w:rPr>
        <w:t>Accessible means Open Access defined as free of charge access for anyone via Internet. Answer "yes" if the open access to the data is already established or if it will be established after an embargo period.</w:t>
      </w:r>
    </w:p>
  </w:footnote>
  <w:footnote w:id="7">
    <w:p w:rsidR="00C674EF" w:rsidRPr="00030CE1" w:rsidRDefault="00C674EF" w:rsidP="001A1A00">
      <w:pPr>
        <w:pStyle w:val="FootnoteText"/>
        <w:ind w:left="113" w:hanging="113"/>
        <w:rPr>
          <w:rFonts w:ascii="Calibri" w:hAnsi="Calibri"/>
        </w:rPr>
      </w:pPr>
      <w:r w:rsidRPr="001A1A00">
        <w:rPr>
          <w:rStyle w:val="FootnoteReference"/>
          <w:rFonts w:cs="Arial"/>
          <w:sz w:val="18"/>
          <w:szCs w:val="18"/>
        </w:rPr>
        <w:footnoteRef/>
      </w:r>
      <w:r w:rsidRPr="001A1A00">
        <w:rPr>
          <w:rFonts w:cs="Arial"/>
          <w:sz w:val="18"/>
          <w:szCs w:val="18"/>
        </w:rPr>
        <w:t xml:space="preserve"> Re-usability has 2 aspects: 1) technical: the technical standards used are compatible 2) legal: the necessary rights are in place for other users to use the dataset.</w:t>
      </w:r>
    </w:p>
  </w:footnote>
  <w:footnote w:id="8">
    <w:p w:rsidR="00C674EF" w:rsidRPr="001A1A00" w:rsidRDefault="00C674EF" w:rsidP="001A1A00">
      <w:pPr>
        <w:pStyle w:val="FootnoteText"/>
        <w:ind w:left="113" w:hanging="113"/>
        <w:jc w:val="both"/>
        <w:rPr>
          <w:rFonts w:cs="Arial"/>
          <w:sz w:val="18"/>
          <w:szCs w:val="18"/>
        </w:rPr>
      </w:pPr>
      <w:r w:rsidRPr="001A1A00">
        <w:rPr>
          <w:rStyle w:val="FootnoteReference"/>
          <w:rFonts w:cs="Arial"/>
          <w:sz w:val="18"/>
          <w:szCs w:val="18"/>
        </w:rPr>
        <w:footnoteRef/>
      </w:r>
      <w:r w:rsidRPr="001A1A00">
        <w:rPr>
          <w:rFonts w:cs="Arial"/>
          <w:sz w:val="18"/>
          <w:szCs w:val="18"/>
        </w:rPr>
        <w:t xml:space="preserve"> Participants are defined as people actively participating and paid by the EU project.</w:t>
      </w:r>
    </w:p>
  </w:footnote>
  <w:footnote w:id="9">
    <w:p w:rsidR="00C674EF" w:rsidRPr="009447C6" w:rsidRDefault="00C674EF" w:rsidP="001A1A00">
      <w:pPr>
        <w:pStyle w:val="FootnoteText"/>
        <w:ind w:left="113" w:hanging="113"/>
        <w:rPr>
          <w:rFonts w:ascii="Calibri" w:hAnsi="Calibri"/>
        </w:rPr>
      </w:pPr>
      <w:r w:rsidRPr="001A1A00">
        <w:rPr>
          <w:rStyle w:val="FootnoteReference"/>
          <w:rFonts w:cs="Arial"/>
          <w:sz w:val="18"/>
          <w:szCs w:val="18"/>
        </w:rPr>
        <w:footnoteRef/>
      </w:r>
      <w:r w:rsidRPr="001A1A00">
        <w:rPr>
          <w:rFonts w:cs="Arial"/>
          <w:sz w:val="18"/>
          <w:szCs w:val="18"/>
        </w:rPr>
        <w:t xml:space="preserve"> Gender dimension in research is a concept regrouping the various elements concerning biological characteristics and social/cultural factors of both women and men into the development of research policies, programmes and projects.</w:t>
      </w:r>
    </w:p>
  </w:footnote>
  <w:footnote w:id="10">
    <w:p w:rsidR="00C674EF" w:rsidRPr="0068456B" w:rsidRDefault="00C674EF" w:rsidP="0068456B">
      <w:pPr>
        <w:pStyle w:val="FootnoteText"/>
        <w:ind w:left="113" w:hanging="113"/>
        <w:rPr>
          <w:rFonts w:cs="Arial"/>
          <w:sz w:val="18"/>
          <w:szCs w:val="18"/>
        </w:rPr>
      </w:pPr>
      <w:r w:rsidRPr="0068456B">
        <w:rPr>
          <w:rStyle w:val="FootnoteReference"/>
          <w:rFonts w:cs="Arial"/>
          <w:sz w:val="18"/>
          <w:szCs w:val="18"/>
        </w:rPr>
        <w:footnoteRef/>
      </w:r>
      <w:r w:rsidRPr="0068456B">
        <w:rPr>
          <w:rFonts w:cs="Arial"/>
          <w:sz w:val="18"/>
          <w:szCs w:val="18"/>
        </w:rPr>
        <w:t xml:space="preserve"> Beneficiaries identified in the Grant Agreement </w:t>
      </w:r>
      <w:proofErr w:type="gramStart"/>
      <w:r w:rsidRPr="0068456B">
        <w:rPr>
          <w:rFonts w:cs="Arial"/>
          <w:sz w:val="18"/>
          <w:szCs w:val="18"/>
        </w:rPr>
        <w:t>a</w:t>
      </w:r>
      <w:proofErr w:type="gramEnd"/>
      <w:r w:rsidRPr="0068456B">
        <w:rPr>
          <w:rFonts w:cs="Arial"/>
          <w:sz w:val="18"/>
          <w:szCs w:val="18"/>
        </w:rPr>
        <w:tab/>
        <w:t>s not receiving JU funding are not subject to such obligation.</w:t>
      </w:r>
    </w:p>
  </w:footnote>
  <w:footnote w:id="11">
    <w:p w:rsidR="00C674EF" w:rsidRPr="0068456B" w:rsidRDefault="00C674EF" w:rsidP="0068456B">
      <w:pPr>
        <w:pStyle w:val="FootnoteText"/>
        <w:ind w:left="113" w:hanging="113"/>
        <w:rPr>
          <w:rFonts w:cs="Arial"/>
          <w:sz w:val="18"/>
          <w:szCs w:val="18"/>
        </w:rPr>
      </w:pPr>
      <w:r w:rsidRPr="0068456B">
        <w:rPr>
          <w:rStyle w:val="FootnoteReference"/>
          <w:rFonts w:cs="Arial"/>
          <w:sz w:val="18"/>
          <w:szCs w:val="18"/>
        </w:rPr>
        <w:footnoteRef/>
      </w:r>
      <w:r w:rsidRPr="0068456B">
        <w:rPr>
          <w:rFonts w:cs="Arial"/>
          <w:sz w:val="18"/>
          <w:szCs w:val="18"/>
        </w:rPr>
        <w:t xml:space="preserve"> Complementary information may be requested later in specific cases.</w:t>
      </w:r>
    </w:p>
    <w:p w:rsidR="00C674EF" w:rsidRPr="005D5C8A" w:rsidRDefault="00C674EF" w:rsidP="008803B8">
      <w:pPr>
        <w:pStyle w:val="FootnoteText"/>
      </w:pPr>
    </w:p>
  </w:footnote>
  <w:footnote w:id="12">
    <w:p w:rsidR="00C674EF" w:rsidRPr="0068456B" w:rsidRDefault="00C674EF" w:rsidP="0068456B">
      <w:pPr>
        <w:pStyle w:val="FootnoteText"/>
        <w:ind w:left="113" w:hanging="113"/>
        <w:rPr>
          <w:rFonts w:cs="Arial"/>
          <w:sz w:val="18"/>
          <w:szCs w:val="18"/>
        </w:rPr>
      </w:pPr>
      <w:r w:rsidRPr="0068456B">
        <w:rPr>
          <w:rStyle w:val="FootnoteReference"/>
          <w:rFonts w:cs="Arial"/>
          <w:sz w:val="18"/>
          <w:szCs w:val="18"/>
        </w:rPr>
        <w:footnoteRef/>
      </w:r>
      <w:r w:rsidRPr="0068456B">
        <w:rPr>
          <w:rFonts w:cs="Arial"/>
          <w:sz w:val="18"/>
          <w:szCs w:val="18"/>
        </w:rPr>
        <w:t>An item is considered as a cost declared in the accountability book of each beneficiary according to their internal accountancy practices.</w:t>
      </w:r>
    </w:p>
  </w:footnote>
  <w:footnote w:id="13">
    <w:p w:rsidR="00C674EF" w:rsidRPr="00AC64D6" w:rsidRDefault="00C674EF" w:rsidP="00AC64D6">
      <w:pPr>
        <w:pStyle w:val="FootnoteText"/>
        <w:ind w:left="113" w:hanging="113"/>
        <w:rPr>
          <w:sz w:val="18"/>
          <w:szCs w:val="18"/>
        </w:rPr>
      </w:pPr>
      <w:r w:rsidRPr="00AC64D6">
        <w:rPr>
          <w:rStyle w:val="FootnoteReference"/>
          <w:sz w:val="18"/>
          <w:szCs w:val="18"/>
        </w:rPr>
        <w:footnoteRef/>
      </w:r>
      <w:r w:rsidRPr="00AC64D6">
        <w:rPr>
          <w:sz w:val="18"/>
          <w:szCs w:val="18"/>
        </w:rPr>
        <w:t xml:space="preserve"> The term ‘project’ used in this template equates to an ‘action’ in certain other Horizon 2020 documentation</w:t>
      </w:r>
    </w:p>
  </w:footnote>
  <w:footnote w:id="14">
    <w:p w:rsidR="00C674EF" w:rsidRPr="007424AA" w:rsidRDefault="00C674EF" w:rsidP="007424AA">
      <w:pPr>
        <w:pStyle w:val="CM4"/>
        <w:spacing w:before="60" w:after="60"/>
        <w:ind w:left="113" w:hanging="113"/>
        <w:jc w:val="both"/>
        <w:rPr>
          <w:rFonts w:ascii="Arial" w:hAnsi="Arial" w:cs="Arial"/>
          <w:sz w:val="18"/>
          <w:szCs w:val="18"/>
        </w:rPr>
      </w:pPr>
      <w:r w:rsidRPr="007424AA">
        <w:rPr>
          <w:rStyle w:val="FootnoteReference"/>
          <w:rFonts w:ascii="Arial" w:eastAsiaTheme="majorEastAsia" w:hAnsi="Arial" w:cs="Arial"/>
          <w:sz w:val="18"/>
          <w:szCs w:val="18"/>
        </w:rPr>
        <w:footnoteRef/>
      </w:r>
      <w:r w:rsidRPr="007424AA">
        <w:rPr>
          <w:rFonts w:ascii="Arial" w:hAnsi="Arial" w:cs="Arial"/>
          <w:sz w:val="18"/>
          <w:szCs w:val="18"/>
        </w:rPr>
        <w:t>Recital 33 of H2020 the rules of participation(33) : Rules governing the exploitation and dissemination of results should be laid down to ensure that participants protect, exploit and disseminate those results as appropriate, and to provide for the possibility of additional exploitation conditions in the European strategic interest. Participants that have received Union funding, and that plan to exploit the results generated with such funding primarily in third countries not associated with Horizon 2020, should indicate how the Union funding will benefit Europe's overall competitiveness (reciprocity principle), as set out in the grant agreement.</w:t>
      </w:r>
    </w:p>
    <w:p w:rsidR="00C674EF" w:rsidRPr="004E4341" w:rsidRDefault="00C674EF" w:rsidP="008803B8">
      <w:pPr>
        <w:pStyle w:val="FootnoteText"/>
        <w:jc w:val="both"/>
      </w:pPr>
    </w:p>
  </w:footnote>
  <w:footnote w:id="15">
    <w:p w:rsidR="00C674EF" w:rsidRDefault="00C674EF" w:rsidP="008803B8">
      <w:pPr>
        <w:pStyle w:val="FootnoteText"/>
      </w:pPr>
      <w:r>
        <w:rPr>
          <w:rStyle w:val="FootnoteReference"/>
        </w:rPr>
        <w:footnoteRef/>
      </w:r>
      <w:r>
        <w:t xml:space="preserve"> In accordance with article 25.3 of the IMI2 model grant agreement, exploitation shall be understood as follows:</w:t>
      </w:r>
    </w:p>
    <w:p w:rsidR="00C674EF" w:rsidRDefault="00C674EF" w:rsidP="008803B8">
      <w:pPr>
        <w:pStyle w:val="FootnoteText"/>
      </w:pPr>
      <w:r>
        <w:t>(a)          'research use' means the use of results or background needed to use results, for all purposes other than for completing the action or for direct exploitation and which includes but is not limited to the application of results as a tool for research, including clinical research and trials and which directly or indirectly contributes to the objectives set out in the Societal Challenge health, demographic change and well-being referred to in Regulation (EU) No 1291/2013.</w:t>
      </w:r>
    </w:p>
    <w:p w:rsidR="00C674EF" w:rsidRPr="007663F9" w:rsidRDefault="00C674EF" w:rsidP="008803B8">
      <w:pPr>
        <w:pStyle w:val="FootnoteText"/>
        <w:rPr>
          <w:lang w:val="en-US"/>
        </w:rPr>
      </w:pPr>
      <w:r>
        <w:t>(b)          '</w:t>
      </w:r>
      <w:proofErr w:type="gramStart"/>
      <w:r>
        <w:t>direct</w:t>
      </w:r>
      <w:proofErr w:type="gramEnd"/>
      <w:r>
        <w:t xml:space="preserve"> exploitation' means developing results for commercialization, including through clinical trials, or commercializing results themselves.”</w:t>
      </w:r>
    </w:p>
  </w:footnote>
  <w:footnote w:id="16">
    <w:p w:rsidR="00C674EF" w:rsidRPr="004023E6" w:rsidRDefault="00C674EF" w:rsidP="004023E6">
      <w:pPr>
        <w:pStyle w:val="FootnoteText"/>
        <w:ind w:left="113" w:hanging="113"/>
        <w:rPr>
          <w:rFonts w:eastAsia="Calibri" w:cs="Arial"/>
          <w:sz w:val="18"/>
          <w:szCs w:val="18"/>
        </w:rPr>
      </w:pPr>
      <w:r w:rsidRPr="004023E6">
        <w:rPr>
          <w:rFonts w:eastAsia="Calibri" w:cs="Arial"/>
          <w:sz w:val="18"/>
          <w:szCs w:val="18"/>
          <w:vertAlign w:val="superscript"/>
        </w:rPr>
        <w:footnoteRef/>
      </w:r>
      <w:r w:rsidRPr="004023E6">
        <w:rPr>
          <w:rFonts w:eastAsia="Calibri" w:cs="Arial"/>
          <w:sz w:val="18"/>
          <w:szCs w:val="18"/>
        </w:rPr>
        <w:t>Any organised collection of data</w:t>
      </w:r>
    </w:p>
  </w:footnote>
  <w:footnote w:id="17">
    <w:p w:rsidR="00C674EF" w:rsidRPr="004023E6" w:rsidRDefault="00C674EF" w:rsidP="004023E6">
      <w:pPr>
        <w:pStyle w:val="FootnoteText"/>
        <w:ind w:left="113" w:hanging="113"/>
        <w:rPr>
          <w:rFonts w:eastAsia="Calibri" w:cs="Arial"/>
          <w:sz w:val="18"/>
          <w:szCs w:val="18"/>
        </w:rPr>
      </w:pPr>
      <w:r w:rsidRPr="004023E6">
        <w:rPr>
          <w:rFonts w:eastAsia="Calibri" w:cs="Arial"/>
          <w:sz w:val="18"/>
          <w:szCs w:val="18"/>
          <w:vertAlign w:val="superscript"/>
        </w:rPr>
        <w:footnoteRef/>
      </w:r>
      <w:proofErr w:type="gramStart"/>
      <w:r w:rsidRPr="004023E6">
        <w:rPr>
          <w:rFonts w:eastAsia="Calibri" w:cs="Arial"/>
          <w:sz w:val="18"/>
          <w:szCs w:val="18"/>
        </w:rPr>
        <w:t>A collection of biological material and the associated data and information stored in an organised system, for a population or a large subset of a population.</w:t>
      </w:r>
      <w:proofErr w:type="gramEnd"/>
    </w:p>
  </w:footnote>
  <w:footnote w:id="18">
    <w:p w:rsidR="00C674EF" w:rsidRPr="004023E6" w:rsidRDefault="00C674EF" w:rsidP="004023E6">
      <w:pPr>
        <w:pStyle w:val="FootnoteText"/>
        <w:ind w:left="113" w:hanging="113"/>
        <w:rPr>
          <w:rFonts w:eastAsia="Calibri" w:cs="Arial"/>
          <w:sz w:val="18"/>
          <w:szCs w:val="18"/>
        </w:rPr>
      </w:pPr>
      <w:r w:rsidRPr="004023E6">
        <w:rPr>
          <w:rFonts w:eastAsia="Calibri" w:cs="Arial"/>
          <w:sz w:val="18"/>
          <w:szCs w:val="18"/>
          <w:vertAlign w:val="superscript"/>
        </w:rPr>
        <w:footnoteRef/>
      </w:r>
      <w:r w:rsidRPr="004023E6">
        <w:rPr>
          <w:rFonts w:eastAsia="Calibri" w:cs="Arial"/>
          <w:sz w:val="18"/>
          <w:szCs w:val="18"/>
        </w:rPr>
        <w:t xml:space="preserve"> </w:t>
      </w:r>
      <w:proofErr w:type="gramStart"/>
      <w:r w:rsidRPr="004023E6">
        <w:rPr>
          <w:rFonts w:eastAsia="Calibri" w:cs="Arial"/>
          <w:sz w:val="18"/>
          <w:szCs w:val="18"/>
        </w:rPr>
        <w:t>A biological specimen including, for example, blood, tissue, urine, etc. taken from a participant.</w:t>
      </w:r>
      <w:proofErr w:type="gramEnd"/>
    </w:p>
  </w:footnote>
  <w:footnote w:id="19">
    <w:p w:rsidR="00C674EF" w:rsidRPr="004023E6" w:rsidRDefault="00C674EF" w:rsidP="004023E6">
      <w:pPr>
        <w:pStyle w:val="FootnoteText"/>
        <w:ind w:left="113" w:hanging="113"/>
        <w:rPr>
          <w:rFonts w:eastAsia="Calibri" w:cs="Arial"/>
          <w:sz w:val="18"/>
          <w:szCs w:val="18"/>
        </w:rPr>
      </w:pPr>
      <w:r w:rsidRPr="004023E6">
        <w:rPr>
          <w:rFonts w:eastAsia="Calibri" w:cs="Arial"/>
          <w:sz w:val="18"/>
          <w:szCs w:val="18"/>
          <w:vertAlign w:val="superscript"/>
        </w:rPr>
        <w:footnoteRef/>
      </w:r>
      <w:r w:rsidRPr="004023E6">
        <w:rPr>
          <w:rFonts w:eastAsia="Calibri" w:cs="Arial"/>
          <w:sz w:val="18"/>
          <w:szCs w:val="18"/>
        </w:rPr>
        <w:t>A cohort is a group of persons who experience a certain event in a specified period of time. For example, the birth cohort of 1985 would be the people born in that year.</w:t>
      </w:r>
    </w:p>
  </w:footnote>
  <w:footnote w:id="20">
    <w:p w:rsidR="00C674EF" w:rsidRPr="004023E6" w:rsidRDefault="00C674EF" w:rsidP="004023E6">
      <w:pPr>
        <w:pStyle w:val="FootnoteText"/>
        <w:ind w:left="113" w:hanging="113"/>
        <w:rPr>
          <w:rFonts w:eastAsia="Calibri" w:cs="Arial"/>
          <w:sz w:val="18"/>
          <w:szCs w:val="18"/>
        </w:rPr>
      </w:pPr>
      <w:r w:rsidRPr="004023E6">
        <w:rPr>
          <w:rFonts w:eastAsia="Calibri" w:cs="Arial"/>
          <w:sz w:val="18"/>
          <w:szCs w:val="18"/>
          <w:vertAlign w:val="superscript"/>
        </w:rPr>
        <w:footnoteRef/>
      </w:r>
      <w:r w:rsidRPr="004023E6">
        <w:rPr>
          <w:rFonts w:eastAsia="Calibri" w:cs="Arial"/>
          <w:sz w:val="18"/>
          <w:szCs w:val="18"/>
        </w:rPr>
        <w:t>An application which stores metadata for querying, and which can be used by any other application in the network with sufficient access privileges.</w:t>
      </w:r>
    </w:p>
  </w:footnote>
  <w:footnote w:id="21">
    <w:p w:rsidR="00C674EF" w:rsidRPr="00005177" w:rsidRDefault="00C674EF" w:rsidP="004023E6">
      <w:pPr>
        <w:pStyle w:val="FootnoteText"/>
        <w:ind w:left="113" w:hanging="113"/>
      </w:pPr>
      <w:r w:rsidRPr="004023E6">
        <w:rPr>
          <w:rFonts w:eastAsia="Calibri" w:cs="Arial"/>
          <w:sz w:val="18"/>
          <w:szCs w:val="18"/>
          <w:vertAlign w:val="superscript"/>
        </w:rPr>
        <w:footnoteRef/>
      </w:r>
      <w:r w:rsidRPr="004023E6">
        <w:rPr>
          <w:rFonts w:eastAsia="Calibri" w:cs="Arial"/>
          <w:sz w:val="18"/>
          <w:szCs w:val="18"/>
        </w:rPr>
        <w:t>Programmes, procedures and data associated with the operation of a computer system.</w:t>
      </w:r>
    </w:p>
  </w:footnote>
  <w:footnote w:id="22">
    <w:p w:rsidR="00665106" w:rsidRPr="00665106" w:rsidRDefault="00C674EF" w:rsidP="00665106">
      <w:pPr>
        <w:spacing w:before="150" w:after="150" w:line="240" w:lineRule="atLeast"/>
        <w:ind w:left="113" w:hanging="113"/>
        <w:rPr>
          <w:sz w:val="18"/>
          <w:szCs w:val="18"/>
        </w:rPr>
      </w:pPr>
      <w:r w:rsidRPr="004023E6">
        <w:rPr>
          <w:sz w:val="18"/>
          <w:szCs w:val="18"/>
          <w:vertAlign w:val="superscript"/>
        </w:rPr>
        <w:footnoteRef/>
      </w:r>
      <w:r w:rsidRPr="004023E6">
        <w:rPr>
          <w:sz w:val="18"/>
          <w:szCs w:val="18"/>
        </w:rPr>
        <w:t xml:space="preserve">Any record which can be used to support a scholarly research argument.  The term "data" is meant to be broadly inclusive with the exclusion of digital manifestations of text. Data refers to forms of data and databases that are not self-describing -- that require the assistance of metadata, computational machinery and/or software in order to be useful, such as various types of laboratory data including spectrographic, genomic sequencing, and electron microscopy data; observational data; clinical trial data, assay data; as well as other forms of data either generated or compiled by humans or machines. Source: modified </w:t>
      </w:r>
      <w:r w:rsidRPr="00FC1351">
        <w:rPr>
          <w:sz w:val="18"/>
          <w:szCs w:val="18"/>
        </w:rPr>
        <w:t>from</w:t>
      </w:r>
      <w:r w:rsidR="00665106" w:rsidRPr="00665106">
        <w:rPr>
          <w:sz w:val="18"/>
          <w:szCs w:val="18"/>
          <w:highlight w:val="yellow"/>
        </w:rPr>
        <w:t xml:space="preserve"> </w:t>
      </w:r>
      <w:hyperlink r:id="rId1" w:history="1">
        <w:r w:rsidRPr="00FC1351">
          <w:rPr>
            <w:rStyle w:val="Hyperlink"/>
            <w:sz w:val="18"/>
            <w:lang w:val="en-US"/>
          </w:rPr>
          <w:t>https://www.force11.org/datacitation</w:t>
        </w:r>
      </w:hyperlink>
      <w:r w:rsidR="00FC1351">
        <w:rPr>
          <w:sz w:val="18"/>
          <w:szCs w:val="18"/>
        </w:rPr>
        <w:t xml:space="preserve"> </w:t>
      </w:r>
    </w:p>
  </w:footnote>
  <w:footnote w:id="23">
    <w:p w:rsidR="00C674EF" w:rsidRPr="004023E6" w:rsidRDefault="00C674EF" w:rsidP="004023E6">
      <w:pPr>
        <w:spacing w:before="40" w:after="40"/>
        <w:ind w:left="113" w:hanging="113"/>
        <w:rPr>
          <w:sz w:val="18"/>
          <w:szCs w:val="18"/>
          <w:lang w:val="en-US"/>
        </w:rPr>
      </w:pPr>
      <w:r w:rsidRPr="004023E6">
        <w:rPr>
          <w:rStyle w:val="FootnoteReference"/>
          <w:sz w:val="18"/>
          <w:szCs w:val="18"/>
        </w:rPr>
        <w:footnoteRef/>
      </w:r>
      <w:r w:rsidR="004023E6">
        <w:rPr>
          <w:sz w:val="18"/>
          <w:szCs w:val="18"/>
        </w:rPr>
        <w:t>L</w:t>
      </w:r>
      <w:r w:rsidRPr="004023E6">
        <w:rPr>
          <w:sz w:val="18"/>
          <w:szCs w:val="18"/>
        </w:rPr>
        <w:t xml:space="preserve">inking databases maintained by two organisations in different geographical locations, or simply heterogeneous systems within one organisation that, historically, have not easily interoperated at the data level. </w:t>
      </w:r>
      <w:r w:rsidRPr="004023E6">
        <w:rPr>
          <w:sz w:val="18"/>
          <w:szCs w:val="18"/>
          <w:lang w:val="en-US"/>
        </w:rPr>
        <w:t xml:space="preserve">Source: modified from </w:t>
      </w:r>
      <w:hyperlink r:id="rId2" w:history="1">
        <w:r w:rsidR="004023E6" w:rsidRPr="00FE6B88">
          <w:rPr>
            <w:rStyle w:val="Hyperlink"/>
            <w:sz w:val="18"/>
            <w:szCs w:val="18"/>
            <w:lang w:val="en-US"/>
          </w:rPr>
          <w:t>http://eprints.soton.ac.uk/271285/1/bizer-heath-berners-lee-ijswis-linked-data.pdf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EF" w:rsidRDefault="00C674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EF" w:rsidRPr="006D4A7E" w:rsidRDefault="00C674EF">
    <w:pPr>
      <w:pStyle w:val="Header"/>
      <w:rPr>
        <w:lang w:val="pt-P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EF" w:rsidRDefault="00C674E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EF" w:rsidRDefault="00C674E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EF" w:rsidRPr="006D4A7E" w:rsidRDefault="00C674EF">
    <w:pPr>
      <w:pStyle w:val="Header"/>
      <w:rPr>
        <w:lang w:val="pt-PT"/>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EF" w:rsidRDefault="00C674E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EF" w:rsidRDefault="00C674EF" w:rsidP="00B42467">
    <w:pPr>
      <w:pStyle w:val="Header"/>
      <w:jc w:val="right"/>
    </w:pPr>
    <w:r w:rsidRPr="00B42467">
      <w:rPr>
        <w:noProof/>
        <w:lang w:eastAsia="en-GB"/>
      </w:rPr>
      <w:drawing>
        <wp:inline distT="0" distB="0" distL="0" distR="0" wp14:anchorId="2B3D2473" wp14:editId="63AC1935">
          <wp:extent cx="1617345" cy="508000"/>
          <wp:effectExtent l="25400" t="0" r="825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617345" cy="508000"/>
                  </a:xfrm>
                  <a:prstGeom prst="rect">
                    <a:avLst/>
                  </a:prstGeom>
                  <a:noFill/>
                  <a:ln w="9525">
                    <a:noFill/>
                    <a:miter lim="800000"/>
                    <a:headEnd/>
                    <a:tailEnd/>
                  </a:ln>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EF" w:rsidRDefault="00C674EF" w:rsidP="00A448FD">
    <w:pPr>
      <w:pStyle w:val="Header"/>
      <w:jc w:val="right"/>
    </w:pPr>
  </w:p>
  <w:p w:rsidR="00C674EF" w:rsidRDefault="00C674EF" w:rsidP="00F548E2">
    <w:pPr>
      <w:pStyle w:val="Header"/>
      <w:jc w:val="right"/>
      <w:rPr>
        <w:rFonts w:ascii="Myriad Pro" w:hAnsi="Myriad Pro" w:cs="Arial"/>
        <w:b/>
        <w:color w:val="7CB82F"/>
        <w:sz w:val="16"/>
        <w:szCs w:val="16"/>
      </w:rPr>
    </w:pPr>
  </w:p>
  <w:p w:rsidR="00C674EF" w:rsidRDefault="00C674EF" w:rsidP="001B37EE">
    <w:pPr>
      <w:pStyle w:val="Header"/>
      <w:jc w:val="center"/>
    </w:pPr>
  </w:p>
  <w:p w:rsidR="00C674EF" w:rsidRDefault="00C674E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EF" w:rsidRPr="001B37EE" w:rsidRDefault="00C674EF" w:rsidP="001B37EE">
    <w:pPr>
      <w:pStyle w:val="Header"/>
      <w:jc w:val="right"/>
      <w:rPr>
        <w:rFonts w:ascii="Myriad Pro" w:hAnsi="Myriad Pro" w:cs="Arial"/>
        <w:b/>
        <w:color w:val="7CB82F"/>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2D0B5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DB4A634"/>
    <w:lvl w:ilvl="0">
      <w:start w:val="1"/>
      <w:numFmt w:val="lowerRoman"/>
      <w:pStyle w:val="ListNumber3"/>
      <w:lvlText w:val="%1."/>
      <w:lvlJc w:val="right"/>
      <w:pPr>
        <w:ind w:left="927" w:hanging="360"/>
      </w:pPr>
      <w:rPr>
        <w:rFonts w:hint="default"/>
        <w:color w:val="4F9237"/>
      </w:rPr>
    </w:lvl>
  </w:abstractNum>
  <w:abstractNum w:abstractNumId="2">
    <w:nsid w:val="FFFFFF7F"/>
    <w:multiLevelType w:val="singleLevel"/>
    <w:tmpl w:val="5C5CBEE8"/>
    <w:lvl w:ilvl="0">
      <w:start w:val="1"/>
      <w:numFmt w:val="lowerLetter"/>
      <w:pStyle w:val="ListNumber2"/>
      <w:lvlText w:val="%1."/>
      <w:lvlJc w:val="left"/>
      <w:pPr>
        <w:ind w:left="644" w:hanging="360"/>
      </w:pPr>
      <w:rPr>
        <w:rFonts w:hint="default"/>
        <w:color w:val="4F9237"/>
      </w:rPr>
    </w:lvl>
  </w:abstractNum>
  <w:abstractNum w:abstractNumId="3">
    <w:nsid w:val="FFFFFF80"/>
    <w:multiLevelType w:val="singleLevel"/>
    <w:tmpl w:val="C30294EE"/>
    <w:lvl w:ilvl="0">
      <w:start w:val="1"/>
      <w:numFmt w:val="bullet"/>
      <w:pStyle w:val="ListBullet5"/>
      <w:lvlText w:val=""/>
      <w:lvlJc w:val="left"/>
      <w:pPr>
        <w:ind w:left="1492" w:hanging="360"/>
      </w:pPr>
      <w:rPr>
        <w:rFonts w:ascii="Wingdings" w:hAnsi="Wingdings" w:hint="default"/>
        <w:color w:val="4F9237"/>
      </w:rPr>
    </w:lvl>
  </w:abstractNum>
  <w:abstractNum w:abstractNumId="4">
    <w:nsid w:val="FFFFFF81"/>
    <w:multiLevelType w:val="singleLevel"/>
    <w:tmpl w:val="29562640"/>
    <w:lvl w:ilvl="0">
      <w:start w:val="1"/>
      <w:numFmt w:val="bullet"/>
      <w:pStyle w:val="ListBullet4"/>
      <w:lvlText w:val=""/>
      <w:lvlJc w:val="left"/>
      <w:pPr>
        <w:ind w:left="1211" w:hanging="360"/>
      </w:pPr>
      <w:rPr>
        <w:rFonts w:ascii="Wingdings" w:hAnsi="Wingdings" w:hint="default"/>
        <w:color w:val="4F9237"/>
      </w:rPr>
    </w:lvl>
  </w:abstractNum>
  <w:abstractNum w:abstractNumId="5">
    <w:nsid w:val="FFFFFF82"/>
    <w:multiLevelType w:val="singleLevel"/>
    <w:tmpl w:val="A64663B4"/>
    <w:lvl w:ilvl="0">
      <w:start w:val="1"/>
      <w:numFmt w:val="bullet"/>
      <w:pStyle w:val="ListBullet3"/>
      <w:lvlText w:val=""/>
      <w:lvlJc w:val="left"/>
      <w:pPr>
        <w:ind w:left="926" w:hanging="360"/>
      </w:pPr>
      <w:rPr>
        <w:rFonts w:ascii="Wingdings" w:hAnsi="Wingdings" w:hint="default"/>
        <w:color w:val="4F9237"/>
      </w:rPr>
    </w:lvl>
  </w:abstractNum>
  <w:abstractNum w:abstractNumId="6">
    <w:nsid w:val="FFFFFF83"/>
    <w:multiLevelType w:val="singleLevel"/>
    <w:tmpl w:val="505ADDB8"/>
    <w:lvl w:ilvl="0">
      <w:start w:val="1"/>
      <w:numFmt w:val="bullet"/>
      <w:lvlText w:val=""/>
      <w:lvlJc w:val="left"/>
      <w:pPr>
        <w:ind w:left="643" w:hanging="360"/>
      </w:pPr>
      <w:rPr>
        <w:rFonts w:ascii="Wingdings" w:hAnsi="Wingdings" w:hint="default"/>
        <w:color w:val="008F75" w:themeColor="accent1"/>
      </w:rPr>
    </w:lvl>
  </w:abstractNum>
  <w:abstractNum w:abstractNumId="7">
    <w:nsid w:val="FFFFFF88"/>
    <w:multiLevelType w:val="singleLevel"/>
    <w:tmpl w:val="14D449F8"/>
    <w:lvl w:ilvl="0">
      <w:start w:val="1"/>
      <w:numFmt w:val="decimal"/>
      <w:pStyle w:val="ListNumber"/>
      <w:lvlText w:val="%1."/>
      <w:lvlJc w:val="left"/>
      <w:pPr>
        <w:ind w:left="360" w:hanging="360"/>
      </w:pPr>
      <w:rPr>
        <w:rFonts w:hint="default"/>
        <w:color w:val="008F75" w:themeColor="accent1"/>
      </w:rPr>
    </w:lvl>
  </w:abstractNum>
  <w:abstractNum w:abstractNumId="8">
    <w:nsid w:val="007E027C"/>
    <w:multiLevelType w:val="hybridMultilevel"/>
    <w:tmpl w:val="E17A8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70C0914"/>
    <w:multiLevelType w:val="hybridMultilevel"/>
    <w:tmpl w:val="835E1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9B94067"/>
    <w:multiLevelType w:val="hybridMultilevel"/>
    <w:tmpl w:val="645C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8876DA"/>
    <w:multiLevelType w:val="hybridMultilevel"/>
    <w:tmpl w:val="9EA466C0"/>
    <w:lvl w:ilvl="0" w:tplc="08090017">
      <w:start w:val="1"/>
      <w:numFmt w:val="lowerLetter"/>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2">
    <w:nsid w:val="1BEF6580"/>
    <w:multiLevelType w:val="hybridMultilevel"/>
    <w:tmpl w:val="5BFC4738"/>
    <w:lvl w:ilvl="0" w:tplc="505ADDB8">
      <w:start w:val="1"/>
      <w:numFmt w:val="bullet"/>
      <w:pStyle w:val="IMIbulletlistlevel1"/>
      <w:lvlText w:val=""/>
      <w:lvlJc w:val="left"/>
      <w:pPr>
        <w:ind w:left="360" w:hanging="360"/>
      </w:pPr>
      <w:rPr>
        <w:rFonts w:ascii="Wingdings" w:hAnsi="Wingdings" w:hint="default"/>
        <w:color w:val="008F75"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D2B20A0"/>
    <w:multiLevelType w:val="multilevel"/>
    <w:tmpl w:val="0809001D"/>
    <w:styleLink w:val="Style1"/>
    <w:lvl w:ilvl="0">
      <w:start w:val="1"/>
      <w:numFmt w:val="bullet"/>
      <w:lvlText w:val=""/>
      <w:lvlJc w:val="left"/>
      <w:pPr>
        <w:ind w:left="360" w:hanging="360"/>
      </w:pPr>
      <w:rPr>
        <w:rFonts w:ascii="Wingdings" w:hAnsi="Wingdings" w:hint="default"/>
        <w:color w:val="4F9237" w:themeColor="accent2"/>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077357C"/>
    <w:multiLevelType w:val="multilevel"/>
    <w:tmpl w:val="91C0191E"/>
    <w:styleLink w:val="Style2"/>
    <w:lvl w:ilvl="0">
      <w:start w:val="1"/>
      <w:numFmt w:val="bullet"/>
      <w:lvlText w:val=""/>
      <w:lvlJc w:val="left"/>
      <w:pPr>
        <w:ind w:left="720" w:hanging="360"/>
      </w:pPr>
      <w:rPr>
        <w:rFonts w:ascii="Wingdings" w:hAnsi="Wingdings" w:hint="default"/>
        <w:color w:val="4F923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2CF2158"/>
    <w:multiLevelType w:val="multilevel"/>
    <w:tmpl w:val="524EDBB8"/>
    <w:styleLink w:val="IMIbulletlist"/>
    <w:lvl w:ilvl="0">
      <w:start w:val="1"/>
      <w:numFmt w:val="bullet"/>
      <w:lvlText w:val=""/>
      <w:lvlJc w:val="left"/>
      <w:pPr>
        <w:ind w:left="284" w:hanging="284"/>
      </w:pPr>
      <w:rPr>
        <w:rFonts w:ascii="Wingdings" w:hAnsi="Wingdings"/>
        <w:b w:val="0"/>
        <w:i w:val="0"/>
        <w:color w:val="06715C"/>
      </w:rPr>
    </w:lvl>
    <w:lvl w:ilvl="1">
      <w:start w:val="1"/>
      <w:numFmt w:val="bullet"/>
      <w:lvlText w:val=""/>
      <w:lvlJc w:val="left"/>
      <w:pPr>
        <w:ind w:left="568" w:hanging="284"/>
      </w:pPr>
      <w:rPr>
        <w:rFonts w:ascii="Wingdings" w:hAnsi="Wingdings" w:hint="default"/>
        <w:color w:val="008F75" w:themeColor="accent1"/>
      </w:rPr>
    </w:lvl>
    <w:lvl w:ilvl="2">
      <w:start w:val="1"/>
      <w:numFmt w:val="bullet"/>
      <w:lvlText w:val=""/>
      <w:lvlJc w:val="left"/>
      <w:pPr>
        <w:ind w:left="852" w:hanging="284"/>
      </w:pPr>
      <w:rPr>
        <w:rFonts w:ascii="Wingdings" w:hAnsi="Wingdings" w:hint="default"/>
        <w:color w:val="008F75" w:themeColor="accent1"/>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6">
    <w:nsid w:val="2C382B16"/>
    <w:multiLevelType w:val="hybridMultilevel"/>
    <w:tmpl w:val="21D8D786"/>
    <w:lvl w:ilvl="0" w:tplc="10DAF4AE">
      <w:start w:val="1"/>
      <w:numFmt w:val="bullet"/>
      <w:pStyle w:val="ListBullet"/>
      <w:lvlText w:val=""/>
      <w:lvlJc w:val="left"/>
      <w:pPr>
        <w:ind w:left="360" w:hanging="360"/>
      </w:pPr>
      <w:rPr>
        <w:rFonts w:ascii="Wingdings" w:hAnsi="Wingdings" w:hint="default"/>
        <w:color w:val="4F9237" w:themeColor="accent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5937F0"/>
    <w:multiLevelType w:val="hybridMultilevel"/>
    <w:tmpl w:val="D1FA0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0E756D3"/>
    <w:multiLevelType w:val="multilevel"/>
    <w:tmpl w:val="0809001D"/>
    <w:styleLink w:val="Style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0EB5CC7"/>
    <w:multiLevelType w:val="multilevel"/>
    <w:tmpl w:val="7C96F0A2"/>
    <w:styleLink w:val="ArticleSection"/>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nsid w:val="352F0876"/>
    <w:multiLevelType w:val="multilevel"/>
    <w:tmpl w:val="0809001D"/>
    <w:styleLink w:val="IMIbulletlevel1"/>
    <w:lvl w:ilvl="0">
      <w:start w:val="1"/>
      <w:numFmt w:val="bullet"/>
      <w:lvlText w:val=""/>
      <w:lvlJc w:val="left"/>
      <w:pPr>
        <w:ind w:left="360" w:hanging="360"/>
      </w:pPr>
      <w:rPr>
        <w:rFonts w:ascii="Wingdings" w:hAnsi="Wingdings" w:hint="default"/>
        <w:color w:val="4F9237"/>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A03541F"/>
    <w:multiLevelType w:val="hybridMultilevel"/>
    <w:tmpl w:val="9A5649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EDC204C"/>
    <w:multiLevelType w:val="hybridMultilevel"/>
    <w:tmpl w:val="8FF40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B33C37"/>
    <w:multiLevelType w:val="hybridMultilevel"/>
    <w:tmpl w:val="B3041966"/>
    <w:lvl w:ilvl="0" w:tplc="505ADDB8">
      <w:start w:val="1"/>
      <w:numFmt w:val="bullet"/>
      <w:lvlText w:val=""/>
      <w:lvlJc w:val="left"/>
      <w:pPr>
        <w:ind w:left="360" w:hanging="360"/>
      </w:pPr>
      <w:rPr>
        <w:rFonts w:ascii="Wingdings" w:hAnsi="Wingdings" w:hint="default"/>
        <w:color w:val="008F75"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E204844"/>
    <w:multiLevelType w:val="hybridMultilevel"/>
    <w:tmpl w:val="F8347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A9A5B75"/>
    <w:multiLevelType w:val="hybridMultilevel"/>
    <w:tmpl w:val="DB0AB90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nsid w:val="76FC6286"/>
    <w:multiLevelType w:val="multilevel"/>
    <w:tmpl w:val="7C96F0A2"/>
    <w:numStyleLink w:val="ArticleSection"/>
  </w:abstractNum>
  <w:abstractNum w:abstractNumId="27">
    <w:nsid w:val="7BC34A53"/>
    <w:multiLevelType w:val="hybridMultilevel"/>
    <w:tmpl w:val="A96C08FC"/>
    <w:lvl w:ilvl="0" w:tplc="49D4C1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EBA07C3"/>
    <w:multiLevelType w:val="hybridMultilevel"/>
    <w:tmpl w:val="69007B02"/>
    <w:lvl w:ilvl="0" w:tplc="08090001">
      <w:start w:val="1"/>
      <w:numFmt w:val="bullet"/>
      <w:lvlText w:val=""/>
      <w:lvlJc w:val="left"/>
      <w:pPr>
        <w:ind w:left="720" w:hanging="360"/>
      </w:pPr>
      <w:rPr>
        <w:rFonts w:ascii="Symbol" w:hAnsi="Symbol" w:hint="default"/>
      </w:rPr>
    </w:lvl>
    <w:lvl w:ilvl="1" w:tplc="E81C3974">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9"/>
  </w:num>
  <w:num w:numId="4">
    <w:abstractNumId w:val="14"/>
  </w:num>
  <w:num w:numId="5">
    <w:abstractNumId w:val="18"/>
  </w:num>
  <w:num w:numId="6">
    <w:abstractNumId w:val="20"/>
  </w:num>
  <w:num w:numId="7">
    <w:abstractNumId w:val="26"/>
  </w:num>
  <w:num w:numId="8">
    <w:abstractNumId w:val="15"/>
  </w:num>
  <w:num w:numId="9">
    <w:abstractNumId w:val="2"/>
  </w:num>
  <w:num w:numId="10">
    <w:abstractNumId w:val="6"/>
  </w:num>
  <w:num w:numId="11">
    <w:abstractNumId w:val="5"/>
  </w:num>
  <w:num w:numId="12">
    <w:abstractNumId w:val="4"/>
  </w:num>
  <w:num w:numId="13">
    <w:abstractNumId w:val="3"/>
  </w:num>
  <w:num w:numId="14">
    <w:abstractNumId w:val="7"/>
  </w:num>
  <w:num w:numId="15">
    <w:abstractNumId w:val="13"/>
  </w:num>
  <w:num w:numId="16">
    <w:abstractNumId w:val="16"/>
  </w:num>
  <w:num w:numId="17">
    <w:abstractNumId w:val="25"/>
  </w:num>
  <w:num w:numId="18">
    <w:abstractNumId w:val="17"/>
  </w:num>
  <w:num w:numId="19">
    <w:abstractNumId w:val="22"/>
  </w:num>
  <w:num w:numId="20">
    <w:abstractNumId w:val="21"/>
  </w:num>
  <w:num w:numId="21">
    <w:abstractNumId w:val="8"/>
  </w:num>
  <w:num w:numId="22">
    <w:abstractNumId w:val="10"/>
  </w:num>
  <w:num w:numId="23">
    <w:abstractNumId w:val="28"/>
  </w:num>
  <w:num w:numId="24">
    <w:abstractNumId w:val="11"/>
  </w:num>
  <w:num w:numId="25">
    <w:abstractNumId w:val="12"/>
  </w:num>
  <w:num w:numId="26">
    <w:abstractNumId w:val="23"/>
  </w:num>
  <w:num w:numId="27">
    <w:abstractNumId w:val="23"/>
    <w:lvlOverride w:ilvl="0">
      <w:startOverride w:val="1"/>
    </w:lvlOverride>
  </w:num>
  <w:num w:numId="28">
    <w:abstractNumId w:val="27"/>
  </w:num>
  <w:num w:numId="29">
    <w:abstractNumId w:val="12"/>
    <w:lvlOverride w:ilvl="0">
      <w:startOverride w:val="1"/>
    </w:lvlOverride>
  </w:num>
  <w:num w:numId="30">
    <w:abstractNumId w:val="24"/>
  </w:num>
  <w:num w:numId="31">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9521" w:allStyles="1" w:customStyles="0" w:latentStyles="0" w:stylesInUse="0" w:headingStyles="1" w:numberingStyles="0" w:tableStyles="0" w:directFormattingOnRuns="1" w:directFormattingOnParagraphs="0" w:directFormattingOnNumbering="1" w:directFormattingOnTables="0" w:clearFormatting="1" w:top3HeadingStyles="0" w:visibleStyles="0" w:alternateStyleNames="1"/>
  <w:defaultTabStop w:val="113"/>
  <w:hyphenationZone w:val="283"/>
  <w:drawingGridHorizontalSpacing w:val="57"/>
  <w:drawingGridVerticalSpacing w:val="57"/>
  <w:displayHorizontalDrawingGridEvery w:val="0"/>
  <w:displayVerticalDrawingGridEvery w:val="0"/>
  <w:characterSpacingControl w:val="doNotCompress"/>
  <w:hdrShapeDefaults>
    <o:shapedefaults v:ext="edit" spidmax="4097">
      <o:colormru v:ext="edit" colors="#4a9b3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B8"/>
    <w:rsid w:val="00003179"/>
    <w:rsid w:val="00003942"/>
    <w:rsid w:val="00027B3E"/>
    <w:rsid w:val="000362F7"/>
    <w:rsid w:val="0004781B"/>
    <w:rsid w:val="00086A27"/>
    <w:rsid w:val="00087D63"/>
    <w:rsid w:val="000901E1"/>
    <w:rsid w:val="00095A22"/>
    <w:rsid w:val="000B2C06"/>
    <w:rsid w:val="000C139D"/>
    <w:rsid w:val="000C547B"/>
    <w:rsid w:val="000D057E"/>
    <w:rsid w:val="000D0A60"/>
    <w:rsid w:val="000D782E"/>
    <w:rsid w:val="000E100E"/>
    <w:rsid w:val="00107771"/>
    <w:rsid w:val="0012543C"/>
    <w:rsid w:val="00131485"/>
    <w:rsid w:val="001448B4"/>
    <w:rsid w:val="0014679C"/>
    <w:rsid w:val="001604E2"/>
    <w:rsid w:val="00191F59"/>
    <w:rsid w:val="001A1A00"/>
    <w:rsid w:val="001B37EE"/>
    <w:rsid w:val="001C329F"/>
    <w:rsid w:val="001F2745"/>
    <w:rsid w:val="0020029E"/>
    <w:rsid w:val="00212E51"/>
    <w:rsid w:val="002335E1"/>
    <w:rsid w:val="00242F96"/>
    <w:rsid w:val="00250D02"/>
    <w:rsid w:val="002520D3"/>
    <w:rsid w:val="00252780"/>
    <w:rsid w:val="002603EF"/>
    <w:rsid w:val="00266DE7"/>
    <w:rsid w:val="00270BC0"/>
    <w:rsid w:val="002D0111"/>
    <w:rsid w:val="002D2066"/>
    <w:rsid w:val="002D4D6A"/>
    <w:rsid w:val="002D5371"/>
    <w:rsid w:val="002D7D54"/>
    <w:rsid w:val="002E52A7"/>
    <w:rsid w:val="00304028"/>
    <w:rsid w:val="00326408"/>
    <w:rsid w:val="0033313E"/>
    <w:rsid w:val="003472AE"/>
    <w:rsid w:val="00357215"/>
    <w:rsid w:val="00362D5B"/>
    <w:rsid w:val="0037011D"/>
    <w:rsid w:val="003804F8"/>
    <w:rsid w:val="00381432"/>
    <w:rsid w:val="003C1E59"/>
    <w:rsid w:val="003E6FDE"/>
    <w:rsid w:val="003F323A"/>
    <w:rsid w:val="003F4930"/>
    <w:rsid w:val="004023E6"/>
    <w:rsid w:val="00414EDA"/>
    <w:rsid w:val="004354B2"/>
    <w:rsid w:val="004631A8"/>
    <w:rsid w:val="00465945"/>
    <w:rsid w:val="004700D2"/>
    <w:rsid w:val="0047205C"/>
    <w:rsid w:val="0047454E"/>
    <w:rsid w:val="0048071E"/>
    <w:rsid w:val="00485D53"/>
    <w:rsid w:val="00495C69"/>
    <w:rsid w:val="004A0833"/>
    <w:rsid w:val="004C0E26"/>
    <w:rsid w:val="004C3CB3"/>
    <w:rsid w:val="004D410F"/>
    <w:rsid w:val="004D612A"/>
    <w:rsid w:val="004F0F90"/>
    <w:rsid w:val="00513233"/>
    <w:rsid w:val="005160F2"/>
    <w:rsid w:val="00571C79"/>
    <w:rsid w:val="00583877"/>
    <w:rsid w:val="00587305"/>
    <w:rsid w:val="005C4FDE"/>
    <w:rsid w:val="00625405"/>
    <w:rsid w:val="0062559D"/>
    <w:rsid w:val="006573F9"/>
    <w:rsid w:val="00665106"/>
    <w:rsid w:val="0068456B"/>
    <w:rsid w:val="006915FA"/>
    <w:rsid w:val="006B194D"/>
    <w:rsid w:val="006C3A3B"/>
    <w:rsid w:val="006D03CD"/>
    <w:rsid w:val="006E072C"/>
    <w:rsid w:val="006E20FC"/>
    <w:rsid w:val="006F4C4D"/>
    <w:rsid w:val="00706A4F"/>
    <w:rsid w:val="007418F3"/>
    <w:rsid w:val="007424AA"/>
    <w:rsid w:val="00765591"/>
    <w:rsid w:val="0077073F"/>
    <w:rsid w:val="00775C27"/>
    <w:rsid w:val="00792D6D"/>
    <w:rsid w:val="007B6D0D"/>
    <w:rsid w:val="007E502A"/>
    <w:rsid w:val="007F55BD"/>
    <w:rsid w:val="00805CF5"/>
    <w:rsid w:val="00815959"/>
    <w:rsid w:val="00815D85"/>
    <w:rsid w:val="00836353"/>
    <w:rsid w:val="00851B2E"/>
    <w:rsid w:val="00854241"/>
    <w:rsid w:val="0085640F"/>
    <w:rsid w:val="00862A9D"/>
    <w:rsid w:val="0086644D"/>
    <w:rsid w:val="00874B90"/>
    <w:rsid w:val="00875449"/>
    <w:rsid w:val="008803B8"/>
    <w:rsid w:val="008D5CF8"/>
    <w:rsid w:val="008E0705"/>
    <w:rsid w:val="008E734C"/>
    <w:rsid w:val="008F0A48"/>
    <w:rsid w:val="008F337D"/>
    <w:rsid w:val="00920C71"/>
    <w:rsid w:val="009805B2"/>
    <w:rsid w:val="0099169B"/>
    <w:rsid w:val="009970A4"/>
    <w:rsid w:val="009B6A51"/>
    <w:rsid w:val="009B7D6F"/>
    <w:rsid w:val="009C66A3"/>
    <w:rsid w:val="009C6D7C"/>
    <w:rsid w:val="009D2CE5"/>
    <w:rsid w:val="009D6851"/>
    <w:rsid w:val="00A03795"/>
    <w:rsid w:val="00A31114"/>
    <w:rsid w:val="00A40ACB"/>
    <w:rsid w:val="00A448FD"/>
    <w:rsid w:val="00A4534F"/>
    <w:rsid w:val="00A573FB"/>
    <w:rsid w:val="00A6177D"/>
    <w:rsid w:val="00A62B2E"/>
    <w:rsid w:val="00A64084"/>
    <w:rsid w:val="00A813A8"/>
    <w:rsid w:val="00A9063F"/>
    <w:rsid w:val="00A979EB"/>
    <w:rsid w:val="00AC2F4B"/>
    <w:rsid w:val="00AC64D6"/>
    <w:rsid w:val="00AF11AA"/>
    <w:rsid w:val="00AF3F12"/>
    <w:rsid w:val="00AF52F0"/>
    <w:rsid w:val="00B06835"/>
    <w:rsid w:val="00B106E9"/>
    <w:rsid w:val="00B24438"/>
    <w:rsid w:val="00B42467"/>
    <w:rsid w:val="00B608D7"/>
    <w:rsid w:val="00B63EAD"/>
    <w:rsid w:val="00B72B11"/>
    <w:rsid w:val="00B872A0"/>
    <w:rsid w:val="00B93A90"/>
    <w:rsid w:val="00BD1F86"/>
    <w:rsid w:val="00BD4344"/>
    <w:rsid w:val="00BE50F3"/>
    <w:rsid w:val="00C06743"/>
    <w:rsid w:val="00C07FE0"/>
    <w:rsid w:val="00C424E8"/>
    <w:rsid w:val="00C55D33"/>
    <w:rsid w:val="00C67493"/>
    <w:rsid w:val="00C674EF"/>
    <w:rsid w:val="00C8318A"/>
    <w:rsid w:val="00C86542"/>
    <w:rsid w:val="00CA0A08"/>
    <w:rsid w:val="00CC3A68"/>
    <w:rsid w:val="00CC61C3"/>
    <w:rsid w:val="00CD2DD4"/>
    <w:rsid w:val="00CF56DA"/>
    <w:rsid w:val="00D11B4D"/>
    <w:rsid w:val="00D234C5"/>
    <w:rsid w:val="00D26320"/>
    <w:rsid w:val="00D572F0"/>
    <w:rsid w:val="00D577EF"/>
    <w:rsid w:val="00D71541"/>
    <w:rsid w:val="00D771B5"/>
    <w:rsid w:val="00D7771F"/>
    <w:rsid w:val="00D82475"/>
    <w:rsid w:val="00D96F20"/>
    <w:rsid w:val="00DA36EF"/>
    <w:rsid w:val="00DB0B52"/>
    <w:rsid w:val="00DB645F"/>
    <w:rsid w:val="00DC338D"/>
    <w:rsid w:val="00DD06E1"/>
    <w:rsid w:val="00DD2A51"/>
    <w:rsid w:val="00DE17AC"/>
    <w:rsid w:val="00DF6D37"/>
    <w:rsid w:val="00DF7373"/>
    <w:rsid w:val="00E25C7A"/>
    <w:rsid w:val="00E363E3"/>
    <w:rsid w:val="00E364D2"/>
    <w:rsid w:val="00E37CE3"/>
    <w:rsid w:val="00E40562"/>
    <w:rsid w:val="00E42B9A"/>
    <w:rsid w:val="00E558FA"/>
    <w:rsid w:val="00E74E59"/>
    <w:rsid w:val="00E80BAD"/>
    <w:rsid w:val="00EB6536"/>
    <w:rsid w:val="00ED2162"/>
    <w:rsid w:val="00F043DF"/>
    <w:rsid w:val="00F0616A"/>
    <w:rsid w:val="00F10600"/>
    <w:rsid w:val="00F31E07"/>
    <w:rsid w:val="00F334FB"/>
    <w:rsid w:val="00F377D6"/>
    <w:rsid w:val="00F548E2"/>
    <w:rsid w:val="00F62B61"/>
    <w:rsid w:val="00F6635F"/>
    <w:rsid w:val="00F663EA"/>
    <w:rsid w:val="00F77E2E"/>
    <w:rsid w:val="00FC13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4a9b3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annotation text" w:uiPriority="99"/>
    <w:lsdException w:name="header" w:uiPriority="99"/>
    <w:lsdException w:name="footer" w:uiPriority="99"/>
    <w:lsdException w:name="caption" w:uiPriority="35"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Body Text" w:qFormat="1"/>
    <w:lsdException w:name="Hyperlink" w:uiPriority="99" w:qFormat="1"/>
    <w:lsdException w:name="Emphasis" w:uiPriority="20" w:qFormat="1"/>
    <w:lsdException w:name="annotation subject" w:uiPriority="99"/>
    <w:lsdException w:name="No List" w:uiPriority="99"/>
    <w:lsdException w:name="Balloon Text" w:uiPriority="99"/>
    <w:lsdException w:name="Table Grid" w:uiPriority="59"/>
    <w:lsdException w:name="List Paragraph" w:uiPriority="34" w:qFormat="1"/>
    <w:lsdException w:name="Medium Grid 3 Accent 1" w:uiPriority="69"/>
    <w:lsdException w:name="TOC Heading" w:uiPriority="39" w:qFormat="1"/>
  </w:latentStyles>
  <w:style w:type="paragraph" w:default="1" w:styleId="Normal">
    <w:name w:val="Normal"/>
    <w:rsid w:val="00A4534F"/>
    <w:rPr>
      <w:rFonts w:ascii="Arial" w:hAnsi="Arial"/>
      <w:sz w:val="20"/>
      <w:lang w:val="en-GB"/>
    </w:rPr>
  </w:style>
  <w:style w:type="paragraph" w:styleId="Heading1">
    <w:name w:val="heading 1"/>
    <w:basedOn w:val="Normal"/>
    <w:next w:val="Normal"/>
    <w:link w:val="Heading1Char"/>
    <w:qFormat/>
    <w:rsid w:val="00E42B9A"/>
    <w:pPr>
      <w:keepNext/>
      <w:keepLines/>
      <w:spacing w:before="480" w:after="240"/>
      <w:outlineLvl w:val="0"/>
    </w:pPr>
    <w:rPr>
      <w:rFonts w:eastAsiaTheme="majorEastAsia" w:cstheme="majorBidi"/>
      <w:b/>
      <w:bCs/>
      <w:color w:val="005A76"/>
      <w:sz w:val="32"/>
      <w:szCs w:val="32"/>
    </w:rPr>
  </w:style>
  <w:style w:type="paragraph" w:styleId="Heading2">
    <w:name w:val="heading 2"/>
    <w:basedOn w:val="Normal"/>
    <w:next w:val="Normal"/>
    <w:link w:val="Heading2Char"/>
    <w:qFormat/>
    <w:rsid w:val="00E42B9A"/>
    <w:pPr>
      <w:keepNext/>
      <w:keepLines/>
      <w:spacing w:before="480" w:after="240"/>
      <w:contextualSpacing/>
      <w:outlineLvl w:val="1"/>
    </w:pPr>
    <w:rPr>
      <w:rFonts w:eastAsia="Arial" w:cstheme="majorBidi"/>
      <w:b/>
      <w:bCs/>
      <w:noProof/>
      <w:color w:val="787B7E"/>
      <w:sz w:val="28"/>
      <w:szCs w:val="26"/>
      <w:lang w:eastAsia="en-GB"/>
    </w:rPr>
  </w:style>
  <w:style w:type="paragraph" w:styleId="Heading3">
    <w:name w:val="heading 3"/>
    <w:basedOn w:val="Normal"/>
    <w:next w:val="Normal"/>
    <w:link w:val="Heading3Char"/>
    <w:qFormat/>
    <w:rsid w:val="00775C27"/>
    <w:pPr>
      <w:keepNext/>
      <w:keepLines/>
      <w:numPr>
        <w:ilvl w:val="2"/>
      </w:numPr>
      <w:spacing w:before="240" w:after="240"/>
      <w:contextualSpacing/>
      <w:outlineLvl w:val="2"/>
    </w:pPr>
    <w:rPr>
      <w:rFonts w:eastAsiaTheme="majorEastAsia" w:cstheme="majorBidi"/>
      <w:b/>
      <w:bCs/>
    </w:rPr>
  </w:style>
  <w:style w:type="paragraph" w:styleId="Heading4">
    <w:name w:val="heading 4"/>
    <w:basedOn w:val="Normal"/>
    <w:next w:val="Normal"/>
    <w:link w:val="Heading4Char"/>
    <w:autoRedefine/>
    <w:qFormat/>
    <w:rsid w:val="00485D53"/>
    <w:pPr>
      <w:keepNext/>
      <w:keepLines/>
      <w:spacing w:after="120"/>
      <w:outlineLvl w:val="3"/>
    </w:pPr>
    <w:rPr>
      <w:rFonts w:eastAsiaTheme="majorEastAsia" w:cstheme="majorBidi"/>
      <w:bCs/>
      <w:iCs/>
    </w:rPr>
  </w:style>
  <w:style w:type="paragraph" w:styleId="Heading5">
    <w:name w:val="heading 5"/>
    <w:aliases w:val="5H"/>
    <w:basedOn w:val="Normal"/>
    <w:next w:val="Normal"/>
    <w:link w:val="Heading5Char"/>
    <w:qFormat/>
    <w:rsid w:val="00485D53"/>
    <w:pPr>
      <w:keepNext/>
      <w:keepLines/>
      <w:numPr>
        <w:ilvl w:val="4"/>
        <w:numId w:val="7"/>
      </w:numPr>
      <w:spacing w:before="200"/>
      <w:outlineLvl w:val="4"/>
    </w:pPr>
    <w:rPr>
      <w:rFonts w:asciiTheme="majorHAnsi" w:eastAsiaTheme="majorEastAsia" w:hAnsiTheme="majorHAnsi" w:cstheme="majorBidi"/>
      <w:color w:val="00473A" w:themeColor="accent1" w:themeShade="80"/>
    </w:rPr>
  </w:style>
  <w:style w:type="paragraph" w:styleId="Heading6">
    <w:name w:val="heading 6"/>
    <w:basedOn w:val="Normal"/>
    <w:next w:val="Normal"/>
    <w:link w:val="Heading6Char"/>
    <w:qFormat/>
    <w:rsid w:val="00485D53"/>
    <w:pPr>
      <w:keepNext/>
      <w:keepLines/>
      <w:numPr>
        <w:ilvl w:val="5"/>
        <w:numId w:val="7"/>
      </w:numPr>
      <w:spacing w:before="200"/>
      <w:outlineLvl w:val="5"/>
    </w:pPr>
    <w:rPr>
      <w:rFonts w:asciiTheme="majorHAnsi" w:eastAsiaTheme="majorEastAsia" w:hAnsiTheme="majorHAnsi" w:cstheme="majorBidi"/>
      <w:i/>
      <w:iCs/>
      <w:color w:val="00473A" w:themeColor="accent1" w:themeShade="80"/>
    </w:rPr>
  </w:style>
  <w:style w:type="paragraph" w:styleId="Heading7">
    <w:name w:val="heading 7"/>
    <w:basedOn w:val="Normal"/>
    <w:next w:val="Normal"/>
    <w:link w:val="Heading7Char"/>
    <w:qFormat/>
    <w:rsid w:val="00485D53"/>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485D53"/>
    <w:pPr>
      <w:keepNext/>
      <w:keepLines/>
      <w:numPr>
        <w:ilvl w:val="7"/>
        <w:numId w:val="7"/>
      </w:numPr>
      <w:spacing w:before="200"/>
      <w:outlineLvl w:val="7"/>
    </w:pPr>
    <w:rPr>
      <w:rFonts w:asciiTheme="majorHAnsi" w:eastAsiaTheme="majorEastAsia" w:hAnsiTheme="majorHAnsi" w:cstheme="majorBidi"/>
      <w:color w:val="363636" w:themeColor="text1" w:themeTint="C9"/>
      <w:szCs w:val="20"/>
    </w:rPr>
  </w:style>
  <w:style w:type="paragraph" w:styleId="Heading9">
    <w:name w:val="heading 9"/>
    <w:basedOn w:val="Normal"/>
    <w:next w:val="Normal"/>
    <w:link w:val="Heading9Char"/>
    <w:qFormat/>
    <w:rsid w:val="00485D53"/>
    <w:pPr>
      <w:keepNext/>
      <w:keepLines/>
      <w:numPr>
        <w:ilvl w:val="8"/>
        <w:numId w:val="7"/>
      </w:numPr>
      <w:spacing w:before="200"/>
      <w:outlineLvl w:val="8"/>
    </w:pPr>
    <w:rPr>
      <w:rFonts w:asciiTheme="majorHAnsi" w:eastAsiaTheme="majorEastAsia" w:hAnsiTheme="majorHAnsi" w:cstheme="majorBidi"/>
      <w:i/>
      <w:iCs/>
      <w:color w:val="363636" w:themeColor="text1" w:themeTint="C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FA0"/>
    <w:pPr>
      <w:tabs>
        <w:tab w:val="center" w:pos="4986"/>
        <w:tab w:val="right" w:pos="9972"/>
      </w:tabs>
    </w:pPr>
  </w:style>
  <w:style w:type="character" w:customStyle="1" w:styleId="HeaderChar">
    <w:name w:val="Header Char"/>
    <w:basedOn w:val="DefaultParagraphFont"/>
    <w:link w:val="Header"/>
    <w:uiPriority w:val="99"/>
    <w:rsid w:val="004B5FA0"/>
    <w:rPr>
      <w:rFonts w:ascii="Arial" w:hAnsi="Arial"/>
      <w:lang w:val="it-IT"/>
    </w:rPr>
  </w:style>
  <w:style w:type="paragraph" w:styleId="Footer">
    <w:name w:val="footer"/>
    <w:basedOn w:val="Normal"/>
    <w:link w:val="FooterChar"/>
    <w:uiPriority w:val="99"/>
    <w:unhideWhenUsed/>
    <w:rsid w:val="004B5FA0"/>
    <w:pPr>
      <w:tabs>
        <w:tab w:val="center" w:pos="4986"/>
        <w:tab w:val="right" w:pos="9972"/>
      </w:tabs>
    </w:pPr>
  </w:style>
  <w:style w:type="character" w:customStyle="1" w:styleId="FooterChar">
    <w:name w:val="Footer Char"/>
    <w:basedOn w:val="DefaultParagraphFont"/>
    <w:link w:val="Footer"/>
    <w:uiPriority w:val="99"/>
    <w:rsid w:val="004B5FA0"/>
    <w:rPr>
      <w:rFonts w:ascii="Arial" w:hAnsi="Arial"/>
      <w:lang w:val="it-IT"/>
    </w:rPr>
  </w:style>
  <w:style w:type="table" w:styleId="MediumShading2-Accent6">
    <w:name w:val="Medium Shading 2 Accent 6"/>
    <w:basedOn w:val="TableNormal"/>
    <w:rsid w:val="006E7F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A702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A7028" w:themeFill="accent6"/>
      </w:tcPr>
    </w:tblStylePr>
    <w:tblStylePr w:type="lastCol">
      <w:rPr>
        <w:b/>
        <w:bCs/>
        <w:color w:val="FFFFFF" w:themeColor="background1"/>
      </w:rPr>
      <w:tblPr/>
      <w:tcPr>
        <w:tcBorders>
          <w:left w:val="nil"/>
          <w:right w:val="nil"/>
          <w:insideH w:val="nil"/>
          <w:insideV w:val="nil"/>
        </w:tcBorders>
        <w:shd w:val="clear" w:color="auto" w:fill="DA702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Continue">
    <w:name w:val="List Continue"/>
    <w:basedOn w:val="Normal"/>
    <w:rsid w:val="006F7BDB"/>
    <w:pPr>
      <w:spacing w:after="120"/>
      <w:ind w:left="283"/>
      <w:contextualSpacing/>
    </w:pPr>
  </w:style>
  <w:style w:type="character" w:customStyle="1" w:styleId="Heading1Char">
    <w:name w:val="Heading 1 Char"/>
    <w:basedOn w:val="DefaultParagraphFont"/>
    <w:link w:val="Heading1"/>
    <w:rsid w:val="00E42B9A"/>
    <w:rPr>
      <w:rFonts w:ascii="Arial" w:eastAsiaTheme="majorEastAsia" w:hAnsi="Arial" w:cstheme="majorBidi"/>
      <w:b/>
      <w:bCs/>
      <w:color w:val="005A76"/>
      <w:sz w:val="32"/>
      <w:szCs w:val="32"/>
      <w:lang w:val="en-GB"/>
    </w:rPr>
  </w:style>
  <w:style w:type="character" w:customStyle="1" w:styleId="Heading2Char">
    <w:name w:val="Heading 2 Char"/>
    <w:basedOn w:val="DefaultParagraphFont"/>
    <w:link w:val="Heading2"/>
    <w:rsid w:val="00E42B9A"/>
    <w:rPr>
      <w:rFonts w:ascii="Arial" w:eastAsia="Arial" w:hAnsi="Arial" w:cstheme="majorBidi"/>
      <w:b/>
      <w:bCs/>
      <w:noProof/>
      <w:color w:val="787B7E"/>
      <w:sz w:val="28"/>
      <w:szCs w:val="26"/>
      <w:lang w:val="en-GB" w:eastAsia="en-GB"/>
    </w:rPr>
  </w:style>
  <w:style w:type="character" w:customStyle="1" w:styleId="Heading3Char">
    <w:name w:val="Heading 3 Char"/>
    <w:basedOn w:val="DefaultParagraphFont"/>
    <w:link w:val="Heading3"/>
    <w:rsid w:val="00775C27"/>
    <w:rPr>
      <w:rFonts w:ascii="Arial" w:eastAsiaTheme="majorEastAsia" w:hAnsi="Arial" w:cstheme="majorBidi"/>
      <w:b/>
      <w:bCs/>
      <w:sz w:val="20"/>
      <w:lang w:val="en-GB"/>
    </w:rPr>
  </w:style>
  <w:style w:type="character" w:customStyle="1" w:styleId="Heading4Char">
    <w:name w:val="Heading 4 Char"/>
    <w:basedOn w:val="DefaultParagraphFont"/>
    <w:link w:val="Heading4"/>
    <w:rsid w:val="00485D53"/>
    <w:rPr>
      <w:rFonts w:ascii="Arial" w:eastAsiaTheme="majorEastAsia" w:hAnsi="Arial" w:cstheme="majorBidi"/>
      <w:bCs/>
      <w:iCs/>
      <w:sz w:val="20"/>
      <w:lang w:val="en-GB"/>
    </w:rPr>
  </w:style>
  <w:style w:type="character" w:customStyle="1" w:styleId="Heading5Char">
    <w:name w:val="Heading 5 Char"/>
    <w:aliases w:val="5H Char"/>
    <w:basedOn w:val="DefaultParagraphFont"/>
    <w:link w:val="Heading5"/>
    <w:rsid w:val="006F7BDB"/>
    <w:rPr>
      <w:rFonts w:asciiTheme="majorHAnsi" w:eastAsiaTheme="majorEastAsia" w:hAnsiTheme="majorHAnsi" w:cstheme="majorBidi"/>
      <w:color w:val="00473A" w:themeColor="accent1" w:themeShade="80"/>
      <w:sz w:val="20"/>
      <w:lang w:val="en-GB"/>
    </w:rPr>
  </w:style>
  <w:style w:type="character" w:customStyle="1" w:styleId="Heading6Char">
    <w:name w:val="Heading 6 Char"/>
    <w:basedOn w:val="DefaultParagraphFont"/>
    <w:link w:val="Heading6"/>
    <w:rsid w:val="006F7BDB"/>
    <w:rPr>
      <w:rFonts w:asciiTheme="majorHAnsi" w:eastAsiaTheme="majorEastAsia" w:hAnsiTheme="majorHAnsi" w:cstheme="majorBidi"/>
      <w:i/>
      <w:iCs/>
      <w:color w:val="00473A" w:themeColor="accent1" w:themeShade="80"/>
      <w:sz w:val="20"/>
      <w:lang w:val="en-GB"/>
    </w:rPr>
  </w:style>
  <w:style w:type="character" w:customStyle="1" w:styleId="Heading7Char">
    <w:name w:val="Heading 7 Char"/>
    <w:basedOn w:val="DefaultParagraphFont"/>
    <w:link w:val="Heading7"/>
    <w:rsid w:val="006F7BDB"/>
    <w:rPr>
      <w:rFonts w:asciiTheme="majorHAnsi" w:eastAsiaTheme="majorEastAsia" w:hAnsiTheme="majorHAnsi" w:cstheme="majorBidi"/>
      <w:i/>
      <w:iCs/>
      <w:color w:val="404040" w:themeColor="text1" w:themeTint="BF"/>
      <w:sz w:val="20"/>
      <w:lang w:val="en-GB"/>
    </w:rPr>
  </w:style>
  <w:style w:type="character" w:customStyle="1" w:styleId="Heading8Char">
    <w:name w:val="Heading 8 Char"/>
    <w:basedOn w:val="DefaultParagraphFont"/>
    <w:link w:val="Heading8"/>
    <w:rsid w:val="006F7BDB"/>
    <w:rPr>
      <w:rFonts w:asciiTheme="majorHAnsi" w:eastAsiaTheme="majorEastAsia" w:hAnsiTheme="majorHAnsi" w:cstheme="majorBidi"/>
      <w:color w:val="363636" w:themeColor="text1" w:themeTint="C9"/>
      <w:sz w:val="20"/>
      <w:szCs w:val="20"/>
      <w:lang w:val="en-GB"/>
    </w:rPr>
  </w:style>
  <w:style w:type="character" w:customStyle="1" w:styleId="Heading9Char">
    <w:name w:val="Heading 9 Char"/>
    <w:basedOn w:val="DefaultParagraphFont"/>
    <w:link w:val="Heading9"/>
    <w:rsid w:val="006F7BDB"/>
    <w:rPr>
      <w:rFonts w:asciiTheme="majorHAnsi" w:eastAsiaTheme="majorEastAsia" w:hAnsiTheme="majorHAnsi" w:cstheme="majorBidi"/>
      <w:i/>
      <w:iCs/>
      <w:color w:val="363636" w:themeColor="text1" w:themeTint="C9"/>
      <w:sz w:val="20"/>
      <w:szCs w:val="20"/>
      <w:lang w:val="en-GB"/>
    </w:rPr>
  </w:style>
  <w:style w:type="numbering" w:styleId="ArticleSection">
    <w:name w:val="Outline List 3"/>
    <w:basedOn w:val="NoList"/>
    <w:rsid w:val="006F7BDB"/>
    <w:pPr>
      <w:numPr>
        <w:numId w:val="3"/>
      </w:numPr>
    </w:pPr>
  </w:style>
  <w:style w:type="character" w:styleId="Hyperlink">
    <w:name w:val="Hyperlink"/>
    <w:basedOn w:val="DefaultParagraphFont"/>
    <w:uiPriority w:val="99"/>
    <w:qFormat/>
    <w:rsid w:val="00E42B9A"/>
    <w:rPr>
      <w:rFonts w:ascii="Arial" w:hAnsi="Arial"/>
      <w:color w:val="06715C"/>
      <w:sz w:val="20"/>
      <w:u w:val="single" w:color="007540"/>
    </w:rPr>
  </w:style>
  <w:style w:type="character" w:styleId="FollowedHyperlink">
    <w:name w:val="FollowedHyperlink"/>
    <w:aliases w:val="Followed Hyperlink"/>
    <w:basedOn w:val="DefaultParagraphFont"/>
    <w:rsid w:val="00485D53"/>
    <w:rPr>
      <w:rFonts w:ascii="Arial" w:hAnsi="Arial"/>
      <w:color w:val="06715C"/>
      <w:sz w:val="20"/>
      <w:u w:val="single"/>
    </w:rPr>
  </w:style>
  <w:style w:type="paragraph" w:styleId="BodyText">
    <w:name w:val="Body Text"/>
    <w:basedOn w:val="Normal"/>
    <w:link w:val="BodyTextChar"/>
    <w:qFormat/>
    <w:rsid w:val="00775C27"/>
    <w:pPr>
      <w:spacing w:before="120" w:after="240"/>
    </w:pPr>
    <w:rPr>
      <w:iCs/>
    </w:rPr>
  </w:style>
  <w:style w:type="character" w:customStyle="1" w:styleId="BodyTextChar">
    <w:name w:val="Body Text Char"/>
    <w:basedOn w:val="DefaultParagraphFont"/>
    <w:link w:val="BodyText"/>
    <w:rsid w:val="00775C27"/>
    <w:rPr>
      <w:rFonts w:ascii="Arial" w:hAnsi="Arial"/>
      <w:iCs/>
      <w:sz w:val="20"/>
      <w:lang w:val="en-GB"/>
    </w:rPr>
  </w:style>
  <w:style w:type="table" w:styleId="MediumList1-Accent3">
    <w:name w:val="Medium List 1 Accent 3"/>
    <w:basedOn w:val="TableNormal"/>
    <w:rsid w:val="006F7BDB"/>
    <w:rPr>
      <w:color w:val="000000" w:themeColor="text1"/>
    </w:rPr>
    <w:tblPr>
      <w:tblStyleRowBandSize w:val="1"/>
      <w:tblStyleColBandSize w:val="1"/>
      <w:tblBorders>
        <w:top w:val="single" w:sz="8" w:space="0" w:color="007D91" w:themeColor="accent3"/>
        <w:bottom w:val="single" w:sz="8" w:space="0" w:color="007D91" w:themeColor="accent3"/>
      </w:tblBorders>
    </w:tblPr>
    <w:tblStylePr w:type="firstRow">
      <w:rPr>
        <w:rFonts w:asciiTheme="majorHAnsi" w:eastAsiaTheme="majorEastAsia" w:hAnsiTheme="majorHAnsi" w:cstheme="majorBidi"/>
      </w:rPr>
      <w:tblPr/>
      <w:tcPr>
        <w:tcBorders>
          <w:top w:val="nil"/>
          <w:bottom w:val="single" w:sz="8" w:space="0" w:color="007D91" w:themeColor="accent3"/>
        </w:tcBorders>
      </w:tcPr>
    </w:tblStylePr>
    <w:tblStylePr w:type="lastRow">
      <w:rPr>
        <w:b/>
        <w:bCs/>
        <w:color w:val="007D91" w:themeColor="text2"/>
      </w:rPr>
      <w:tblPr/>
      <w:tcPr>
        <w:tcBorders>
          <w:top w:val="single" w:sz="8" w:space="0" w:color="007D91" w:themeColor="accent3"/>
          <w:bottom w:val="single" w:sz="8" w:space="0" w:color="007D91" w:themeColor="accent3"/>
        </w:tcBorders>
      </w:tcPr>
    </w:tblStylePr>
    <w:tblStylePr w:type="firstCol">
      <w:rPr>
        <w:b/>
        <w:bCs/>
      </w:rPr>
    </w:tblStylePr>
    <w:tblStylePr w:type="lastCol">
      <w:rPr>
        <w:b/>
        <w:bCs/>
      </w:rPr>
      <w:tblPr/>
      <w:tcPr>
        <w:tcBorders>
          <w:top w:val="single" w:sz="8" w:space="0" w:color="007D91" w:themeColor="accent3"/>
          <w:bottom w:val="single" w:sz="8" w:space="0" w:color="007D91" w:themeColor="accent3"/>
        </w:tcBorders>
      </w:tcPr>
    </w:tblStylePr>
    <w:tblStylePr w:type="band1Vert">
      <w:tblPr/>
      <w:tcPr>
        <w:shd w:val="clear" w:color="auto" w:fill="A4F2FF" w:themeFill="accent3" w:themeFillTint="3F"/>
      </w:tcPr>
    </w:tblStylePr>
    <w:tblStylePr w:type="band1Horz">
      <w:tblPr/>
      <w:tcPr>
        <w:shd w:val="clear" w:color="auto" w:fill="A4F2FF" w:themeFill="accent3" w:themeFillTint="3F"/>
      </w:tcPr>
    </w:tblStylePr>
  </w:style>
  <w:style w:type="table" w:styleId="TableGrid">
    <w:name w:val="Table Grid"/>
    <w:aliases w:val="IMI table 4"/>
    <w:basedOn w:val="TableNormal"/>
    <w:uiPriority w:val="59"/>
    <w:rsid w:val="006F7BD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
    <w:name w:val="Body"/>
    <w:uiPriority w:val="99"/>
    <w:rsid w:val="00086A27"/>
    <w:rPr>
      <w:rFonts w:ascii="Arial" w:hAnsi="Arial" w:cs="HelveticaNeue-Light"/>
      <w:sz w:val="20"/>
      <w:szCs w:val="18"/>
    </w:rPr>
  </w:style>
  <w:style w:type="paragraph" w:styleId="BalloonText">
    <w:name w:val="Balloon Text"/>
    <w:basedOn w:val="Normal"/>
    <w:link w:val="BalloonTextChar"/>
    <w:uiPriority w:val="99"/>
    <w:rsid w:val="00DC338D"/>
    <w:rPr>
      <w:rFonts w:ascii="Tahoma" w:hAnsi="Tahoma" w:cs="Tahoma"/>
      <w:sz w:val="16"/>
      <w:szCs w:val="16"/>
    </w:rPr>
  </w:style>
  <w:style w:type="character" w:customStyle="1" w:styleId="BalloonTextChar">
    <w:name w:val="Balloon Text Char"/>
    <w:basedOn w:val="DefaultParagraphFont"/>
    <w:link w:val="BalloonText"/>
    <w:uiPriority w:val="99"/>
    <w:rsid w:val="00DC338D"/>
    <w:rPr>
      <w:rFonts w:ascii="Tahoma" w:hAnsi="Tahoma" w:cs="Tahoma"/>
      <w:sz w:val="16"/>
      <w:szCs w:val="16"/>
      <w:lang w:val="en-GB"/>
    </w:rPr>
  </w:style>
  <w:style w:type="paragraph" w:customStyle="1" w:styleId="Datevenue">
    <w:name w:val="Date &amp; venue"/>
    <w:basedOn w:val="Normal"/>
    <w:autoRedefine/>
    <w:rsid w:val="00CC3A68"/>
    <w:pPr>
      <w:spacing w:after="120"/>
      <w:contextualSpacing/>
    </w:pPr>
  </w:style>
  <w:style w:type="paragraph" w:customStyle="1" w:styleId="IMIheading2">
    <w:name w:val="IMI heading 2"/>
    <w:basedOn w:val="Normal"/>
    <w:autoRedefine/>
    <w:rsid w:val="00571C79"/>
    <w:pPr>
      <w:tabs>
        <w:tab w:val="right" w:pos="9639"/>
      </w:tabs>
      <w:spacing w:before="120" w:after="240"/>
      <w:contextualSpacing/>
    </w:pPr>
    <w:rPr>
      <w:rFonts w:cs="Arial"/>
      <w:b/>
      <w:color w:val="787B7E"/>
      <w:sz w:val="28"/>
      <w:szCs w:val="28"/>
    </w:rPr>
  </w:style>
  <w:style w:type="paragraph" w:customStyle="1" w:styleId="IMIheading1">
    <w:name w:val="IMI heading 1"/>
    <w:basedOn w:val="Normal"/>
    <w:rsid w:val="00571C79"/>
    <w:pPr>
      <w:spacing w:before="240" w:after="240"/>
      <w:contextualSpacing/>
    </w:pPr>
    <w:rPr>
      <w:rFonts w:cs="Arial"/>
      <w:b/>
      <w:color w:val="007D91" w:themeColor="text2"/>
      <w:sz w:val="32"/>
      <w:szCs w:val="32"/>
    </w:rPr>
  </w:style>
  <w:style w:type="paragraph" w:customStyle="1" w:styleId="IMIheading3">
    <w:name w:val="IMI heading 3"/>
    <w:basedOn w:val="Normal"/>
    <w:rsid w:val="00CC3A68"/>
    <w:pPr>
      <w:spacing w:after="120"/>
    </w:pPr>
    <w:rPr>
      <w:rFonts w:eastAsia="Arial" w:cs="Arial"/>
      <w:b/>
      <w:szCs w:val="20"/>
    </w:rPr>
  </w:style>
  <w:style w:type="paragraph" w:styleId="Closing">
    <w:name w:val="Closing"/>
    <w:basedOn w:val="Normal"/>
    <w:link w:val="ClosingChar"/>
    <w:rsid w:val="00CC3A68"/>
    <w:pPr>
      <w:ind w:left="4252"/>
    </w:pPr>
  </w:style>
  <w:style w:type="character" w:customStyle="1" w:styleId="ClosingChar">
    <w:name w:val="Closing Char"/>
    <w:basedOn w:val="DefaultParagraphFont"/>
    <w:link w:val="Closing"/>
    <w:rsid w:val="00CC3A68"/>
    <w:rPr>
      <w:rFonts w:ascii="Arial" w:hAnsi="Arial"/>
      <w:sz w:val="20"/>
      <w:lang w:val="en-GB"/>
    </w:rPr>
  </w:style>
  <w:style w:type="paragraph" w:styleId="E-mailSignature">
    <w:name w:val="E-mail Signature"/>
    <w:basedOn w:val="Normal"/>
    <w:link w:val="E-mailSignatureChar"/>
    <w:rsid w:val="00CC3A68"/>
  </w:style>
  <w:style w:type="character" w:customStyle="1" w:styleId="E-mailSignatureChar">
    <w:name w:val="E-mail Signature Char"/>
    <w:basedOn w:val="DefaultParagraphFont"/>
    <w:link w:val="E-mailSignature"/>
    <w:rsid w:val="00CC3A68"/>
    <w:rPr>
      <w:rFonts w:ascii="Arial" w:hAnsi="Arial"/>
      <w:sz w:val="20"/>
      <w:lang w:val="en-GB"/>
    </w:rPr>
  </w:style>
  <w:style w:type="paragraph" w:styleId="ListBullet">
    <w:name w:val="List Bullet"/>
    <w:basedOn w:val="Normal"/>
    <w:qFormat/>
    <w:rsid w:val="00775C27"/>
    <w:pPr>
      <w:numPr>
        <w:numId w:val="16"/>
      </w:numPr>
      <w:spacing w:after="240"/>
      <w:ind w:left="357" w:hanging="357"/>
      <w:contextualSpacing/>
    </w:pPr>
  </w:style>
  <w:style w:type="paragraph" w:styleId="ListBullet2">
    <w:name w:val="List Bullet 2"/>
    <w:basedOn w:val="Normal"/>
    <w:qFormat/>
    <w:rsid w:val="00775C27"/>
    <w:pPr>
      <w:spacing w:after="240"/>
      <w:contextualSpacing/>
    </w:pPr>
  </w:style>
  <w:style w:type="paragraph" w:styleId="ListBullet3">
    <w:name w:val="List Bullet 3"/>
    <w:basedOn w:val="Normal"/>
    <w:qFormat/>
    <w:rsid w:val="00775C27"/>
    <w:pPr>
      <w:numPr>
        <w:numId w:val="11"/>
      </w:numPr>
      <w:tabs>
        <w:tab w:val="left" w:pos="284"/>
      </w:tabs>
      <w:spacing w:after="240"/>
      <w:ind w:left="924" w:hanging="357"/>
      <w:contextualSpacing/>
    </w:pPr>
    <w:rPr>
      <w:lang w:val="it-IT"/>
    </w:rPr>
  </w:style>
  <w:style w:type="paragraph" w:styleId="ListBullet4">
    <w:name w:val="List Bullet 4"/>
    <w:basedOn w:val="Normal"/>
    <w:qFormat/>
    <w:rsid w:val="00775C27"/>
    <w:pPr>
      <w:numPr>
        <w:numId w:val="12"/>
      </w:numPr>
      <w:spacing w:after="240"/>
      <w:ind w:left="1208" w:hanging="357"/>
      <w:contextualSpacing/>
    </w:pPr>
  </w:style>
  <w:style w:type="paragraph" w:styleId="ListBullet5">
    <w:name w:val="List Bullet 5"/>
    <w:basedOn w:val="Normal"/>
    <w:qFormat/>
    <w:rsid w:val="00775C27"/>
    <w:pPr>
      <w:numPr>
        <w:numId w:val="13"/>
      </w:numPr>
      <w:spacing w:after="240"/>
      <w:ind w:left="1491" w:hanging="357"/>
      <w:contextualSpacing/>
    </w:pPr>
  </w:style>
  <w:style w:type="paragraph" w:styleId="ListNumber">
    <w:name w:val="List Number"/>
    <w:basedOn w:val="Normal"/>
    <w:qFormat/>
    <w:rsid w:val="00775C27"/>
    <w:pPr>
      <w:numPr>
        <w:numId w:val="14"/>
      </w:numPr>
      <w:spacing w:after="240"/>
      <w:ind w:left="357" w:hanging="357"/>
      <w:contextualSpacing/>
    </w:pPr>
  </w:style>
  <w:style w:type="paragraph" w:styleId="ListNumber2">
    <w:name w:val="List Number 2"/>
    <w:basedOn w:val="Normal"/>
    <w:autoRedefine/>
    <w:rsid w:val="00A4534F"/>
    <w:pPr>
      <w:numPr>
        <w:numId w:val="9"/>
      </w:numPr>
      <w:contextualSpacing/>
    </w:pPr>
  </w:style>
  <w:style w:type="paragraph" w:styleId="ListNumber3">
    <w:name w:val="List Number 3"/>
    <w:basedOn w:val="Normal"/>
    <w:rsid w:val="00086A27"/>
    <w:pPr>
      <w:numPr>
        <w:numId w:val="1"/>
      </w:numPr>
      <w:contextualSpacing/>
    </w:pPr>
  </w:style>
  <w:style w:type="paragraph" w:styleId="ListNumber4">
    <w:name w:val="List Number 4"/>
    <w:basedOn w:val="Normal"/>
    <w:rsid w:val="00086A27"/>
    <w:pPr>
      <w:numPr>
        <w:numId w:val="2"/>
      </w:numPr>
      <w:contextualSpacing/>
    </w:pPr>
  </w:style>
  <w:style w:type="character" w:styleId="PageNumber">
    <w:name w:val="page number"/>
    <w:basedOn w:val="DefaultParagraphFont"/>
    <w:rsid w:val="00485D53"/>
    <w:rPr>
      <w:rFonts w:ascii="Arial" w:hAnsi="Arial"/>
      <w:sz w:val="16"/>
    </w:rPr>
  </w:style>
  <w:style w:type="paragraph" w:styleId="HTMLAddress">
    <w:name w:val="HTML Address"/>
    <w:basedOn w:val="Normal"/>
    <w:link w:val="HTMLAddressChar"/>
    <w:autoRedefine/>
    <w:rsid w:val="00485D53"/>
    <w:rPr>
      <w:iCs/>
      <w:color w:val="06715C"/>
    </w:rPr>
  </w:style>
  <w:style w:type="character" w:customStyle="1" w:styleId="HTMLAddressChar">
    <w:name w:val="HTML Address Char"/>
    <w:basedOn w:val="DefaultParagraphFont"/>
    <w:link w:val="HTMLAddress"/>
    <w:rsid w:val="00485D53"/>
    <w:rPr>
      <w:rFonts w:ascii="Arial" w:hAnsi="Arial"/>
      <w:iCs/>
      <w:color w:val="06715C"/>
      <w:sz w:val="20"/>
      <w:lang w:val="en-GB"/>
    </w:rPr>
  </w:style>
  <w:style w:type="table" w:customStyle="1" w:styleId="TableGrid1">
    <w:name w:val="Table Grid1"/>
    <w:basedOn w:val="TableNormal"/>
    <w:next w:val="TableGrid"/>
    <w:uiPriority w:val="59"/>
    <w:rsid w:val="009B7D6F"/>
    <w:pPr>
      <w:spacing w:after="120"/>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2">
    <w:name w:val="Style2"/>
    <w:uiPriority w:val="99"/>
    <w:rsid w:val="009B7D6F"/>
    <w:pPr>
      <w:numPr>
        <w:numId w:val="4"/>
      </w:numPr>
    </w:pPr>
  </w:style>
  <w:style w:type="numbering" w:customStyle="1" w:styleId="Style3">
    <w:name w:val="Style3"/>
    <w:uiPriority w:val="99"/>
    <w:rsid w:val="009B7D6F"/>
    <w:pPr>
      <w:numPr>
        <w:numId w:val="5"/>
      </w:numPr>
    </w:pPr>
  </w:style>
  <w:style w:type="numbering" w:customStyle="1" w:styleId="IMIbulletlevel1">
    <w:name w:val="IMI bullet level 1"/>
    <w:uiPriority w:val="99"/>
    <w:rsid w:val="00571C79"/>
    <w:pPr>
      <w:numPr>
        <w:numId w:val="6"/>
      </w:numPr>
    </w:pPr>
  </w:style>
  <w:style w:type="paragraph" w:styleId="FootnoteText">
    <w:name w:val="footnote text"/>
    <w:aliases w:val="Schriftart: 9 pt,Schriftart: 10 pt,Schriftart: 8 pt,WB-Fußnotentext,fn,footnote text,Footnotes,Footnote ak"/>
    <w:basedOn w:val="Normal"/>
    <w:link w:val="FootnoteTextChar"/>
    <w:qFormat/>
    <w:rsid w:val="00E42B9A"/>
    <w:rPr>
      <w:sz w:val="16"/>
      <w:szCs w:val="20"/>
    </w:rPr>
  </w:style>
  <w:style w:type="character" w:customStyle="1" w:styleId="FootnoteTextChar">
    <w:name w:val="Footnote Text Char"/>
    <w:aliases w:val="Schriftart: 9 pt Char,Schriftart: 10 pt Char,Schriftart: 8 pt Char,WB-Fußnotentext Char,fn Char,footnote text Char,Footnotes Char,Footnote ak Char"/>
    <w:basedOn w:val="DefaultParagraphFont"/>
    <w:link w:val="FootnoteText"/>
    <w:rsid w:val="00E42B9A"/>
    <w:rPr>
      <w:rFonts w:ascii="Arial" w:hAnsi="Arial"/>
      <w:sz w:val="16"/>
      <w:szCs w:val="20"/>
      <w:lang w:val="en-GB"/>
    </w:rPr>
  </w:style>
  <w:style w:type="paragraph" w:styleId="NormalWeb">
    <w:name w:val="Normal (Web)"/>
    <w:basedOn w:val="Normal"/>
    <w:autoRedefine/>
    <w:rsid w:val="00485D53"/>
    <w:rPr>
      <w:rFonts w:cs="Times New Roman"/>
    </w:rPr>
  </w:style>
  <w:style w:type="numbering" w:customStyle="1" w:styleId="IMIbulletlist">
    <w:name w:val="IMI bullet list"/>
    <w:uiPriority w:val="99"/>
    <w:rsid w:val="00485D53"/>
    <w:pPr>
      <w:numPr>
        <w:numId w:val="8"/>
      </w:numPr>
    </w:pPr>
  </w:style>
  <w:style w:type="paragraph" w:customStyle="1" w:styleId="Paragrafobase">
    <w:name w:val="[Paragrafo base]"/>
    <w:basedOn w:val="Normal"/>
    <w:uiPriority w:val="99"/>
    <w:rsid w:val="00B106E9"/>
    <w:pPr>
      <w:widowControl w:val="0"/>
      <w:autoSpaceDE w:val="0"/>
      <w:autoSpaceDN w:val="0"/>
      <w:adjustRightInd w:val="0"/>
      <w:spacing w:line="288" w:lineRule="auto"/>
      <w:textAlignment w:val="center"/>
    </w:pPr>
    <w:rPr>
      <w:rFonts w:ascii="MinionPro-Regular" w:hAnsi="MinionPro-Regular" w:cs="MinionPro-Regular"/>
      <w:color w:val="000000"/>
      <w:sz w:val="24"/>
      <w:lang w:val="it-IT"/>
    </w:rPr>
  </w:style>
  <w:style w:type="numbering" w:customStyle="1" w:styleId="IMIbulletlevel11">
    <w:name w:val="IMI bullet level 11"/>
    <w:uiPriority w:val="99"/>
    <w:rsid w:val="00D71541"/>
  </w:style>
  <w:style w:type="table" w:customStyle="1" w:styleId="TableGrid2">
    <w:name w:val="Table Grid2"/>
    <w:basedOn w:val="TableNormal"/>
    <w:next w:val="TableGrid"/>
    <w:rsid w:val="00D71541"/>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E42B9A"/>
    <w:pPr>
      <w:numPr>
        <w:numId w:val="15"/>
      </w:numPr>
    </w:pPr>
  </w:style>
  <w:style w:type="paragraph" w:styleId="TOCHeading">
    <w:name w:val="TOC Heading"/>
    <w:basedOn w:val="Heading1"/>
    <w:next w:val="Normal"/>
    <w:uiPriority w:val="39"/>
    <w:unhideWhenUsed/>
    <w:qFormat/>
    <w:rsid w:val="00775C27"/>
    <w:pPr>
      <w:spacing w:before="0" w:line="276" w:lineRule="auto"/>
      <w:outlineLvl w:val="9"/>
    </w:pPr>
    <w:rPr>
      <w:color w:val="008F75" w:themeColor="accent1"/>
      <w:sz w:val="36"/>
      <w:szCs w:val="28"/>
      <w:lang w:val="en-US" w:eastAsia="ja-JP"/>
    </w:rPr>
  </w:style>
  <w:style w:type="table" w:styleId="MediumGrid3-Accent1">
    <w:name w:val="Medium Grid 3 Accent 1"/>
    <w:aliases w:val="IMI table"/>
    <w:basedOn w:val="TableNormal"/>
    <w:uiPriority w:val="69"/>
    <w:rsid w:val="00851B2E"/>
    <w:pPr>
      <w:spacing w:before="40" w:after="40"/>
    </w:pPr>
    <w:rPr>
      <w:rFonts w:ascii="Arial" w:hAnsi="Arial"/>
      <w:sz w:val="20"/>
      <w:szCs w:val="22"/>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uto"/>
    </w:tcPr>
    <w:tblStylePr w:type="firstRow">
      <w:rPr>
        <w:b/>
        <w:bCs/>
        <w:i w:val="0"/>
        <w:iCs w:val="0"/>
        <w:color w:val="FFFFFF" w:themeColor="background1"/>
      </w:rPr>
      <w:tblPr/>
      <w:tcPr>
        <w:shd w:val="clear" w:color="auto" w:fill="77B6C9"/>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F75" w:themeFill="accent1"/>
      </w:tcPr>
    </w:tblStylePr>
    <w:tblStylePr w:type="firstCol">
      <w:rPr>
        <w:b/>
        <w:bCs/>
        <w:i w:val="0"/>
        <w:iCs w:val="0"/>
        <w:color w:val="FFFFFF" w:themeColor="background1"/>
      </w:rPr>
      <w:tblPr/>
      <w:tcPr>
        <w:shd w:val="clear" w:color="auto" w:fill="77B6C9"/>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F7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FFDD" w:themeFill="accent1" w:themeFillTint="7F"/>
      </w:tcPr>
    </w:tblStylePr>
    <w:tblStylePr w:type="band1Horz">
      <w:tblPr/>
      <w:tcPr>
        <w:shd w:val="clear" w:color="auto" w:fill="D0E6E8"/>
      </w:tcPr>
    </w:tblStylePr>
  </w:style>
  <w:style w:type="table" w:styleId="MediumGrid3-Accent5">
    <w:name w:val="Medium Grid 3 Accent 5"/>
    <w:basedOn w:val="TableNormal"/>
    <w:rsid w:val="008803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D6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607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607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607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607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ADB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ADBF" w:themeFill="accent5" w:themeFillTint="7F"/>
      </w:tcPr>
    </w:tblStylePr>
  </w:style>
  <w:style w:type="table" w:styleId="ColorfulGrid-Accent3">
    <w:name w:val="Colorful Grid Accent 3"/>
    <w:basedOn w:val="TableNormal"/>
    <w:rsid w:val="008803B8"/>
    <w:rPr>
      <w:color w:val="000000" w:themeColor="text1"/>
    </w:rPr>
    <w:tblPr>
      <w:tblStyleRowBandSize w:val="1"/>
      <w:tblStyleColBandSize w:val="1"/>
      <w:tblBorders>
        <w:insideH w:val="single" w:sz="4" w:space="0" w:color="FFFFFF" w:themeColor="background1"/>
      </w:tblBorders>
    </w:tblPr>
    <w:tcPr>
      <w:shd w:val="clear" w:color="auto" w:fill="B6F4FF" w:themeFill="accent3" w:themeFillTint="33"/>
    </w:tcPr>
    <w:tblStylePr w:type="firstRow">
      <w:rPr>
        <w:b/>
        <w:bCs/>
      </w:rPr>
      <w:tblPr/>
      <w:tcPr>
        <w:shd w:val="clear" w:color="auto" w:fill="6DEAFF" w:themeFill="accent3" w:themeFillTint="66"/>
      </w:tcPr>
    </w:tblStylePr>
    <w:tblStylePr w:type="lastRow">
      <w:rPr>
        <w:b/>
        <w:bCs/>
        <w:color w:val="000000" w:themeColor="text1"/>
      </w:rPr>
      <w:tblPr/>
      <w:tcPr>
        <w:shd w:val="clear" w:color="auto" w:fill="6DEAFF" w:themeFill="accent3" w:themeFillTint="66"/>
      </w:tcPr>
    </w:tblStylePr>
    <w:tblStylePr w:type="firstCol">
      <w:rPr>
        <w:color w:val="FFFFFF" w:themeColor="background1"/>
      </w:rPr>
      <w:tblPr/>
      <w:tcPr>
        <w:shd w:val="clear" w:color="auto" w:fill="005D6C" w:themeFill="accent3" w:themeFillShade="BF"/>
      </w:tcPr>
    </w:tblStylePr>
    <w:tblStylePr w:type="lastCol">
      <w:rPr>
        <w:color w:val="FFFFFF" w:themeColor="background1"/>
      </w:rPr>
      <w:tblPr/>
      <w:tcPr>
        <w:shd w:val="clear" w:color="auto" w:fill="005D6C" w:themeFill="accent3" w:themeFillShade="BF"/>
      </w:tcPr>
    </w:tblStylePr>
    <w:tblStylePr w:type="band1Vert">
      <w:tblPr/>
      <w:tcPr>
        <w:shd w:val="clear" w:color="auto" w:fill="49E5FF" w:themeFill="accent3" w:themeFillTint="7F"/>
      </w:tcPr>
    </w:tblStylePr>
    <w:tblStylePr w:type="band1Horz">
      <w:tblPr/>
      <w:tcPr>
        <w:shd w:val="clear" w:color="auto" w:fill="49E5FF" w:themeFill="accent3" w:themeFillTint="7F"/>
      </w:tcPr>
    </w:tblStylePr>
  </w:style>
  <w:style w:type="table" w:styleId="DarkList-Accent6">
    <w:name w:val="Dark List Accent 6"/>
    <w:basedOn w:val="TableNormal"/>
    <w:rsid w:val="008803B8"/>
    <w:rPr>
      <w:color w:val="FFFFFF" w:themeColor="background1"/>
    </w:rPr>
    <w:tblPr>
      <w:tblStyleRowBandSize w:val="1"/>
      <w:tblStyleColBandSize w:val="1"/>
    </w:tblPr>
    <w:tcPr>
      <w:shd w:val="clear" w:color="auto" w:fill="DA702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D371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4531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4531C" w:themeFill="accent6" w:themeFillShade="BF"/>
      </w:tcPr>
    </w:tblStylePr>
    <w:tblStylePr w:type="band1Vert">
      <w:tblPr/>
      <w:tcPr>
        <w:tcBorders>
          <w:top w:val="nil"/>
          <w:left w:val="nil"/>
          <w:bottom w:val="nil"/>
          <w:right w:val="nil"/>
          <w:insideH w:val="nil"/>
          <w:insideV w:val="nil"/>
        </w:tcBorders>
        <w:shd w:val="clear" w:color="auto" w:fill="A4531C" w:themeFill="accent6" w:themeFillShade="BF"/>
      </w:tcPr>
    </w:tblStylePr>
    <w:tblStylePr w:type="band1Horz">
      <w:tblPr/>
      <w:tcPr>
        <w:tcBorders>
          <w:top w:val="nil"/>
          <w:left w:val="nil"/>
          <w:bottom w:val="nil"/>
          <w:right w:val="nil"/>
          <w:insideH w:val="nil"/>
          <w:insideV w:val="nil"/>
        </w:tcBorders>
        <w:shd w:val="clear" w:color="auto" w:fill="A4531C" w:themeFill="accent6" w:themeFillShade="BF"/>
      </w:tcPr>
    </w:tblStylePr>
  </w:style>
  <w:style w:type="table" w:styleId="ColorfulGrid-Accent4">
    <w:name w:val="Colorful Grid Accent 4"/>
    <w:basedOn w:val="TableNormal"/>
    <w:rsid w:val="008803B8"/>
    <w:rPr>
      <w:rFonts w:ascii="Arial" w:hAnsi="Arial"/>
      <w:color w:val="FFFFFF" w:themeColor="background1"/>
      <w:sz w:val="18"/>
    </w:rPr>
    <w:tblPr>
      <w:tblStyleRowBandSize w:val="1"/>
      <w:tblStyleColBandSize w:val="1"/>
      <w:tblBorders>
        <w:insideH w:val="single" w:sz="4" w:space="0" w:color="FFFFFF" w:themeColor="background1"/>
      </w:tblBorders>
    </w:tblPr>
    <w:tcPr>
      <w:shd w:val="clear" w:color="auto" w:fill="auto"/>
    </w:tcPr>
    <w:tblStylePr w:type="firstRow">
      <w:rPr>
        <w:rFonts w:ascii="Arial" w:hAnsi="Arial"/>
        <w:b/>
        <w:bCs/>
        <w:sz w:val="18"/>
      </w:rPr>
      <w:tblPr/>
      <w:tcPr>
        <w:shd w:val="clear" w:color="auto" w:fill="62B5BB"/>
      </w:tcPr>
    </w:tblStylePr>
    <w:tblStylePr w:type="lastRow">
      <w:rPr>
        <w:rFonts w:ascii="Arial" w:hAnsi="Arial"/>
        <w:b/>
        <w:bCs/>
        <w:color w:val="000000" w:themeColor="text1"/>
        <w:sz w:val="18"/>
      </w:rPr>
      <w:tblPr/>
      <w:tcPr>
        <w:shd w:val="clear" w:color="auto" w:fill="79E2FF" w:themeFill="accent4" w:themeFillTint="66"/>
      </w:tcPr>
    </w:tblStylePr>
    <w:tblStylePr w:type="firstCol">
      <w:rPr>
        <w:rFonts w:ascii="Arial" w:hAnsi="Arial"/>
        <w:b/>
        <w:color w:val="FFFFFF" w:themeColor="background1"/>
        <w:sz w:val="18"/>
      </w:rPr>
      <w:tblPr/>
      <w:tcPr>
        <w:shd w:val="clear" w:color="auto" w:fill="62B5BB"/>
      </w:tcPr>
    </w:tblStylePr>
    <w:tblStylePr w:type="lastCol">
      <w:rPr>
        <w:color w:val="FFFFFF" w:themeColor="background1"/>
      </w:rPr>
      <w:tblPr/>
      <w:tcPr>
        <w:shd w:val="clear" w:color="auto" w:fill="006783" w:themeFill="accent4" w:themeFillShade="BF"/>
      </w:tcPr>
    </w:tblStylePr>
    <w:tblStylePr w:type="band1Vert">
      <w:tblPr/>
      <w:tcPr>
        <w:shd w:val="clear" w:color="auto" w:fill="58DBFF" w:themeFill="accent4" w:themeFillTint="7F"/>
      </w:tcPr>
    </w:tblStylePr>
    <w:tblStylePr w:type="band1Horz">
      <w:rPr>
        <w:rFonts w:ascii="Arial" w:hAnsi="Arial"/>
        <w:color w:val="auto"/>
        <w:sz w:val="18"/>
      </w:rPr>
      <w:tblPr/>
      <w:tcPr>
        <w:shd w:val="clear" w:color="auto" w:fill="C8E3E2"/>
      </w:tcPr>
    </w:tblStylePr>
    <w:tblStylePr w:type="band2Horz">
      <w:rPr>
        <w:rFonts w:ascii="Arial" w:hAnsi="Arial"/>
        <w:color w:val="auto"/>
        <w:sz w:val="18"/>
      </w:rPr>
    </w:tblStylePr>
  </w:style>
  <w:style w:type="table" w:customStyle="1" w:styleId="IMItable2">
    <w:name w:val="IMI table 2"/>
    <w:basedOn w:val="TableNormal"/>
    <w:uiPriority w:val="99"/>
    <w:rsid w:val="008803B8"/>
    <w:pPr>
      <w:spacing w:before="40" w:after="40"/>
    </w:pPr>
    <w:rPr>
      <w:rFonts w:ascii="Arial" w:hAnsi="Arial"/>
      <w:sz w:val="20"/>
    </w:rPr>
    <w:tblPr>
      <w:tblStyleRowBandSize w:val="1"/>
    </w:tblPr>
    <w:tblStylePr w:type="firstRow">
      <w:rPr>
        <w:rFonts w:ascii="Arial" w:hAnsi="Arial"/>
        <w:b/>
        <w:color w:val="FFFFFF" w:themeColor="background1"/>
        <w:sz w:val="20"/>
      </w:rPr>
      <w:tblPr/>
      <w:tcPr>
        <w:shd w:val="clear" w:color="auto" w:fill="DA7028" w:themeFill="accent6"/>
      </w:tcPr>
    </w:tblStylePr>
    <w:tblStylePr w:type="band1Horz">
      <w:tblPr/>
      <w:tcPr>
        <w:shd w:val="clear" w:color="auto" w:fill="F5D7A5"/>
      </w:tcPr>
    </w:tblStylePr>
  </w:style>
  <w:style w:type="table" w:customStyle="1" w:styleId="IMItable3">
    <w:name w:val="IMI table 3"/>
    <w:basedOn w:val="TableNormal"/>
    <w:uiPriority w:val="99"/>
    <w:rsid w:val="008803B8"/>
    <w:tblPr/>
  </w:style>
  <w:style w:type="table" w:styleId="TableElegant">
    <w:name w:val="Table Elegant"/>
    <w:basedOn w:val="TableNormal"/>
    <w:rsid w:val="008803B8"/>
    <w:pPr>
      <w:spacing w:before="40" w:after="40"/>
    </w:pPr>
    <w:rPr>
      <w:rFonts w:ascii="Arial" w:hAnsi="Arial"/>
      <w:sz w:val="20"/>
    </w:rPr>
    <w:tblPr>
      <w:tblBorders>
        <w:insideH w:val="single" w:sz="8" w:space="0" w:color="BFBFBF" w:themeColor="background1" w:themeShade="BF"/>
        <w:insideV w:val="single" w:sz="8" w:space="0" w:color="BFBFBF" w:themeColor="background1" w:themeShade="BF"/>
      </w:tblBorders>
    </w:tblPr>
    <w:tcPr>
      <w:shd w:val="clear" w:color="auto" w:fill="auto"/>
    </w:tcPr>
    <w:tblStylePr w:type="firstRow">
      <w:rPr>
        <w:rFonts w:ascii="Arial" w:hAnsi="Arial"/>
        <w:b/>
        <w:caps/>
        <w:color w:val="auto"/>
        <w:sz w:val="20"/>
      </w:rPr>
      <w:tblPr/>
      <w:tcPr>
        <w:tcBorders>
          <w:tl2br w:val="none" w:sz="0" w:space="0" w:color="auto"/>
          <w:tr2bl w:val="none" w:sz="0" w:space="0" w:color="auto"/>
        </w:tcBorders>
      </w:tcPr>
    </w:tblStylePr>
    <w:tblStylePr w:type="firstCol">
      <w:rPr>
        <w:rFonts w:ascii="Arial" w:hAnsi="Arial"/>
        <w:b/>
        <w:sz w:val="20"/>
      </w:rPr>
    </w:tblStylePr>
  </w:style>
  <w:style w:type="table" w:styleId="TableColumns4">
    <w:name w:val="Table Columns 4"/>
    <w:basedOn w:val="TableNormal"/>
    <w:rsid w:val="008803B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21">
    <w:name w:val="Table Grid21"/>
    <w:basedOn w:val="TableNormal"/>
    <w:next w:val="TableGrid"/>
    <w:rsid w:val="008803B8"/>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803B8"/>
    <w:pPr>
      <w:widowControl w:val="0"/>
    </w:pPr>
    <w:rPr>
      <w:rFonts w:asciiTheme="minorHAnsi" w:hAnsiTheme="minorHAnsi"/>
      <w:sz w:val="22"/>
      <w:szCs w:val="22"/>
      <w:lang w:val="en-US"/>
    </w:rPr>
  </w:style>
  <w:style w:type="paragraph" w:styleId="ListParagraph">
    <w:name w:val="List Paragraph"/>
    <w:basedOn w:val="Normal"/>
    <w:uiPriority w:val="34"/>
    <w:qFormat/>
    <w:rsid w:val="008803B8"/>
    <w:pPr>
      <w:ind w:left="720"/>
      <w:contextualSpacing/>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basedOn w:val="DefaultParagraphFont"/>
    <w:unhideWhenUsed/>
    <w:rsid w:val="008803B8"/>
    <w:rPr>
      <w:vertAlign w:val="superscript"/>
    </w:rPr>
  </w:style>
  <w:style w:type="paragraph" w:styleId="Caption">
    <w:name w:val="caption"/>
    <w:basedOn w:val="Normal"/>
    <w:next w:val="Normal"/>
    <w:uiPriority w:val="35"/>
    <w:unhideWhenUsed/>
    <w:qFormat/>
    <w:rsid w:val="008803B8"/>
    <w:pPr>
      <w:spacing w:after="200"/>
    </w:pPr>
    <w:rPr>
      <w:rFonts w:asciiTheme="minorHAnsi" w:hAnsiTheme="minorHAnsi"/>
      <w:b/>
      <w:bCs/>
      <w:color w:val="008F75" w:themeColor="accent1"/>
      <w:sz w:val="18"/>
      <w:szCs w:val="18"/>
    </w:rPr>
  </w:style>
  <w:style w:type="paragraph" w:styleId="TOC1">
    <w:name w:val="toc 1"/>
    <w:basedOn w:val="Normal"/>
    <w:next w:val="Normal"/>
    <w:autoRedefine/>
    <w:uiPriority w:val="39"/>
    <w:rsid w:val="008803B8"/>
    <w:pPr>
      <w:spacing w:after="100"/>
    </w:pPr>
  </w:style>
  <w:style w:type="paragraph" w:styleId="TOC2">
    <w:name w:val="toc 2"/>
    <w:basedOn w:val="Normal"/>
    <w:next w:val="Normal"/>
    <w:autoRedefine/>
    <w:uiPriority w:val="39"/>
    <w:rsid w:val="008803B8"/>
    <w:pPr>
      <w:spacing w:after="100"/>
      <w:ind w:left="200"/>
    </w:pPr>
  </w:style>
  <w:style w:type="character" w:styleId="CommentReference">
    <w:name w:val="annotation reference"/>
    <w:basedOn w:val="DefaultParagraphFont"/>
    <w:rsid w:val="008803B8"/>
    <w:rPr>
      <w:sz w:val="16"/>
      <w:szCs w:val="16"/>
    </w:rPr>
  </w:style>
  <w:style w:type="paragraph" w:styleId="CommentText">
    <w:name w:val="annotation text"/>
    <w:basedOn w:val="Normal"/>
    <w:link w:val="CommentTextChar"/>
    <w:uiPriority w:val="99"/>
    <w:rsid w:val="008803B8"/>
    <w:rPr>
      <w:szCs w:val="20"/>
    </w:rPr>
  </w:style>
  <w:style w:type="character" w:customStyle="1" w:styleId="CommentTextChar">
    <w:name w:val="Comment Text Char"/>
    <w:basedOn w:val="DefaultParagraphFont"/>
    <w:link w:val="CommentText"/>
    <w:uiPriority w:val="99"/>
    <w:rsid w:val="008803B8"/>
    <w:rPr>
      <w:rFonts w:ascii="Arial" w:hAnsi="Arial"/>
      <w:sz w:val="20"/>
      <w:szCs w:val="20"/>
      <w:lang w:val="en-GB"/>
    </w:rPr>
  </w:style>
  <w:style w:type="paragraph" w:styleId="CommentSubject">
    <w:name w:val="annotation subject"/>
    <w:basedOn w:val="CommentText"/>
    <w:next w:val="CommentText"/>
    <w:link w:val="CommentSubjectChar"/>
    <w:uiPriority w:val="99"/>
    <w:rsid w:val="008803B8"/>
    <w:rPr>
      <w:b/>
      <w:bCs/>
    </w:rPr>
  </w:style>
  <w:style w:type="character" w:customStyle="1" w:styleId="CommentSubjectChar">
    <w:name w:val="Comment Subject Char"/>
    <w:basedOn w:val="CommentTextChar"/>
    <w:link w:val="CommentSubject"/>
    <w:uiPriority w:val="99"/>
    <w:rsid w:val="008803B8"/>
    <w:rPr>
      <w:rFonts w:ascii="Arial" w:hAnsi="Arial"/>
      <w:b/>
      <w:bCs/>
      <w:sz w:val="20"/>
      <w:szCs w:val="20"/>
      <w:lang w:val="en-GB"/>
    </w:rPr>
  </w:style>
  <w:style w:type="character" w:customStyle="1" w:styleId="st">
    <w:name w:val="st"/>
    <w:basedOn w:val="DefaultParagraphFont"/>
    <w:rsid w:val="008803B8"/>
  </w:style>
  <w:style w:type="character" w:styleId="Emphasis">
    <w:name w:val="Emphasis"/>
    <w:basedOn w:val="DefaultParagraphFont"/>
    <w:uiPriority w:val="20"/>
    <w:qFormat/>
    <w:rsid w:val="008803B8"/>
    <w:rPr>
      <w:i/>
      <w:iCs/>
    </w:rPr>
  </w:style>
  <w:style w:type="paragraph" w:styleId="TOC3">
    <w:name w:val="toc 3"/>
    <w:basedOn w:val="Normal"/>
    <w:next w:val="Normal"/>
    <w:autoRedefine/>
    <w:uiPriority w:val="39"/>
    <w:rsid w:val="008803B8"/>
    <w:pPr>
      <w:spacing w:after="100"/>
      <w:ind w:left="400"/>
    </w:pPr>
  </w:style>
  <w:style w:type="paragraph" w:styleId="TOC5">
    <w:name w:val="toc 5"/>
    <w:basedOn w:val="Normal"/>
    <w:next w:val="Normal"/>
    <w:autoRedefine/>
    <w:rsid w:val="008803B8"/>
    <w:pPr>
      <w:spacing w:after="100"/>
      <w:ind w:left="800"/>
    </w:pPr>
  </w:style>
  <w:style w:type="paragraph" w:customStyle="1" w:styleId="CM4">
    <w:name w:val="CM4"/>
    <w:basedOn w:val="Normal"/>
    <w:next w:val="Normal"/>
    <w:uiPriority w:val="99"/>
    <w:rsid w:val="008803B8"/>
    <w:pPr>
      <w:autoSpaceDE w:val="0"/>
      <w:autoSpaceDN w:val="0"/>
      <w:adjustRightInd w:val="0"/>
    </w:pPr>
    <w:rPr>
      <w:rFonts w:ascii="EUAlbertina" w:eastAsia="Times New Roman" w:hAnsi="EUAlbertina" w:cs="Times New Roman"/>
      <w:sz w:val="24"/>
      <w:lang w:eastAsia="en-GB"/>
    </w:rPr>
  </w:style>
  <w:style w:type="paragraph" w:customStyle="1" w:styleId="Default">
    <w:name w:val="Default"/>
    <w:rsid w:val="008803B8"/>
    <w:pPr>
      <w:autoSpaceDE w:val="0"/>
      <w:autoSpaceDN w:val="0"/>
      <w:adjustRightInd w:val="0"/>
    </w:pPr>
    <w:rPr>
      <w:rFonts w:ascii="Times New Roman" w:eastAsia="Times New Roman" w:hAnsi="Times New Roman" w:cs="Times New Roman"/>
      <w:color w:val="000000"/>
      <w:lang w:val="en-GB" w:eastAsia="en-GB"/>
    </w:rPr>
  </w:style>
  <w:style w:type="paragraph" w:styleId="Revision">
    <w:name w:val="Revision"/>
    <w:hidden/>
    <w:rsid w:val="008803B8"/>
    <w:rPr>
      <w:rFonts w:ascii="Arial" w:hAnsi="Arial"/>
      <w:sz w:val="20"/>
      <w:lang w:val="en-GB"/>
    </w:rPr>
  </w:style>
  <w:style w:type="paragraph" w:customStyle="1" w:styleId="IMIbulletlistlevel1">
    <w:name w:val="IMI bullet list level 1"/>
    <w:basedOn w:val="Normal"/>
    <w:rsid w:val="000D0A60"/>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annotation text" w:uiPriority="99"/>
    <w:lsdException w:name="header" w:uiPriority="99"/>
    <w:lsdException w:name="footer" w:uiPriority="99"/>
    <w:lsdException w:name="caption" w:uiPriority="35"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Body Text" w:qFormat="1"/>
    <w:lsdException w:name="Hyperlink" w:uiPriority="99" w:qFormat="1"/>
    <w:lsdException w:name="Emphasis" w:uiPriority="20" w:qFormat="1"/>
    <w:lsdException w:name="annotation subject" w:uiPriority="99"/>
    <w:lsdException w:name="No List" w:uiPriority="99"/>
    <w:lsdException w:name="Balloon Text" w:uiPriority="99"/>
    <w:lsdException w:name="Table Grid" w:uiPriority="59"/>
    <w:lsdException w:name="List Paragraph" w:uiPriority="34" w:qFormat="1"/>
    <w:lsdException w:name="Medium Grid 3 Accent 1" w:uiPriority="69"/>
    <w:lsdException w:name="TOC Heading" w:uiPriority="39" w:qFormat="1"/>
  </w:latentStyles>
  <w:style w:type="paragraph" w:default="1" w:styleId="Normal">
    <w:name w:val="Normal"/>
    <w:rsid w:val="00A4534F"/>
    <w:rPr>
      <w:rFonts w:ascii="Arial" w:hAnsi="Arial"/>
      <w:sz w:val="20"/>
      <w:lang w:val="en-GB"/>
    </w:rPr>
  </w:style>
  <w:style w:type="paragraph" w:styleId="Heading1">
    <w:name w:val="heading 1"/>
    <w:basedOn w:val="Normal"/>
    <w:next w:val="Normal"/>
    <w:link w:val="Heading1Char"/>
    <w:qFormat/>
    <w:rsid w:val="00E42B9A"/>
    <w:pPr>
      <w:keepNext/>
      <w:keepLines/>
      <w:spacing w:before="480" w:after="240"/>
      <w:outlineLvl w:val="0"/>
    </w:pPr>
    <w:rPr>
      <w:rFonts w:eastAsiaTheme="majorEastAsia" w:cstheme="majorBidi"/>
      <w:b/>
      <w:bCs/>
      <w:color w:val="005A76"/>
      <w:sz w:val="32"/>
      <w:szCs w:val="32"/>
    </w:rPr>
  </w:style>
  <w:style w:type="paragraph" w:styleId="Heading2">
    <w:name w:val="heading 2"/>
    <w:basedOn w:val="Normal"/>
    <w:next w:val="Normal"/>
    <w:link w:val="Heading2Char"/>
    <w:qFormat/>
    <w:rsid w:val="00E42B9A"/>
    <w:pPr>
      <w:keepNext/>
      <w:keepLines/>
      <w:spacing w:before="480" w:after="240"/>
      <w:contextualSpacing/>
      <w:outlineLvl w:val="1"/>
    </w:pPr>
    <w:rPr>
      <w:rFonts w:eastAsia="Arial" w:cstheme="majorBidi"/>
      <w:b/>
      <w:bCs/>
      <w:noProof/>
      <w:color w:val="787B7E"/>
      <w:sz w:val="28"/>
      <w:szCs w:val="26"/>
      <w:lang w:eastAsia="en-GB"/>
    </w:rPr>
  </w:style>
  <w:style w:type="paragraph" w:styleId="Heading3">
    <w:name w:val="heading 3"/>
    <w:basedOn w:val="Normal"/>
    <w:next w:val="Normal"/>
    <w:link w:val="Heading3Char"/>
    <w:qFormat/>
    <w:rsid w:val="00775C27"/>
    <w:pPr>
      <w:keepNext/>
      <w:keepLines/>
      <w:numPr>
        <w:ilvl w:val="2"/>
      </w:numPr>
      <w:spacing w:before="240" w:after="240"/>
      <w:contextualSpacing/>
      <w:outlineLvl w:val="2"/>
    </w:pPr>
    <w:rPr>
      <w:rFonts w:eastAsiaTheme="majorEastAsia" w:cstheme="majorBidi"/>
      <w:b/>
      <w:bCs/>
    </w:rPr>
  </w:style>
  <w:style w:type="paragraph" w:styleId="Heading4">
    <w:name w:val="heading 4"/>
    <w:basedOn w:val="Normal"/>
    <w:next w:val="Normal"/>
    <w:link w:val="Heading4Char"/>
    <w:autoRedefine/>
    <w:qFormat/>
    <w:rsid w:val="00485D53"/>
    <w:pPr>
      <w:keepNext/>
      <w:keepLines/>
      <w:spacing w:after="120"/>
      <w:outlineLvl w:val="3"/>
    </w:pPr>
    <w:rPr>
      <w:rFonts w:eastAsiaTheme="majorEastAsia" w:cstheme="majorBidi"/>
      <w:bCs/>
      <w:iCs/>
    </w:rPr>
  </w:style>
  <w:style w:type="paragraph" w:styleId="Heading5">
    <w:name w:val="heading 5"/>
    <w:aliases w:val="5H"/>
    <w:basedOn w:val="Normal"/>
    <w:next w:val="Normal"/>
    <w:link w:val="Heading5Char"/>
    <w:qFormat/>
    <w:rsid w:val="00485D53"/>
    <w:pPr>
      <w:keepNext/>
      <w:keepLines/>
      <w:numPr>
        <w:ilvl w:val="4"/>
        <w:numId w:val="7"/>
      </w:numPr>
      <w:spacing w:before="200"/>
      <w:outlineLvl w:val="4"/>
    </w:pPr>
    <w:rPr>
      <w:rFonts w:asciiTheme="majorHAnsi" w:eastAsiaTheme="majorEastAsia" w:hAnsiTheme="majorHAnsi" w:cstheme="majorBidi"/>
      <w:color w:val="00473A" w:themeColor="accent1" w:themeShade="80"/>
    </w:rPr>
  </w:style>
  <w:style w:type="paragraph" w:styleId="Heading6">
    <w:name w:val="heading 6"/>
    <w:basedOn w:val="Normal"/>
    <w:next w:val="Normal"/>
    <w:link w:val="Heading6Char"/>
    <w:qFormat/>
    <w:rsid w:val="00485D53"/>
    <w:pPr>
      <w:keepNext/>
      <w:keepLines/>
      <w:numPr>
        <w:ilvl w:val="5"/>
        <w:numId w:val="7"/>
      </w:numPr>
      <w:spacing w:before="200"/>
      <w:outlineLvl w:val="5"/>
    </w:pPr>
    <w:rPr>
      <w:rFonts w:asciiTheme="majorHAnsi" w:eastAsiaTheme="majorEastAsia" w:hAnsiTheme="majorHAnsi" w:cstheme="majorBidi"/>
      <w:i/>
      <w:iCs/>
      <w:color w:val="00473A" w:themeColor="accent1" w:themeShade="80"/>
    </w:rPr>
  </w:style>
  <w:style w:type="paragraph" w:styleId="Heading7">
    <w:name w:val="heading 7"/>
    <w:basedOn w:val="Normal"/>
    <w:next w:val="Normal"/>
    <w:link w:val="Heading7Char"/>
    <w:qFormat/>
    <w:rsid w:val="00485D53"/>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485D53"/>
    <w:pPr>
      <w:keepNext/>
      <w:keepLines/>
      <w:numPr>
        <w:ilvl w:val="7"/>
        <w:numId w:val="7"/>
      </w:numPr>
      <w:spacing w:before="200"/>
      <w:outlineLvl w:val="7"/>
    </w:pPr>
    <w:rPr>
      <w:rFonts w:asciiTheme="majorHAnsi" w:eastAsiaTheme="majorEastAsia" w:hAnsiTheme="majorHAnsi" w:cstheme="majorBidi"/>
      <w:color w:val="363636" w:themeColor="text1" w:themeTint="C9"/>
      <w:szCs w:val="20"/>
    </w:rPr>
  </w:style>
  <w:style w:type="paragraph" w:styleId="Heading9">
    <w:name w:val="heading 9"/>
    <w:basedOn w:val="Normal"/>
    <w:next w:val="Normal"/>
    <w:link w:val="Heading9Char"/>
    <w:qFormat/>
    <w:rsid w:val="00485D53"/>
    <w:pPr>
      <w:keepNext/>
      <w:keepLines/>
      <w:numPr>
        <w:ilvl w:val="8"/>
        <w:numId w:val="7"/>
      </w:numPr>
      <w:spacing w:before="200"/>
      <w:outlineLvl w:val="8"/>
    </w:pPr>
    <w:rPr>
      <w:rFonts w:asciiTheme="majorHAnsi" w:eastAsiaTheme="majorEastAsia" w:hAnsiTheme="majorHAnsi" w:cstheme="majorBidi"/>
      <w:i/>
      <w:iCs/>
      <w:color w:val="363636" w:themeColor="text1" w:themeTint="C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FA0"/>
    <w:pPr>
      <w:tabs>
        <w:tab w:val="center" w:pos="4986"/>
        <w:tab w:val="right" w:pos="9972"/>
      </w:tabs>
    </w:pPr>
  </w:style>
  <w:style w:type="character" w:customStyle="1" w:styleId="HeaderChar">
    <w:name w:val="Header Char"/>
    <w:basedOn w:val="DefaultParagraphFont"/>
    <w:link w:val="Header"/>
    <w:uiPriority w:val="99"/>
    <w:rsid w:val="004B5FA0"/>
    <w:rPr>
      <w:rFonts w:ascii="Arial" w:hAnsi="Arial"/>
      <w:lang w:val="it-IT"/>
    </w:rPr>
  </w:style>
  <w:style w:type="paragraph" w:styleId="Footer">
    <w:name w:val="footer"/>
    <w:basedOn w:val="Normal"/>
    <w:link w:val="FooterChar"/>
    <w:uiPriority w:val="99"/>
    <w:unhideWhenUsed/>
    <w:rsid w:val="004B5FA0"/>
    <w:pPr>
      <w:tabs>
        <w:tab w:val="center" w:pos="4986"/>
        <w:tab w:val="right" w:pos="9972"/>
      </w:tabs>
    </w:pPr>
  </w:style>
  <w:style w:type="character" w:customStyle="1" w:styleId="FooterChar">
    <w:name w:val="Footer Char"/>
    <w:basedOn w:val="DefaultParagraphFont"/>
    <w:link w:val="Footer"/>
    <w:uiPriority w:val="99"/>
    <w:rsid w:val="004B5FA0"/>
    <w:rPr>
      <w:rFonts w:ascii="Arial" w:hAnsi="Arial"/>
      <w:lang w:val="it-IT"/>
    </w:rPr>
  </w:style>
  <w:style w:type="table" w:styleId="MediumShading2-Accent6">
    <w:name w:val="Medium Shading 2 Accent 6"/>
    <w:basedOn w:val="TableNormal"/>
    <w:rsid w:val="006E7F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A702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A7028" w:themeFill="accent6"/>
      </w:tcPr>
    </w:tblStylePr>
    <w:tblStylePr w:type="lastCol">
      <w:rPr>
        <w:b/>
        <w:bCs/>
        <w:color w:val="FFFFFF" w:themeColor="background1"/>
      </w:rPr>
      <w:tblPr/>
      <w:tcPr>
        <w:tcBorders>
          <w:left w:val="nil"/>
          <w:right w:val="nil"/>
          <w:insideH w:val="nil"/>
          <w:insideV w:val="nil"/>
        </w:tcBorders>
        <w:shd w:val="clear" w:color="auto" w:fill="DA702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Continue">
    <w:name w:val="List Continue"/>
    <w:basedOn w:val="Normal"/>
    <w:rsid w:val="006F7BDB"/>
    <w:pPr>
      <w:spacing w:after="120"/>
      <w:ind w:left="283"/>
      <w:contextualSpacing/>
    </w:pPr>
  </w:style>
  <w:style w:type="character" w:customStyle="1" w:styleId="Heading1Char">
    <w:name w:val="Heading 1 Char"/>
    <w:basedOn w:val="DefaultParagraphFont"/>
    <w:link w:val="Heading1"/>
    <w:rsid w:val="00E42B9A"/>
    <w:rPr>
      <w:rFonts w:ascii="Arial" w:eastAsiaTheme="majorEastAsia" w:hAnsi="Arial" w:cstheme="majorBidi"/>
      <w:b/>
      <w:bCs/>
      <w:color w:val="005A76"/>
      <w:sz w:val="32"/>
      <w:szCs w:val="32"/>
      <w:lang w:val="en-GB"/>
    </w:rPr>
  </w:style>
  <w:style w:type="character" w:customStyle="1" w:styleId="Heading2Char">
    <w:name w:val="Heading 2 Char"/>
    <w:basedOn w:val="DefaultParagraphFont"/>
    <w:link w:val="Heading2"/>
    <w:rsid w:val="00E42B9A"/>
    <w:rPr>
      <w:rFonts w:ascii="Arial" w:eastAsia="Arial" w:hAnsi="Arial" w:cstheme="majorBidi"/>
      <w:b/>
      <w:bCs/>
      <w:noProof/>
      <w:color w:val="787B7E"/>
      <w:sz w:val="28"/>
      <w:szCs w:val="26"/>
      <w:lang w:val="en-GB" w:eastAsia="en-GB"/>
    </w:rPr>
  </w:style>
  <w:style w:type="character" w:customStyle="1" w:styleId="Heading3Char">
    <w:name w:val="Heading 3 Char"/>
    <w:basedOn w:val="DefaultParagraphFont"/>
    <w:link w:val="Heading3"/>
    <w:rsid w:val="00775C27"/>
    <w:rPr>
      <w:rFonts w:ascii="Arial" w:eastAsiaTheme="majorEastAsia" w:hAnsi="Arial" w:cstheme="majorBidi"/>
      <w:b/>
      <w:bCs/>
      <w:sz w:val="20"/>
      <w:lang w:val="en-GB"/>
    </w:rPr>
  </w:style>
  <w:style w:type="character" w:customStyle="1" w:styleId="Heading4Char">
    <w:name w:val="Heading 4 Char"/>
    <w:basedOn w:val="DefaultParagraphFont"/>
    <w:link w:val="Heading4"/>
    <w:rsid w:val="00485D53"/>
    <w:rPr>
      <w:rFonts w:ascii="Arial" w:eastAsiaTheme="majorEastAsia" w:hAnsi="Arial" w:cstheme="majorBidi"/>
      <w:bCs/>
      <w:iCs/>
      <w:sz w:val="20"/>
      <w:lang w:val="en-GB"/>
    </w:rPr>
  </w:style>
  <w:style w:type="character" w:customStyle="1" w:styleId="Heading5Char">
    <w:name w:val="Heading 5 Char"/>
    <w:aliases w:val="5H Char"/>
    <w:basedOn w:val="DefaultParagraphFont"/>
    <w:link w:val="Heading5"/>
    <w:rsid w:val="006F7BDB"/>
    <w:rPr>
      <w:rFonts w:asciiTheme="majorHAnsi" w:eastAsiaTheme="majorEastAsia" w:hAnsiTheme="majorHAnsi" w:cstheme="majorBidi"/>
      <w:color w:val="00473A" w:themeColor="accent1" w:themeShade="80"/>
      <w:sz w:val="20"/>
      <w:lang w:val="en-GB"/>
    </w:rPr>
  </w:style>
  <w:style w:type="character" w:customStyle="1" w:styleId="Heading6Char">
    <w:name w:val="Heading 6 Char"/>
    <w:basedOn w:val="DefaultParagraphFont"/>
    <w:link w:val="Heading6"/>
    <w:rsid w:val="006F7BDB"/>
    <w:rPr>
      <w:rFonts w:asciiTheme="majorHAnsi" w:eastAsiaTheme="majorEastAsia" w:hAnsiTheme="majorHAnsi" w:cstheme="majorBidi"/>
      <w:i/>
      <w:iCs/>
      <w:color w:val="00473A" w:themeColor="accent1" w:themeShade="80"/>
      <w:sz w:val="20"/>
      <w:lang w:val="en-GB"/>
    </w:rPr>
  </w:style>
  <w:style w:type="character" w:customStyle="1" w:styleId="Heading7Char">
    <w:name w:val="Heading 7 Char"/>
    <w:basedOn w:val="DefaultParagraphFont"/>
    <w:link w:val="Heading7"/>
    <w:rsid w:val="006F7BDB"/>
    <w:rPr>
      <w:rFonts w:asciiTheme="majorHAnsi" w:eastAsiaTheme="majorEastAsia" w:hAnsiTheme="majorHAnsi" w:cstheme="majorBidi"/>
      <w:i/>
      <w:iCs/>
      <w:color w:val="404040" w:themeColor="text1" w:themeTint="BF"/>
      <w:sz w:val="20"/>
      <w:lang w:val="en-GB"/>
    </w:rPr>
  </w:style>
  <w:style w:type="character" w:customStyle="1" w:styleId="Heading8Char">
    <w:name w:val="Heading 8 Char"/>
    <w:basedOn w:val="DefaultParagraphFont"/>
    <w:link w:val="Heading8"/>
    <w:rsid w:val="006F7BDB"/>
    <w:rPr>
      <w:rFonts w:asciiTheme="majorHAnsi" w:eastAsiaTheme="majorEastAsia" w:hAnsiTheme="majorHAnsi" w:cstheme="majorBidi"/>
      <w:color w:val="363636" w:themeColor="text1" w:themeTint="C9"/>
      <w:sz w:val="20"/>
      <w:szCs w:val="20"/>
      <w:lang w:val="en-GB"/>
    </w:rPr>
  </w:style>
  <w:style w:type="character" w:customStyle="1" w:styleId="Heading9Char">
    <w:name w:val="Heading 9 Char"/>
    <w:basedOn w:val="DefaultParagraphFont"/>
    <w:link w:val="Heading9"/>
    <w:rsid w:val="006F7BDB"/>
    <w:rPr>
      <w:rFonts w:asciiTheme="majorHAnsi" w:eastAsiaTheme="majorEastAsia" w:hAnsiTheme="majorHAnsi" w:cstheme="majorBidi"/>
      <w:i/>
      <w:iCs/>
      <w:color w:val="363636" w:themeColor="text1" w:themeTint="C9"/>
      <w:sz w:val="20"/>
      <w:szCs w:val="20"/>
      <w:lang w:val="en-GB"/>
    </w:rPr>
  </w:style>
  <w:style w:type="numbering" w:styleId="ArticleSection">
    <w:name w:val="Outline List 3"/>
    <w:basedOn w:val="NoList"/>
    <w:rsid w:val="006F7BDB"/>
    <w:pPr>
      <w:numPr>
        <w:numId w:val="3"/>
      </w:numPr>
    </w:pPr>
  </w:style>
  <w:style w:type="character" w:styleId="Hyperlink">
    <w:name w:val="Hyperlink"/>
    <w:basedOn w:val="DefaultParagraphFont"/>
    <w:uiPriority w:val="99"/>
    <w:qFormat/>
    <w:rsid w:val="00E42B9A"/>
    <w:rPr>
      <w:rFonts w:ascii="Arial" w:hAnsi="Arial"/>
      <w:color w:val="06715C"/>
      <w:sz w:val="20"/>
      <w:u w:val="single" w:color="007540"/>
    </w:rPr>
  </w:style>
  <w:style w:type="character" w:styleId="FollowedHyperlink">
    <w:name w:val="FollowedHyperlink"/>
    <w:aliases w:val="Followed Hyperlink"/>
    <w:basedOn w:val="DefaultParagraphFont"/>
    <w:rsid w:val="00485D53"/>
    <w:rPr>
      <w:rFonts w:ascii="Arial" w:hAnsi="Arial"/>
      <w:color w:val="06715C"/>
      <w:sz w:val="20"/>
      <w:u w:val="single"/>
    </w:rPr>
  </w:style>
  <w:style w:type="paragraph" w:styleId="BodyText">
    <w:name w:val="Body Text"/>
    <w:basedOn w:val="Normal"/>
    <w:link w:val="BodyTextChar"/>
    <w:qFormat/>
    <w:rsid w:val="00775C27"/>
    <w:pPr>
      <w:spacing w:before="120" w:after="240"/>
    </w:pPr>
    <w:rPr>
      <w:iCs/>
    </w:rPr>
  </w:style>
  <w:style w:type="character" w:customStyle="1" w:styleId="BodyTextChar">
    <w:name w:val="Body Text Char"/>
    <w:basedOn w:val="DefaultParagraphFont"/>
    <w:link w:val="BodyText"/>
    <w:rsid w:val="00775C27"/>
    <w:rPr>
      <w:rFonts w:ascii="Arial" w:hAnsi="Arial"/>
      <w:iCs/>
      <w:sz w:val="20"/>
      <w:lang w:val="en-GB"/>
    </w:rPr>
  </w:style>
  <w:style w:type="table" w:styleId="MediumList1-Accent3">
    <w:name w:val="Medium List 1 Accent 3"/>
    <w:basedOn w:val="TableNormal"/>
    <w:rsid w:val="006F7BDB"/>
    <w:rPr>
      <w:color w:val="000000" w:themeColor="text1"/>
    </w:rPr>
    <w:tblPr>
      <w:tblStyleRowBandSize w:val="1"/>
      <w:tblStyleColBandSize w:val="1"/>
      <w:tblBorders>
        <w:top w:val="single" w:sz="8" w:space="0" w:color="007D91" w:themeColor="accent3"/>
        <w:bottom w:val="single" w:sz="8" w:space="0" w:color="007D91" w:themeColor="accent3"/>
      </w:tblBorders>
    </w:tblPr>
    <w:tblStylePr w:type="firstRow">
      <w:rPr>
        <w:rFonts w:asciiTheme="majorHAnsi" w:eastAsiaTheme="majorEastAsia" w:hAnsiTheme="majorHAnsi" w:cstheme="majorBidi"/>
      </w:rPr>
      <w:tblPr/>
      <w:tcPr>
        <w:tcBorders>
          <w:top w:val="nil"/>
          <w:bottom w:val="single" w:sz="8" w:space="0" w:color="007D91" w:themeColor="accent3"/>
        </w:tcBorders>
      </w:tcPr>
    </w:tblStylePr>
    <w:tblStylePr w:type="lastRow">
      <w:rPr>
        <w:b/>
        <w:bCs/>
        <w:color w:val="007D91" w:themeColor="text2"/>
      </w:rPr>
      <w:tblPr/>
      <w:tcPr>
        <w:tcBorders>
          <w:top w:val="single" w:sz="8" w:space="0" w:color="007D91" w:themeColor="accent3"/>
          <w:bottom w:val="single" w:sz="8" w:space="0" w:color="007D91" w:themeColor="accent3"/>
        </w:tcBorders>
      </w:tcPr>
    </w:tblStylePr>
    <w:tblStylePr w:type="firstCol">
      <w:rPr>
        <w:b/>
        <w:bCs/>
      </w:rPr>
    </w:tblStylePr>
    <w:tblStylePr w:type="lastCol">
      <w:rPr>
        <w:b/>
        <w:bCs/>
      </w:rPr>
      <w:tblPr/>
      <w:tcPr>
        <w:tcBorders>
          <w:top w:val="single" w:sz="8" w:space="0" w:color="007D91" w:themeColor="accent3"/>
          <w:bottom w:val="single" w:sz="8" w:space="0" w:color="007D91" w:themeColor="accent3"/>
        </w:tcBorders>
      </w:tcPr>
    </w:tblStylePr>
    <w:tblStylePr w:type="band1Vert">
      <w:tblPr/>
      <w:tcPr>
        <w:shd w:val="clear" w:color="auto" w:fill="A4F2FF" w:themeFill="accent3" w:themeFillTint="3F"/>
      </w:tcPr>
    </w:tblStylePr>
    <w:tblStylePr w:type="band1Horz">
      <w:tblPr/>
      <w:tcPr>
        <w:shd w:val="clear" w:color="auto" w:fill="A4F2FF" w:themeFill="accent3" w:themeFillTint="3F"/>
      </w:tcPr>
    </w:tblStylePr>
  </w:style>
  <w:style w:type="table" w:styleId="TableGrid">
    <w:name w:val="Table Grid"/>
    <w:aliases w:val="IMI table 4"/>
    <w:basedOn w:val="TableNormal"/>
    <w:uiPriority w:val="59"/>
    <w:rsid w:val="006F7BD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
    <w:name w:val="Body"/>
    <w:uiPriority w:val="99"/>
    <w:rsid w:val="00086A27"/>
    <w:rPr>
      <w:rFonts w:ascii="Arial" w:hAnsi="Arial" w:cs="HelveticaNeue-Light"/>
      <w:sz w:val="20"/>
      <w:szCs w:val="18"/>
    </w:rPr>
  </w:style>
  <w:style w:type="paragraph" w:styleId="BalloonText">
    <w:name w:val="Balloon Text"/>
    <w:basedOn w:val="Normal"/>
    <w:link w:val="BalloonTextChar"/>
    <w:uiPriority w:val="99"/>
    <w:rsid w:val="00DC338D"/>
    <w:rPr>
      <w:rFonts w:ascii="Tahoma" w:hAnsi="Tahoma" w:cs="Tahoma"/>
      <w:sz w:val="16"/>
      <w:szCs w:val="16"/>
    </w:rPr>
  </w:style>
  <w:style w:type="character" w:customStyle="1" w:styleId="BalloonTextChar">
    <w:name w:val="Balloon Text Char"/>
    <w:basedOn w:val="DefaultParagraphFont"/>
    <w:link w:val="BalloonText"/>
    <w:uiPriority w:val="99"/>
    <w:rsid w:val="00DC338D"/>
    <w:rPr>
      <w:rFonts w:ascii="Tahoma" w:hAnsi="Tahoma" w:cs="Tahoma"/>
      <w:sz w:val="16"/>
      <w:szCs w:val="16"/>
      <w:lang w:val="en-GB"/>
    </w:rPr>
  </w:style>
  <w:style w:type="paragraph" w:customStyle="1" w:styleId="Datevenue">
    <w:name w:val="Date &amp; venue"/>
    <w:basedOn w:val="Normal"/>
    <w:autoRedefine/>
    <w:rsid w:val="00CC3A68"/>
    <w:pPr>
      <w:spacing w:after="120"/>
      <w:contextualSpacing/>
    </w:pPr>
  </w:style>
  <w:style w:type="paragraph" w:customStyle="1" w:styleId="IMIheading2">
    <w:name w:val="IMI heading 2"/>
    <w:basedOn w:val="Normal"/>
    <w:autoRedefine/>
    <w:rsid w:val="00571C79"/>
    <w:pPr>
      <w:tabs>
        <w:tab w:val="right" w:pos="9639"/>
      </w:tabs>
      <w:spacing w:before="120" w:after="240"/>
      <w:contextualSpacing/>
    </w:pPr>
    <w:rPr>
      <w:rFonts w:cs="Arial"/>
      <w:b/>
      <w:color w:val="787B7E"/>
      <w:sz w:val="28"/>
      <w:szCs w:val="28"/>
    </w:rPr>
  </w:style>
  <w:style w:type="paragraph" w:customStyle="1" w:styleId="IMIheading1">
    <w:name w:val="IMI heading 1"/>
    <w:basedOn w:val="Normal"/>
    <w:rsid w:val="00571C79"/>
    <w:pPr>
      <w:spacing w:before="240" w:after="240"/>
      <w:contextualSpacing/>
    </w:pPr>
    <w:rPr>
      <w:rFonts w:cs="Arial"/>
      <w:b/>
      <w:color w:val="007D91" w:themeColor="text2"/>
      <w:sz w:val="32"/>
      <w:szCs w:val="32"/>
    </w:rPr>
  </w:style>
  <w:style w:type="paragraph" w:customStyle="1" w:styleId="IMIheading3">
    <w:name w:val="IMI heading 3"/>
    <w:basedOn w:val="Normal"/>
    <w:rsid w:val="00CC3A68"/>
    <w:pPr>
      <w:spacing w:after="120"/>
    </w:pPr>
    <w:rPr>
      <w:rFonts w:eastAsia="Arial" w:cs="Arial"/>
      <w:b/>
      <w:szCs w:val="20"/>
    </w:rPr>
  </w:style>
  <w:style w:type="paragraph" w:styleId="Closing">
    <w:name w:val="Closing"/>
    <w:basedOn w:val="Normal"/>
    <w:link w:val="ClosingChar"/>
    <w:rsid w:val="00CC3A68"/>
    <w:pPr>
      <w:ind w:left="4252"/>
    </w:pPr>
  </w:style>
  <w:style w:type="character" w:customStyle="1" w:styleId="ClosingChar">
    <w:name w:val="Closing Char"/>
    <w:basedOn w:val="DefaultParagraphFont"/>
    <w:link w:val="Closing"/>
    <w:rsid w:val="00CC3A68"/>
    <w:rPr>
      <w:rFonts w:ascii="Arial" w:hAnsi="Arial"/>
      <w:sz w:val="20"/>
      <w:lang w:val="en-GB"/>
    </w:rPr>
  </w:style>
  <w:style w:type="paragraph" w:styleId="E-mailSignature">
    <w:name w:val="E-mail Signature"/>
    <w:basedOn w:val="Normal"/>
    <w:link w:val="E-mailSignatureChar"/>
    <w:rsid w:val="00CC3A68"/>
  </w:style>
  <w:style w:type="character" w:customStyle="1" w:styleId="E-mailSignatureChar">
    <w:name w:val="E-mail Signature Char"/>
    <w:basedOn w:val="DefaultParagraphFont"/>
    <w:link w:val="E-mailSignature"/>
    <w:rsid w:val="00CC3A68"/>
    <w:rPr>
      <w:rFonts w:ascii="Arial" w:hAnsi="Arial"/>
      <w:sz w:val="20"/>
      <w:lang w:val="en-GB"/>
    </w:rPr>
  </w:style>
  <w:style w:type="paragraph" w:styleId="ListBullet">
    <w:name w:val="List Bullet"/>
    <w:basedOn w:val="Normal"/>
    <w:qFormat/>
    <w:rsid w:val="00775C27"/>
    <w:pPr>
      <w:numPr>
        <w:numId w:val="16"/>
      </w:numPr>
      <w:spacing w:after="240"/>
      <w:ind w:left="357" w:hanging="357"/>
      <w:contextualSpacing/>
    </w:pPr>
  </w:style>
  <w:style w:type="paragraph" w:styleId="ListBullet2">
    <w:name w:val="List Bullet 2"/>
    <w:basedOn w:val="Normal"/>
    <w:qFormat/>
    <w:rsid w:val="00775C27"/>
    <w:pPr>
      <w:spacing w:after="240"/>
      <w:contextualSpacing/>
    </w:pPr>
  </w:style>
  <w:style w:type="paragraph" w:styleId="ListBullet3">
    <w:name w:val="List Bullet 3"/>
    <w:basedOn w:val="Normal"/>
    <w:qFormat/>
    <w:rsid w:val="00775C27"/>
    <w:pPr>
      <w:numPr>
        <w:numId w:val="11"/>
      </w:numPr>
      <w:tabs>
        <w:tab w:val="left" w:pos="284"/>
      </w:tabs>
      <w:spacing w:after="240"/>
      <w:ind w:left="924" w:hanging="357"/>
      <w:contextualSpacing/>
    </w:pPr>
    <w:rPr>
      <w:lang w:val="it-IT"/>
    </w:rPr>
  </w:style>
  <w:style w:type="paragraph" w:styleId="ListBullet4">
    <w:name w:val="List Bullet 4"/>
    <w:basedOn w:val="Normal"/>
    <w:qFormat/>
    <w:rsid w:val="00775C27"/>
    <w:pPr>
      <w:numPr>
        <w:numId w:val="12"/>
      </w:numPr>
      <w:spacing w:after="240"/>
      <w:ind w:left="1208" w:hanging="357"/>
      <w:contextualSpacing/>
    </w:pPr>
  </w:style>
  <w:style w:type="paragraph" w:styleId="ListBullet5">
    <w:name w:val="List Bullet 5"/>
    <w:basedOn w:val="Normal"/>
    <w:qFormat/>
    <w:rsid w:val="00775C27"/>
    <w:pPr>
      <w:numPr>
        <w:numId w:val="13"/>
      </w:numPr>
      <w:spacing w:after="240"/>
      <w:ind w:left="1491" w:hanging="357"/>
      <w:contextualSpacing/>
    </w:pPr>
  </w:style>
  <w:style w:type="paragraph" w:styleId="ListNumber">
    <w:name w:val="List Number"/>
    <w:basedOn w:val="Normal"/>
    <w:qFormat/>
    <w:rsid w:val="00775C27"/>
    <w:pPr>
      <w:numPr>
        <w:numId w:val="14"/>
      </w:numPr>
      <w:spacing w:after="240"/>
      <w:ind w:left="357" w:hanging="357"/>
      <w:contextualSpacing/>
    </w:pPr>
  </w:style>
  <w:style w:type="paragraph" w:styleId="ListNumber2">
    <w:name w:val="List Number 2"/>
    <w:basedOn w:val="Normal"/>
    <w:autoRedefine/>
    <w:rsid w:val="00A4534F"/>
    <w:pPr>
      <w:numPr>
        <w:numId w:val="9"/>
      </w:numPr>
      <w:contextualSpacing/>
    </w:pPr>
  </w:style>
  <w:style w:type="paragraph" w:styleId="ListNumber3">
    <w:name w:val="List Number 3"/>
    <w:basedOn w:val="Normal"/>
    <w:rsid w:val="00086A27"/>
    <w:pPr>
      <w:numPr>
        <w:numId w:val="1"/>
      </w:numPr>
      <w:contextualSpacing/>
    </w:pPr>
  </w:style>
  <w:style w:type="paragraph" w:styleId="ListNumber4">
    <w:name w:val="List Number 4"/>
    <w:basedOn w:val="Normal"/>
    <w:rsid w:val="00086A27"/>
    <w:pPr>
      <w:numPr>
        <w:numId w:val="2"/>
      </w:numPr>
      <w:contextualSpacing/>
    </w:pPr>
  </w:style>
  <w:style w:type="character" w:styleId="PageNumber">
    <w:name w:val="page number"/>
    <w:basedOn w:val="DefaultParagraphFont"/>
    <w:rsid w:val="00485D53"/>
    <w:rPr>
      <w:rFonts w:ascii="Arial" w:hAnsi="Arial"/>
      <w:sz w:val="16"/>
    </w:rPr>
  </w:style>
  <w:style w:type="paragraph" w:styleId="HTMLAddress">
    <w:name w:val="HTML Address"/>
    <w:basedOn w:val="Normal"/>
    <w:link w:val="HTMLAddressChar"/>
    <w:autoRedefine/>
    <w:rsid w:val="00485D53"/>
    <w:rPr>
      <w:iCs/>
      <w:color w:val="06715C"/>
    </w:rPr>
  </w:style>
  <w:style w:type="character" w:customStyle="1" w:styleId="HTMLAddressChar">
    <w:name w:val="HTML Address Char"/>
    <w:basedOn w:val="DefaultParagraphFont"/>
    <w:link w:val="HTMLAddress"/>
    <w:rsid w:val="00485D53"/>
    <w:rPr>
      <w:rFonts w:ascii="Arial" w:hAnsi="Arial"/>
      <w:iCs/>
      <w:color w:val="06715C"/>
      <w:sz w:val="20"/>
      <w:lang w:val="en-GB"/>
    </w:rPr>
  </w:style>
  <w:style w:type="table" w:customStyle="1" w:styleId="TableGrid1">
    <w:name w:val="Table Grid1"/>
    <w:basedOn w:val="TableNormal"/>
    <w:next w:val="TableGrid"/>
    <w:uiPriority w:val="59"/>
    <w:rsid w:val="009B7D6F"/>
    <w:pPr>
      <w:spacing w:after="120"/>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2">
    <w:name w:val="Style2"/>
    <w:uiPriority w:val="99"/>
    <w:rsid w:val="009B7D6F"/>
    <w:pPr>
      <w:numPr>
        <w:numId w:val="4"/>
      </w:numPr>
    </w:pPr>
  </w:style>
  <w:style w:type="numbering" w:customStyle="1" w:styleId="Style3">
    <w:name w:val="Style3"/>
    <w:uiPriority w:val="99"/>
    <w:rsid w:val="009B7D6F"/>
    <w:pPr>
      <w:numPr>
        <w:numId w:val="5"/>
      </w:numPr>
    </w:pPr>
  </w:style>
  <w:style w:type="numbering" w:customStyle="1" w:styleId="IMIbulletlevel1">
    <w:name w:val="IMI bullet level 1"/>
    <w:uiPriority w:val="99"/>
    <w:rsid w:val="00571C79"/>
    <w:pPr>
      <w:numPr>
        <w:numId w:val="6"/>
      </w:numPr>
    </w:pPr>
  </w:style>
  <w:style w:type="paragraph" w:styleId="FootnoteText">
    <w:name w:val="footnote text"/>
    <w:aliases w:val="Schriftart: 9 pt,Schriftart: 10 pt,Schriftart: 8 pt,WB-Fußnotentext,fn,footnote text,Footnotes,Footnote ak"/>
    <w:basedOn w:val="Normal"/>
    <w:link w:val="FootnoteTextChar"/>
    <w:qFormat/>
    <w:rsid w:val="00E42B9A"/>
    <w:rPr>
      <w:sz w:val="16"/>
      <w:szCs w:val="20"/>
    </w:rPr>
  </w:style>
  <w:style w:type="character" w:customStyle="1" w:styleId="FootnoteTextChar">
    <w:name w:val="Footnote Text Char"/>
    <w:aliases w:val="Schriftart: 9 pt Char,Schriftart: 10 pt Char,Schriftart: 8 pt Char,WB-Fußnotentext Char,fn Char,footnote text Char,Footnotes Char,Footnote ak Char"/>
    <w:basedOn w:val="DefaultParagraphFont"/>
    <w:link w:val="FootnoteText"/>
    <w:rsid w:val="00E42B9A"/>
    <w:rPr>
      <w:rFonts w:ascii="Arial" w:hAnsi="Arial"/>
      <w:sz w:val="16"/>
      <w:szCs w:val="20"/>
      <w:lang w:val="en-GB"/>
    </w:rPr>
  </w:style>
  <w:style w:type="paragraph" w:styleId="NormalWeb">
    <w:name w:val="Normal (Web)"/>
    <w:basedOn w:val="Normal"/>
    <w:autoRedefine/>
    <w:rsid w:val="00485D53"/>
    <w:rPr>
      <w:rFonts w:cs="Times New Roman"/>
    </w:rPr>
  </w:style>
  <w:style w:type="numbering" w:customStyle="1" w:styleId="IMIbulletlist">
    <w:name w:val="IMI bullet list"/>
    <w:uiPriority w:val="99"/>
    <w:rsid w:val="00485D53"/>
    <w:pPr>
      <w:numPr>
        <w:numId w:val="8"/>
      </w:numPr>
    </w:pPr>
  </w:style>
  <w:style w:type="paragraph" w:customStyle="1" w:styleId="Paragrafobase">
    <w:name w:val="[Paragrafo base]"/>
    <w:basedOn w:val="Normal"/>
    <w:uiPriority w:val="99"/>
    <w:rsid w:val="00B106E9"/>
    <w:pPr>
      <w:widowControl w:val="0"/>
      <w:autoSpaceDE w:val="0"/>
      <w:autoSpaceDN w:val="0"/>
      <w:adjustRightInd w:val="0"/>
      <w:spacing w:line="288" w:lineRule="auto"/>
      <w:textAlignment w:val="center"/>
    </w:pPr>
    <w:rPr>
      <w:rFonts w:ascii="MinionPro-Regular" w:hAnsi="MinionPro-Regular" w:cs="MinionPro-Regular"/>
      <w:color w:val="000000"/>
      <w:sz w:val="24"/>
      <w:lang w:val="it-IT"/>
    </w:rPr>
  </w:style>
  <w:style w:type="numbering" w:customStyle="1" w:styleId="IMIbulletlevel11">
    <w:name w:val="IMI bullet level 11"/>
    <w:uiPriority w:val="99"/>
    <w:rsid w:val="00D71541"/>
  </w:style>
  <w:style w:type="table" w:customStyle="1" w:styleId="TableGrid2">
    <w:name w:val="Table Grid2"/>
    <w:basedOn w:val="TableNormal"/>
    <w:next w:val="TableGrid"/>
    <w:rsid w:val="00D71541"/>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E42B9A"/>
    <w:pPr>
      <w:numPr>
        <w:numId w:val="15"/>
      </w:numPr>
    </w:pPr>
  </w:style>
  <w:style w:type="paragraph" w:styleId="TOCHeading">
    <w:name w:val="TOC Heading"/>
    <w:basedOn w:val="Heading1"/>
    <w:next w:val="Normal"/>
    <w:uiPriority w:val="39"/>
    <w:unhideWhenUsed/>
    <w:qFormat/>
    <w:rsid w:val="00775C27"/>
    <w:pPr>
      <w:spacing w:before="0" w:line="276" w:lineRule="auto"/>
      <w:outlineLvl w:val="9"/>
    </w:pPr>
    <w:rPr>
      <w:color w:val="008F75" w:themeColor="accent1"/>
      <w:sz w:val="36"/>
      <w:szCs w:val="28"/>
      <w:lang w:val="en-US" w:eastAsia="ja-JP"/>
    </w:rPr>
  </w:style>
  <w:style w:type="table" w:styleId="MediumGrid3-Accent1">
    <w:name w:val="Medium Grid 3 Accent 1"/>
    <w:aliases w:val="IMI table"/>
    <w:basedOn w:val="TableNormal"/>
    <w:uiPriority w:val="69"/>
    <w:rsid w:val="00851B2E"/>
    <w:pPr>
      <w:spacing w:before="40" w:after="40"/>
    </w:pPr>
    <w:rPr>
      <w:rFonts w:ascii="Arial" w:hAnsi="Arial"/>
      <w:sz w:val="20"/>
      <w:szCs w:val="22"/>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uto"/>
    </w:tcPr>
    <w:tblStylePr w:type="firstRow">
      <w:rPr>
        <w:b/>
        <w:bCs/>
        <w:i w:val="0"/>
        <w:iCs w:val="0"/>
        <w:color w:val="FFFFFF" w:themeColor="background1"/>
      </w:rPr>
      <w:tblPr/>
      <w:tcPr>
        <w:shd w:val="clear" w:color="auto" w:fill="77B6C9"/>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F75" w:themeFill="accent1"/>
      </w:tcPr>
    </w:tblStylePr>
    <w:tblStylePr w:type="firstCol">
      <w:rPr>
        <w:b/>
        <w:bCs/>
        <w:i w:val="0"/>
        <w:iCs w:val="0"/>
        <w:color w:val="FFFFFF" w:themeColor="background1"/>
      </w:rPr>
      <w:tblPr/>
      <w:tcPr>
        <w:shd w:val="clear" w:color="auto" w:fill="77B6C9"/>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F7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FFDD" w:themeFill="accent1" w:themeFillTint="7F"/>
      </w:tcPr>
    </w:tblStylePr>
    <w:tblStylePr w:type="band1Horz">
      <w:tblPr/>
      <w:tcPr>
        <w:shd w:val="clear" w:color="auto" w:fill="D0E6E8"/>
      </w:tcPr>
    </w:tblStylePr>
  </w:style>
  <w:style w:type="table" w:styleId="MediumGrid3-Accent5">
    <w:name w:val="Medium Grid 3 Accent 5"/>
    <w:basedOn w:val="TableNormal"/>
    <w:rsid w:val="008803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D6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607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607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607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607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ADB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ADBF" w:themeFill="accent5" w:themeFillTint="7F"/>
      </w:tcPr>
    </w:tblStylePr>
  </w:style>
  <w:style w:type="table" w:styleId="ColorfulGrid-Accent3">
    <w:name w:val="Colorful Grid Accent 3"/>
    <w:basedOn w:val="TableNormal"/>
    <w:rsid w:val="008803B8"/>
    <w:rPr>
      <w:color w:val="000000" w:themeColor="text1"/>
    </w:rPr>
    <w:tblPr>
      <w:tblStyleRowBandSize w:val="1"/>
      <w:tblStyleColBandSize w:val="1"/>
      <w:tblBorders>
        <w:insideH w:val="single" w:sz="4" w:space="0" w:color="FFFFFF" w:themeColor="background1"/>
      </w:tblBorders>
    </w:tblPr>
    <w:tcPr>
      <w:shd w:val="clear" w:color="auto" w:fill="B6F4FF" w:themeFill="accent3" w:themeFillTint="33"/>
    </w:tcPr>
    <w:tblStylePr w:type="firstRow">
      <w:rPr>
        <w:b/>
        <w:bCs/>
      </w:rPr>
      <w:tblPr/>
      <w:tcPr>
        <w:shd w:val="clear" w:color="auto" w:fill="6DEAFF" w:themeFill="accent3" w:themeFillTint="66"/>
      </w:tcPr>
    </w:tblStylePr>
    <w:tblStylePr w:type="lastRow">
      <w:rPr>
        <w:b/>
        <w:bCs/>
        <w:color w:val="000000" w:themeColor="text1"/>
      </w:rPr>
      <w:tblPr/>
      <w:tcPr>
        <w:shd w:val="clear" w:color="auto" w:fill="6DEAFF" w:themeFill="accent3" w:themeFillTint="66"/>
      </w:tcPr>
    </w:tblStylePr>
    <w:tblStylePr w:type="firstCol">
      <w:rPr>
        <w:color w:val="FFFFFF" w:themeColor="background1"/>
      </w:rPr>
      <w:tblPr/>
      <w:tcPr>
        <w:shd w:val="clear" w:color="auto" w:fill="005D6C" w:themeFill="accent3" w:themeFillShade="BF"/>
      </w:tcPr>
    </w:tblStylePr>
    <w:tblStylePr w:type="lastCol">
      <w:rPr>
        <w:color w:val="FFFFFF" w:themeColor="background1"/>
      </w:rPr>
      <w:tblPr/>
      <w:tcPr>
        <w:shd w:val="clear" w:color="auto" w:fill="005D6C" w:themeFill="accent3" w:themeFillShade="BF"/>
      </w:tcPr>
    </w:tblStylePr>
    <w:tblStylePr w:type="band1Vert">
      <w:tblPr/>
      <w:tcPr>
        <w:shd w:val="clear" w:color="auto" w:fill="49E5FF" w:themeFill="accent3" w:themeFillTint="7F"/>
      </w:tcPr>
    </w:tblStylePr>
    <w:tblStylePr w:type="band1Horz">
      <w:tblPr/>
      <w:tcPr>
        <w:shd w:val="clear" w:color="auto" w:fill="49E5FF" w:themeFill="accent3" w:themeFillTint="7F"/>
      </w:tcPr>
    </w:tblStylePr>
  </w:style>
  <w:style w:type="table" w:styleId="DarkList-Accent6">
    <w:name w:val="Dark List Accent 6"/>
    <w:basedOn w:val="TableNormal"/>
    <w:rsid w:val="008803B8"/>
    <w:rPr>
      <w:color w:val="FFFFFF" w:themeColor="background1"/>
    </w:rPr>
    <w:tblPr>
      <w:tblStyleRowBandSize w:val="1"/>
      <w:tblStyleColBandSize w:val="1"/>
    </w:tblPr>
    <w:tcPr>
      <w:shd w:val="clear" w:color="auto" w:fill="DA702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D371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4531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4531C" w:themeFill="accent6" w:themeFillShade="BF"/>
      </w:tcPr>
    </w:tblStylePr>
    <w:tblStylePr w:type="band1Vert">
      <w:tblPr/>
      <w:tcPr>
        <w:tcBorders>
          <w:top w:val="nil"/>
          <w:left w:val="nil"/>
          <w:bottom w:val="nil"/>
          <w:right w:val="nil"/>
          <w:insideH w:val="nil"/>
          <w:insideV w:val="nil"/>
        </w:tcBorders>
        <w:shd w:val="clear" w:color="auto" w:fill="A4531C" w:themeFill="accent6" w:themeFillShade="BF"/>
      </w:tcPr>
    </w:tblStylePr>
    <w:tblStylePr w:type="band1Horz">
      <w:tblPr/>
      <w:tcPr>
        <w:tcBorders>
          <w:top w:val="nil"/>
          <w:left w:val="nil"/>
          <w:bottom w:val="nil"/>
          <w:right w:val="nil"/>
          <w:insideH w:val="nil"/>
          <w:insideV w:val="nil"/>
        </w:tcBorders>
        <w:shd w:val="clear" w:color="auto" w:fill="A4531C" w:themeFill="accent6" w:themeFillShade="BF"/>
      </w:tcPr>
    </w:tblStylePr>
  </w:style>
  <w:style w:type="table" w:styleId="ColorfulGrid-Accent4">
    <w:name w:val="Colorful Grid Accent 4"/>
    <w:basedOn w:val="TableNormal"/>
    <w:rsid w:val="008803B8"/>
    <w:rPr>
      <w:rFonts w:ascii="Arial" w:hAnsi="Arial"/>
      <w:color w:val="FFFFFF" w:themeColor="background1"/>
      <w:sz w:val="18"/>
    </w:rPr>
    <w:tblPr>
      <w:tblStyleRowBandSize w:val="1"/>
      <w:tblStyleColBandSize w:val="1"/>
      <w:tblBorders>
        <w:insideH w:val="single" w:sz="4" w:space="0" w:color="FFFFFF" w:themeColor="background1"/>
      </w:tblBorders>
    </w:tblPr>
    <w:tcPr>
      <w:shd w:val="clear" w:color="auto" w:fill="auto"/>
    </w:tcPr>
    <w:tblStylePr w:type="firstRow">
      <w:rPr>
        <w:rFonts w:ascii="Arial" w:hAnsi="Arial"/>
        <w:b/>
        <w:bCs/>
        <w:sz w:val="18"/>
      </w:rPr>
      <w:tblPr/>
      <w:tcPr>
        <w:shd w:val="clear" w:color="auto" w:fill="62B5BB"/>
      </w:tcPr>
    </w:tblStylePr>
    <w:tblStylePr w:type="lastRow">
      <w:rPr>
        <w:rFonts w:ascii="Arial" w:hAnsi="Arial"/>
        <w:b/>
        <w:bCs/>
        <w:color w:val="000000" w:themeColor="text1"/>
        <w:sz w:val="18"/>
      </w:rPr>
      <w:tblPr/>
      <w:tcPr>
        <w:shd w:val="clear" w:color="auto" w:fill="79E2FF" w:themeFill="accent4" w:themeFillTint="66"/>
      </w:tcPr>
    </w:tblStylePr>
    <w:tblStylePr w:type="firstCol">
      <w:rPr>
        <w:rFonts w:ascii="Arial" w:hAnsi="Arial"/>
        <w:b/>
        <w:color w:val="FFFFFF" w:themeColor="background1"/>
        <w:sz w:val="18"/>
      </w:rPr>
      <w:tblPr/>
      <w:tcPr>
        <w:shd w:val="clear" w:color="auto" w:fill="62B5BB"/>
      </w:tcPr>
    </w:tblStylePr>
    <w:tblStylePr w:type="lastCol">
      <w:rPr>
        <w:color w:val="FFFFFF" w:themeColor="background1"/>
      </w:rPr>
      <w:tblPr/>
      <w:tcPr>
        <w:shd w:val="clear" w:color="auto" w:fill="006783" w:themeFill="accent4" w:themeFillShade="BF"/>
      </w:tcPr>
    </w:tblStylePr>
    <w:tblStylePr w:type="band1Vert">
      <w:tblPr/>
      <w:tcPr>
        <w:shd w:val="clear" w:color="auto" w:fill="58DBFF" w:themeFill="accent4" w:themeFillTint="7F"/>
      </w:tcPr>
    </w:tblStylePr>
    <w:tblStylePr w:type="band1Horz">
      <w:rPr>
        <w:rFonts w:ascii="Arial" w:hAnsi="Arial"/>
        <w:color w:val="auto"/>
        <w:sz w:val="18"/>
      </w:rPr>
      <w:tblPr/>
      <w:tcPr>
        <w:shd w:val="clear" w:color="auto" w:fill="C8E3E2"/>
      </w:tcPr>
    </w:tblStylePr>
    <w:tblStylePr w:type="band2Horz">
      <w:rPr>
        <w:rFonts w:ascii="Arial" w:hAnsi="Arial"/>
        <w:color w:val="auto"/>
        <w:sz w:val="18"/>
      </w:rPr>
    </w:tblStylePr>
  </w:style>
  <w:style w:type="table" w:customStyle="1" w:styleId="IMItable2">
    <w:name w:val="IMI table 2"/>
    <w:basedOn w:val="TableNormal"/>
    <w:uiPriority w:val="99"/>
    <w:rsid w:val="008803B8"/>
    <w:pPr>
      <w:spacing w:before="40" w:after="40"/>
    </w:pPr>
    <w:rPr>
      <w:rFonts w:ascii="Arial" w:hAnsi="Arial"/>
      <w:sz w:val="20"/>
    </w:rPr>
    <w:tblPr>
      <w:tblStyleRowBandSize w:val="1"/>
    </w:tblPr>
    <w:tblStylePr w:type="firstRow">
      <w:rPr>
        <w:rFonts w:ascii="Arial" w:hAnsi="Arial"/>
        <w:b/>
        <w:color w:val="FFFFFF" w:themeColor="background1"/>
        <w:sz w:val="20"/>
      </w:rPr>
      <w:tblPr/>
      <w:tcPr>
        <w:shd w:val="clear" w:color="auto" w:fill="DA7028" w:themeFill="accent6"/>
      </w:tcPr>
    </w:tblStylePr>
    <w:tblStylePr w:type="band1Horz">
      <w:tblPr/>
      <w:tcPr>
        <w:shd w:val="clear" w:color="auto" w:fill="F5D7A5"/>
      </w:tcPr>
    </w:tblStylePr>
  </w:style>
  <w:style w:type="table" w:customStyle="1" w:styleId="IMItable3">
    <w:name w:val="IMI table 3"/>
    <w:basedOn w:val="TableNormal"/>
    <w:uiPriority w:val="99"/>
    <w:rsid w:val="008803B8"/>
    <w:tblPr/>
  </w:style>
  <w:style w:type="table" w:styleId="TableElegant">
    <w:name w:val="Table Elegant"/>
    <w:basedOn w:val="TableNormal"/>
    <w:rsid w:val="008803B8"/>
    <w:pPr>
      <w:spacing w:before="40" w:after="40"/>
    </w:pPr>
    <w:rPr>
      <w:rFonts w:ascii="Arial" w:hAnsi="Arial"/>
      <w:sz w:val="20"/>
    </w:rPr>
    <w:tblPr>
      <w:tblBorders>
        <w:insideH w:val="single" w:sz="8" w:space="0" w:color="BFBFBF" w:themeColor="background1" w:themeShade="BF"/>
        <w:insideV w:val="single" w:sz="8" w:space="0" w:color="BFBFBF" w:themeColor="background1" w:themeShade="BF"/>
      </w:tblBorders>
    </w:tblPr>
    <w:tcPr>
      <w:shd w:val="clear" w:color="auto" w:fill="auto"/>
    </w:tcPr>
    <w:tblStylePr w:type="firstRow">
      <w:rPr>
        <w:rFonts w:ascii="Arial" w:hAnsi="Arial"/>
        <w:b/>
        <w:caps/>
        <w:color w:val="auto"/>
        <w:sz w:val="20"/>
      </w:rPr>
      <w:tblPr/>
      <w:tcPr>
        <w:tcBorders>
          <w:tl2br w:val="none" w:sz="0" w:space="0" w:color="auto"/>
          <w:tr2bl w:val="none" w:sz="0" w:space="0" w:color="auto"/>
        </w:tcBorders>
      </w:tcPr>
    </w:tblStylePr>
    <w:tblStylePr w:type="firstCol">
      <w:rPr>
        <w:rFonts w:ascii="Arial" w:hAnsi="Arial"/>
        <w:b/>
        <w:sz w:val="20"/>
      </w:rPr>
    </w:tblStylePr>
  </w:style>
  <w:style w:type="table" w:styleId="TableColumns4">
    <w:name w:val="Table Columns 4"/>
    <w:basedOn w:val="TableNormal"/>
    <w:rsid w:val="008803B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21">
    <w:name w:val="Table Grid21"/>
    <w:basedOn w:val="TableNormal"/>
    <w:next w:val="TableGrid"/>
    <w:rsid w:val="008803B8"/>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803B8"/>
    <w:pPr>
      <w:widowControl w:val="0"/>
    </w:pPr>
    <w:rPr>
      <w:rFonts w:asciiTheme="minorHAnsi" w:hAnsiTheme="minorHAnsi"/>
      <w:sz w:val="22"/>
      <w:szCs w:val="22"/>
      <w:lang w:val="en-US"/>
    </w:rPr>
  </w:style>
  <w:style w:type="paragraph" w:styleId="ListParagraph">
    <w:name w:val="List Paragraph"/>
    <w:basedOn w:val="Normal"/>
    <w:uiPriority w:val="34"/>
    <w:qFormat/>
    <w:rsid w:val="008803B8"/>
    <w:pPr>
      <w:ind w:left="720"/>
      <w:contextualSpacing/>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basedOn w:val="DefaultParagraphFont"/>
    <w:unhideWhenUsed/>
    <w:rsid w:val="008803B8"/>
    <w:rPr>
      <w:vertAlign w:val="superscript"/>
    </w:rPr>
  </w:style>
  <w:style w:type="paragraph" w:styleId="Caption">
    <w:name w:val="caption"/>
    <w:basedOn w:val="Normal"/>
    <w:next w:val="Normal"/>
    <w:uiPriority w:val="35"/>
    <w:unhideWhenUsed/>
    <w:qFormat/>
    <w:rsid w:val="008803B8"/>
    <w:pPr>
      <w:spacing w:after="200"/>
    </w:pPr>
    <w:rPr>
      <w:rFonts w:asciiTheme="minorHAnsi" w:hAnsiTheme="minorHAnsi"/>
      <w:b/>
      <w:bCs/>
      <w:color w:val="008F75" w:themeColor="accent1"/>
      <w:sz w:val="18"/>
      <w:szCs w:val="18"/>
    </w:rPr>
  </w:style>
  <w:style w:type="paragraph" w:styleId="TOC1">
    <w:name w:val="toc 1"/>
    <w:basedOn w:val="Normal"/>
    <w:next w:val="Normal"/>
    <w:autoRedefine/>
    <w:uiPriority w:val="39"/>
    <w:rsid w:val="008803B8"/>
    <w:pPr>
      <w:spacing w:after="100"/>
    </w:pPr>
  </w:style>
  <w:style w:type="paragraph" w:styleId="TOC2">
    <w:name w:val="toc 2"/>
    <w:basedOn w:val="Normal"/>
    <w:next w:val="Normal"/>
    <w:autoRedefine/>
    <w:uiPriority w:val="39"/>
    <w:rsid w:val="008803B8"/>
    <w:pPr>
      <w:spacing w:after="100"/>
      <w:ind w:left="200"/>
    </w:pPr>
  </w:style>
  <w:style w:type="character" w:styleId="CommentReference">
    <w:name w:val="annotation reference"/>
    <w:basedOn w:val="DefaultParagraphFont"/>
    <w:rsid w:val="008803B8"/>
    <w:rPr>
      <w:sz w:val="16"/>
      <w:szCs w:val="16"/>
    </w:rPr>
  </w:style>
  <w:style w:type="paragraph" w:styleId="CommentText">
    <w:name w:val="annotation text"/>
    <w:basedOn w:val="Normal"/>
    <w:link w:val="CommentTextChar"/>
    <w:uiPriority w:val="99"/>
    <w:rsid w:val="008803B8"/>
    <w:rPr>
      <w:szCs w:val="20"/>
    </w:rPr>
  </w:style>
  <w:style w:type="character" w:customStyle="1" w:styleId="CommentTextChar">
    <w:name w:val="Comment Text Char"/>
    <w:basedOn w:val="DefaultParagraphFont"/>
    <w:link w:val="CommentText"/>
    <w:uiPriority w:val="99"/>
    <w:rsid w:val="008803B8"/>
    <w:rPr>
      <w:rFonts w:ascii="Arial" w:hAnsi="Arial"/>
      <w:sz w:val="20"/>
      <w:szCs w:val="20"/>
      <w:lang w:val="en-GB"/>
    </w:rPr>
  </w:style>
  <w:style w:type="paragraph" w:styleId="CommentSubject">
    <w:name w:val="annotation subject"/>
    <w:basedOn w:val="CommentText"/>
    <w:next w:val="CommentText"/>
    <w:link w:val="CommentSubjectChar"/>
    <w:uiPriority w:val="99"/>
    <w:rsid w:val="008803B8"/>
    <w:rPr>
      <w:b/>
      <w:bCs/>
    </w:rPr>
  </w:style>
  <w:style w:type="character" w:customStyle="1" w:styleId="CommentSubjectChar">
    <w:name w:val="Comment Subject Char"/>
    <w:basedOn w:val="CommentTextChar"/>
    <w:link w:val="CommentSubject"/>
    <w:uiPriority w:val="99"/>
    <w:rsid w:val="008803B8"/>
    <w:rPr>
      <w:rFonts w:ascii="Arial" w:hAnsi="Arial"/>
      <w:b/>
      <w:bCs/>
      <w:sz w:val="20"/>
      <w:szCs w:val="20"/>
      <w:lang w:val="en-GB"/>
    </w:rPr>
  </w:style>
  <w:style w:type="character" w:customStyle="1" w:styleId="st">
    <w:name w:val="st"/>
    <w:basedOn w:val="DefaultParagraphFont"/>
    <w:rsid w:val="008803B8"/>
  </w:style>
  <w:style w:type="character" w:styleId="Emphasis">
    <w:name w:val="Emphasis"/>
    <w:basedOn w:val="DefaultParagraphFont"/>
    <w:uiPriority w:val="20"/>
    <w:qFormat/>
    <w:rsid w:val="008803B8"/>
    <w:rPr>
      <w:i/>
      <w:iCs/>
    </w:rPr>
  </w:style>
  <w:style w:type="paragraph" w:styleId="TOC3">
    <w:name w:val="toc 3"/>
    <w:basedOn w:val="Normal"/>
    <w:next w:val="Normal"/>
    <w:autoRedefine/>
    <w:uiPriority w:val="39"/>
    <w:rsid w:val="008803B8"/>
    <w:pPr>
      <w:spacing w:after="100"/>
      <w:ind w:left="400"/>
    </w:pPr>
  </w:style>
  <w:style w:type="paragraph" w:styleId="TOC5">
    <w:name w:val="toc 5"/>
    <w:basedOn w:val="Normal"/>
    <w:next w:val="Normal"/>
    <w:autoRedefine/>
    <w:rsid w:val="008803B8"/>
    <w:pPr>
      <w:spacing w:after="100"/>
      <w:ind w:left="800"/>
    </w:pPr>
  </w:style>
  <w:style w:type="paragraph" w:customStyle="1" w:styleId="CM4">
    <w:name w:val="CM4"/>
    <w:basedOn w:val="Normal"/>
    <w:next w:val="Normal"/>
    <w:uiPriority w:val="99"/>
    <w:rsid w:val="008803B8"/>
    <w:pPr>
      <w:autoSpaceDE w:val="0"/>
      <w:autoSpaceDN w:val="0"/>
      <w:adjustRightInd w:val="0"/>
    </w:pPr>
    <w:rPr>
      <w:rFonts w:ascii="EUAlbertina" w:eastAsia="Times New Roman" w:hAnsi="EUAlbertina" w:cs="Times New Roman"/>
      <w:sz w:val="24"/>
      <w:lang w:eastAsia="en-GB"/>
    </w:rPr>
  </w:style>
  <w:style w:type="paragraph" w:customStyle="1" w:styleId="Default">
    <w:name w:val="Default"/>
    <w:rsid w:val="008803B8"/>
    <w:pPr>
      <w:autoSpaceDE w:val="0"/>
      <w:autoSpaceDN w:val="0"/>
      <w:adjustRightInd w:val="0"/>
    </w:pPr>
    <w:rPr>
      <w:rFonts w:ascii="Times New Roman" w:eastAsia="Times New Roman" w:hAnsi="Times New Roman" w:cs="Times New Roman"/>
      <w:color w:val="000000"/>
      <w:lang w:val="en-GB" w:eastAsia="en-GB"/>
    </w:rPr>
  </w:style>
  <w:style w:type="paragraph" w:styleId="Revision">
    <w:name w:val="Revision"/>
    <w:hidden/>
    <w:rsid w:val="008803B8"/>
    <w:rPr>
      <w:rFonts w:ascii="Arial" w:hAnsi="Arial"/>
      <w:sz w:val="20"/>
      <w:lang w:val="en-GB"/>
    </w:rPr>
  </w:style>
  <w:style w:type="paragraph" w:customStyle="1" w:styleId="IMIbulletlistlevel1">
    <w:name w:val="IMI bullet list level 1"/>
    <w:basedOn w:val="Normal"/>
    <w:rsid w:val="000D0A60"/>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11.xml"/><Relationship Id="rId30" Type="http://schemas.openxmlformats.org/officeDocument/2006/relationships/footer" Target="footer12.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eprints.soton.ac.uk/271285/1/bizer-heath-berners-lee-ijswis-linked-data.pdf" TargetMode="External"/><Relationship Id="rId1" Type="http://schemas.openxmlformats.org/officeDocument/2006/relationships/hyperlink" Target="https://www.force11.org/datacitation" TargetMode="External"/></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ti.eu\dfs\JTIs\IMI\Communication\Public\Templates\long_doc_template.dotx" TargetMode="External"/></Relationships>
</file>

<file path=word/theme/theme1.xml><?xml version="1.0" encoding="utf-8"?>
<a:theme xmlns:a="http://schemas.openxmlformats.org/drawingml/2006/main" name="Tema di Office">
  <a:themeElements>
    <a:clrScheme name="IMI colour palette">
      <a:dk1>
        <a:sysClr val="windowText" lastClr="000000"/>
      </a:dk1>
      <a:lt1>
        <a:sysClr val="window" lastClr="FFFFFF"/>
      </a:lt1>
      <a:dk2>
        <a:srgbClr val="007D91"/>
      </a:dk2>
      <a:lt2>
        <a:srgbClr val="D0E6E8"/>
      </a:lt2>
      <a:accent1>
        <a:srgbClr val="008F75"/>
      </a:accent1>
      <a:accent2>
        <a:srgbClr val="4F9237"/>
      </a:accent2>
      <a:accent3>
        <a:srgbClr val="007D91"/>
      </a:accent3>
      <a:accent4>
        <a:srgbClr val="008AAF"/>
      </a:accent4>
      <a:accent5>
        <a:srgbClr val="8C607E"/>
      </a:accent5>
      <a:accent6>
        <a:srgbClr val="DA7028"/>
      </a:accent6>
      <a:hlink>
        <a:srgbClr val="06715C"/>
      </a:hlink>
      <a:folHlink>
        <a:srgbClr val="008F75"/>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2650A-A694-45A3-8AEF-5D3CC82C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long_doc_template.dotx</Template>
  <TotalTime>0</TotalTime>
  <Pages>30</Pages>
  <Words>5807</Words>
  <Characters>33106</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JTI</Company>
  <LinksUpToDate>false</LinksUpToDate>
  <CharactersWithSpaces>38836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 Magda ( IMI )</dc:creator>
  <cp:lastModifiedBy>ROSSI Mirella ( IMI )</cp:lastModifiedBy>
  <cp:revision>2</cp:revision>
  <cp:lastPrinted>2016-01-15T07:54:00Z</cp:lastPrinted>
  <dcterms:created xsi:type="dcterms:W3CDTF">2017-11-09T10:54:00Z</dcterms:created>
  <dcterms:modified xsi:type="dcterms:W3CDTF">2017-11-09T10:54:00Z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128</vt:i4>
  </property>
</Properties>
</file>